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2289"/>
        <w:gridCol w:w="362"/>
        <w:gridCol w:w="1870"/>
        <w:gridCol w:w="351"/>
        <w:gridCol w:w="62"/>
        <w:gridCol w:w="2624"/>
        <w:gridCol w:w="157"/>
        <w:gridCol w:w="376"/>
        <w:gridCol w:w="2388"/>
        <w:gridCol w:w="360"/>
        <w:gridCol w:w="1998"/>
      </w:tblGrid>
      <w:tr w:rsidR="00FF5648" w:rsidTr="00266BF8">
        <w:tc>
          <w:tcPr>
            <w:tcW w:w="52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F5648" w:rsidRDefault="00FF5648" w:rsidP="00F159DC">
            <w:pPr>
              <w:pStyle w:val="Default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Hospital Committee Meeting</w:t>
            </w:r>
            <w:r w:rsidR="00B6185E">
              <w:rPr>
                <w:b/>
                <w:sz w:val="36"/>
                <w:szCs w:val="36"/>
              </w:rPr>
              <w:t xml:space="preserve"> Agenda-</w:t>
            </w:r>
            <w:r w:rsidR="00F159DC">
              <w:rPr>
                <w:b/>
                <w:sz w:val="36"/>
                <w:szCs w:val="36"/>
              </w:rPr>
              <w:t>Dec</w:t>
            </w:r>
            <w:r w:rsidR="00B6185E">
              <w:rPr>
                <w:b/>
                <w:sz w:val="36"/>
                <w:szCs w:val="36"/>
              </w:rPr>
              <w:t>ember 2016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Date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F159DC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6</w:t>
            </w:r>
            <w:r w:rsidR="00B6185E">
              <w:rPr>
                <w:sz w:val="22"/>
                <w:szCs w:val="22"/>
              </w:rPr>
              <w:t>, 2016</w:t>
            </w:r>
          </w:p>
        </w:tc>
      </w:tr>
      <w:tr w:rsidR="00FF5648" w:rsidTr="00266BF8">
        <w:tc>
          <w:tcPr>
            <w:tcW w:w="5273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Time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p.m.</w:t>
            </w:r>
          </w:p>
        </w:tc>
      </w:tr>
      <w:tr w:rsidR="00FF5648" w:rsidTr="00266BF8">
        <w:tc>
          <w:tcPr>
            <w:tcW w:w="5273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648" w:rsidRDefault="00FF5648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Meeting Location 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648" w:rsidRDefault="005E4C3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Room “B”</w:t>
            </w:r>
          </w:p>
        </w:tc>
      </w:tr>
      <w:tr w:rsidR="00FF5648" w:rsidTr="00266BF8">
        <w:tc>
          <w:tcPr>
            <w:tcW w:w="131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648" w:rsidRDefault="00FF5648">
            <w:pPr>
              <w:pStyle w:val="Default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</w:t>
            </w:r>
            <w:r w:rsidR="00B6185E">
              <w:rPr>
                <w:b/>
                <w:sz w:val="22"/>
                <w:szCs w:val="22"/>
              </w:rPr>
              <w:t>: P-present, A-absent</w:t>
            </w:r>
          </w:p>
        </w:tc>
      </w:tr>
      <w:tr w:rsidR="00266BF8" w:rsidTr="00B57C76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 w:rsidP="00FF5648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Whitehead – Ex Officio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Bayler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Janice Brooks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Johnson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5E4C33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33" w:rsidRDefault="003A3AD3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Goodman</w:t>
            </w:r>
          </w:p>
        </w:tc>
      </w:tr>
    </w:tbl>
    <w:p w:rsidR="00FF5648" w:rsidRDefault="00FF5648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839"/>
        <w:gridCol w:w="360"/>
        <w:gridCol w:w="1890"/>
        <w:gridCol w:w="360"/>
        <w:gridCol w:w="1980"/>
        <w:gridCol w:w="360"/>
        <w:gridCol w:w="2775"/>
        <w:gridCol w:w="375"/>
        <w:gridCol w:w="2880"/>
      </w:tblGrid>
      <w:tr w:rsidR="00B6185E" w:rsidTr="00B6185E">
        <w:trPr>
          <w:trHeight w:val="366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 w:rsidP="00B01D65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Zilm, Interim President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F159DC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Hunt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Chelsea Musgrave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McClane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Tammy Mulvaney</w:t>
            </w:r>
          </w:p>
        </w:tc>
      </w:tr>
      <w:tr w:rsidR="00B6185E" w:rsidTr="00B6185E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Bute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Hobbs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185E" w:rsidRDefault="00F159DC" w:rsidP="00F159DC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Carrie Miller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Long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 w:rsidP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F159DC" w:rsidP="00B6185E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Gustafson</w:t>
            </w:r>
          </w:p>
        </w:tc>
      </w:tr>
      <w:tr w:rsidR="00B6185E" w:rsidTr="00B6185E"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F159DC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Coble, Attorney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57C76">
            <w:pPr>
              <w:pStyle w:val="Defaul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Alisa Christy</w:t>
            </w:r>
            <w:r w:rsidR="00F159DC">
              <w:rPr>
                <w:sz w:val="22"/>
                <w:szCs w:val="22"/>
              </w:rPr>
              <w:t>, Minutes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85E" w:rsidRDefault="00B6185E">
            <w:pPr>
              <w:pStyle w:val="DefaultText"/>
              <w:rPr>
                <w:sz w:val="22"/>
                <w:szCs w:val="22"/>
              </w:rPr>
            </w:pPr>
          </w:p>
        </w:tc>
      </w:tr>
    </w:tbl>
    <w:p w:rsidR="003A3AD3" w:rsidRDefault="003A3AD3" w:rsidP="00FF5648">
      <w:pPr>
        <w:pStyle w:val="Default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3348"/>
        <w:gridCol w:w="6480"/>
        <w:gridCol w:w="3348"/>
      </w:tblGrid>
      <w:tr w:rsidR="00B6185E" w:rsidTr="00B57C76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B6185E" w:rsidP="00613004">
            <w:pPr>
              <w:pStyle w:val="DefaultText"/>
              <w:jc w:val="center"/>
              <w:rPr>
                <w:b/>
                <w:szCs w:val="24"/>
              </w:rPr>
            </w:pPr>
            <w:r w:rsidRPr="00613004">
              <w:rPr>
                <w:b/>
                <w:szCs w:val="24"/>
              </w:rPr>
              <w:t>Agenda Item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B6185E" w:rsidP="00613004">
            <w:pPr>
              <w:pStyle w:val="DefaultText"/>
              <w:jc w:val="center"/>
              <w:rPr>
                <w:b/>
                <w:szCs w:val="24"/>
              </w:rPr>
            </w:pPr>
            <w:r w:rsidRPr="00613004">
              <w:rPr>
                <w:b/>
                <w:szCs w:val="24"/>
              </w:rPr>
              <w:t>Discussion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B6185E" w:rsidRPr="00613004" w:rsidRDefault="00DE4BB3" w:rsidP="00DE4BB3">
            <w:pPr>
              <w:pStyle w:val="Default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Follow- Up</w:t>
            </w: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Welcome</w:t>
            </w:r>
          </w:p>
          <w:p w:rsidR="00613004" w:rsidRPr="005E4C33" w:rsidRDefault="00613004" w:rsidP="00B01D65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Michael Zilm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i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i/>
                <w:szCs w:val="24"/>
              </w:rPr>
            </w:pP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Call to Order</w:t>
            </w:r>
          </w:p>
          <w:p w:rsidR="00613004" w:rsidRPr="005E4C33" w:rsidRDefault="00613004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Ted Whitehead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Public Comment </w:t>
            </w:r>
          </w:p>
          <w:p w:rsidR="00613004" w:rsidRDefault="00613004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Agenda </w:t>
            </w:r>
            <w:r w:rsidRPr="005E4C33">
              <w:rPr>
                <w:b/>
                <w:color w:val="FF0000"/>
                <w:szCs w:val="24"/>
              </w:rPr>
              <w:t xml:space="preserve">(Action) </w:t>
            </w:r>
          </w:p>
          <w:p w:rsidR="00613004" w:rsidRPr="005E4C33" w:rsidRDefault="00613004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F159DC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F159DC" w:rsidP="00F159DC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Approval of Minutes </w:t>
            </w:r>
            <w:r w:rsidRPr="00643A59">
              <w:rPr>
                <w:b/>
                <w:color w:val="FF0000"/>
                <w:szCs w:val="24"/>
              </w:rPr>
              <w:t>(Action)</w:t>
            </w:r>
          </w:p>
          <w:p w:rsidR="00F159DC" w:rsidRDefault="00F159DC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F159DC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F159DC">
            <w:pPr>
              <w:pStyle w:val="DefaultText"/>
              <w:rPr>
                <w:szCs w:val="24"/>
              </w:rPr>
            </w:pPr>
          </w:p>
        </w:tc>
      </w:tr>
      <w:tr w:rsidR="00F159DC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F159DC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FY 2016 Audit Report</w:t>
            </w:r>
          </w:p>
          <w:p w:rsidR="00F159DC" w:rsidRPr="003A1B96" w:rsidRDefault="00F159DC">
            <w:pPr>
              <w:pStyle w:val="DefaultText"/>
              <w:rPr>
                <w:b/>
                <w:color w:val="FF0000"/>
                <w:szCs w:val="24"/>
              </w:rPr>
            </w:pPr>
            <w:r>
              <w:rPr>
                <w:i/>
                <w:szCs w:val="24"/>
              </w:rPr>
              <w:t>Mark Dallas, KEB</w:t>
            </w:r>
            <w:r w:rsidR="003A1B96">
              <w:rPr>
                <w:i/>
                <w:szCs w:val="24"/>
              </w:rPr>
              <w:t xml:space="preserve"> </w:t>
            </w:r>
            <w:r w:rsidR="003A1B96">
              <w:rPr>
                <w:b/>
                <w:color w:val="FF0000"/>
                <w:szCs w:val="24"/>
              </w:rPr>
              <w:t>(Action)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F159DC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C" w:rsidRDefault="00F159DC">
            <w:pPr>
              <w:pStyle w:val="DefaultText"/>
              <w:rPr>
                <w:szCs w:val="24"/>
              </w:rPr>
            </w:pP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Pr="005E4C33" w:rsidRDefault="00D13ECD" w:rsidP="00F159DC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Executive Session</w:t>
            </w:r>
            <w:r w:rsidR="009153C3">
              <w:rPr>
                <w:b/>
                <w:szCs w:val="24"/>
              </w:rPr>
              <w:t>-</w:t>
            </w:r>
            <w:r w:rsidR="009153C3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​</w:t>
            </w:r>
            <w:r w:rsidR="009153C3" w:rsidRPr="009153C3">
              <w:rPr>
                <w:b/>
                <w:bCs/>
                <w:i/>
                <w:iCs/>
                <w:color w:val="222222"/>
                <w:shd w:val="clear" w:color="auto" w:fill="FFFFFF"/>
              </w:rPr>
              <w:t>5 ILCS</w:t>
            </w:r>
            <w:proofErr w:type="gramStart"/>
            <w:r w:rsidR="009153C3" w:rsidRPr="009153C3">
              <w:rPr>
                <w:b/>
                <w:bCs/>
                <w:i/>
                <w:iCs/>
                <w:color w:val="222222"/>
                <w:shd w:val="clear" w:color="auto" w:fill="FFFFFF"/>
              </w:rPr>
              <w:t>​ 120</w:t>
            </w:r>
            <w:proofErr w:type="gramEnd"/>
            <w:r w:rsidR="009153C3" w:rsidRPr="009153C3">
              <w:rPr>
                <w:b/>
                <w:bCs/>
                <w:i/>
                <w:iCs/>
                <w:color w:val="222222"/>
                <w:shd w:val="clear" w:color="auto" w:fill="FFFFFF"/>
              </w:rPr>
              <w:t>/2(C)(11) to discuss litigation which is currently pending against the Clay County Hospital and Clay County.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0118E2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E2" w:rsidRPr="000118E2" w:rsidRDefault="000118E2" w:rsidP="000118E2">
            <w:pPr>
              <w:shd w:val="clear" w:color="auto" w:fill="FFFFFF"/>
              <w:overflowPunct/>
              <w:autoSpaceDE/>
              <w:autoSpaceDN/>
              <w:adjustRightInd/>
              <w:rPr>
                <w:b/>
                <w:i/>
                <w:sz w:val="28"/>
                <w:szCs w:val="24"/>
              </w:rPr>
            </w:pPr>
            <w:r w:rsidRPr="000118E2">
              <w:rPr>
                <w:b/>
                <w:i/>
                <w:szCs w:val="22"/>
              </w:rPr>
              <w:lastRenderedPageBreak/>
              <w:t> </w:t>
            </w:r>
            <w:r>
              <w:rPr>
                <w:b/>
                <w:szCs w:val="24"/>
              </w:rPr>
              <w:t>Executive Session</w:t>
            </w:r>
            <w:r>
              <w:rPr>
                <w:b/>
                <w:i/>
                <w:szCs w:val="22"/>
              </w:rPr>
              <w:t>-</w:t>
            </w:r>
            <w:r w:rsidRPr="000118E2">
              <w:rPr>
                <w:b/>
                <w:i/>
                <w:szCs w:val="22"/>
              </w:rPr>
              <w:t>5 ILCS 120/2</w:t>
            </w:r>
            <w:proofErr w:type="gramStart"/>
            <w:r w:rsidRPr="000118E2">
              <w:rPr>
                <w:b/>
                <w:i/>
                <w:szCs w:val="22"/>
              </w:rPr>
              <w:t>( c</w:t>
            </w:r>
            <w:proofErr w:type="gramEnd"/>
            <w:r w:rsidRPr="000118E2">
              <w:rPr>
                <w:b/>
                <w:i/>
                <w:szCs w:val="22"/>
              </w:rPr>
              <w:t xml:space="preserve"> )(21) Discussion of minutes of meetings lawfully closed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  <w:r w:rsidRPr="000118E2">
              <w:rPr>
                <w:b/>
                <w:i/>
                <w:szCs w:val="22"/>
              </w:rPr>
              <w:t>under the Act, whether for purposes of approval by the body of the minutes</w:t>
            </w:r>
            <w:r>
              <w:rPr>
                <w:b/>
                <w:i/>
                <w:sz w:val="28"/>
                <w:szCs w:val="24"/>
              </w:rPr>
              <w:t xml:space="preserve"> </w:t>
            </w:r>
            <w:r w:rsidRPr="000118E2">
              <w:rPr>
                <w:b/>
                <w:i/>
                <w:szCs w:val="22"/>
              </w:rPr>
              <w:t>or semi-annual review of the minutes as mandated by Section 2.06.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E2" w:rsidRDefault="000118E2" w:rsidP="00D4276C">
            <w:pPr>
              <w:pStyle w:val="DefaultText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8E2" w:rsidRDefault="000118E2">
            <w:pPr>
              <w:pStyle w:val="DefaultText"/>
              <w:rPr>
                <w:szCs w:val="24"/>
              </w:rPr>
            </w:pPr>
          </w:p>
        </w:tc>
      </w:tr>
      <w:tr w:rsidR="00643A59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D" w:rsidRDefault="00D13ECD" w:rsidP="00D13ECD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Clinic Report</w:t>
            </w:r>
          </w:p>
          <w:p w:rsidR="00D13ECD" w:rsidRDefault="00D13ECD" w:rsidP="00D13ECD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Mike McClane</w:t>
            </w:r>
          </w:p>
          <w:p w:rsidR="00D13ECD" w:rsidRDefault="00D13ECD" w:rsidP="00D13ECD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Clinic Statistics</w:t>
            </w:r>
          </w:p>
          <w:p w:rsidR="00D13ECD" w:rsidRDefault="00D13ECD" w:rsidP="00D13ECD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CGCAHPS/Press Ganey</w:t>
            </w:r>
          </w:p>
          <w:p w:rsidR="00D13ECD" w:rsidRDefault="003A1B96" w:rsidP="00D13ECD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 xml:space="preserve">Capital Purchase-NextGen </w:t>
            </w:r>
            <w:r w:rsidR="00D13ECD">
              <w:rPr>
                <w:szCs w:val="24"/>
              </w:rPr>
              <w:t>EPM Module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D13ECD" w:rsidRDefault="00D13ECD" w:rsidP="00D13ECD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NextGen EHR Downtime De-Brief</w:t>
            </w:r>
          </w:p>
          <w:p w:rsidR="00643A59" w:rsidRPr="00D13ECD" w:rsidRDefault="00D13ECD" w:rsidP="00D13ECD">
            <w:pPr>
              <w:pStyle w:val="DefaultText"/>
              <w:numPr>
                <w:ilvl w:val="0"/>
                <w:numId w:val="9"/>
              </w:numPr>
              <w:rPr>
                <w:szCs w:val="24"/>
              </w:rPr>
            </w:pPr>
            <w:r w:rsidRPr="00D13ECD">
              <w:rPr>
                <w:szCs w:val="24"/>
              </w:rPr>
              <w:t>Opportunity for Clinic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9" w:rsidRDefault="00643A59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59" w:rsidRDefault="00643A59">
            <w:pPr>
              <w:pStyle w:val="DefaultText"/>
              <w:rPr>
                <w:szCs w:val="24"/>
              </w:rPr>
            </w:pPr>
          </w:p>
        </w:tc>
      </w:tr>
      <w:tr w:rsidR="00D13ECD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D" w:rsidRDefault="00D13ECD" w:rsidP="00D13ECD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CNO Report</w:t>
            </w:r>
          </w:p>
          <w:p w:rsidR="00D13ECD" w:rsidRDefault="00D13ECD" w:rsidP="00D13ECD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Carrie Miller</w:t>
            </w:r>
          </w:p>
          <w:p w:rsidR="00D13ECD" w:rsidRDefault="00D13ECD" w:rsidP="00D13ECD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Patient Experience Survey Scores</w:t>
            </w:r>
          </w:p>
          <w:p w:rsidR="00317F14" w:rsidRDefault="00D13ECD" w:rsidP="00D13ECD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Pathology Services</w:t>
            </w:r>
          </w:p>
          <w:p w:rsidR="00D13ECD" w:rsidRPr="00317F14" w:rsidRDefault="00D13ECD" w:rsidP="00D13ECD">
            <w:pPr>
              <w:pStyle w:val="DefaultText"/>
              <w:numPr>
                <w:ilvl w:val="0"/>
                <w:numId w:val="8"/>
              </w:numPr>
              <w:rPr>
                <w:szCs w:val="24"/>
              </w:rPr>
            </w:pPr>
            <w:r w:rsidRPr="00317F14">
              <w:rPr>
                <w:szCs w:val="24"/>
              </w:rPr>
              <w:t>Opportunity for Clinical Services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D" w:rsidRDefault="00D13ECD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D" w:rsidRDefault="00D13ECD">
            <w:pPr>
              <w:pStyle w:val="DefaultText"/>
              <w:rPr>
                <w:szCs w:val="24"/>
              </w:rPr>
            </w:pPr>
          </w:p>
        </w:tc>
      </w:tr>
      <w:tr w:rsidR="00317F1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4" w:rsidRDefault="00317F14" w:rsidP="00317F14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Quality &amp; Compliance Report</w:t>
            </w:r>
          </w:p>
          <w:p w:rsidR="00317F14" w:rsidRDefault="00317F14" w:rsidP="00317F14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Tammy Mulvaney</w:t>
            </w:r>
          </w:p>
          <w:p w:rsidR="001847E4" w:rsidRDefault="00317F14" w:rsidP="00317F14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Credentials </w:t>
            </w:r>
            <w:r w:rsidR="001847E4">
              <w:rPr>
                <w:szCs w:val="24"/>
              </w:rPr>
              <w:lastRenderedPageBreak/>
              <w:t>Committee</w:t>
            </w:r>
            <w:r w:rsidR="001847E4">
              <w:rPr>
                <w:b/>
                <w:color w:val="FF0000"/>
                <w:szCs w:val="24"/>
              </w:rPr>
              <w:t>(Action)</w:t>
            </w:r>
          </w:p>
          <w:p w:rsidR="001847E4" w:rsidRDefault="001847E4" w:rsidP="00317F14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Joint Commission</w:t>
            </w:r>
          </w:p>
          <w:p w:rsidR="00317F14" w:rsidRDefault="001847E4" w:rsidP="00317F14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Medical Staff By-Laws</w:t>
            </w:r>
            <w:r>
              <w:rPr>
                <w:b/>
                <w:color w:val="FF0000"/>
                <w:szCs w:val="24"/>
              </w:rPr>
              <w:t>(Action)</w:t>
            </w:r>
            <w:r>
              <w:rPr>
                <w:szCs w:val="24"/>
              </w:rPr>
              <w:t xml:space="preserve"> </w:t>
            </w:r>
          </w:p>
          <w:p w:rsidR="00317F14" w:rsidRPr="00317F14" w:rsidRDefault="00317F14" w:rsidP="00317F14">
            <w:pPr>
              <w:pStyle w:val="DefaultText"/>
              <w:numPr>
                <w:ilvl w:val="0"/>
                <w:numId w:val="6"/>
              </w:numPr>
              <w:rPr>
                <w:szCs w:val="24"/>
              </w:rPr>
            </w:pPr>
            <w:r w:rsidRPr="00317F14">
              <w:rPr>
                <w:szCs w:val="24"/>
              </w:rPr>
              <w:t>Opportunity for Quality/Compliance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4" w:rsidRDefault="00317F14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4" w:rsidRDefault="00317F14">
            <w:pPr>
              <w:pStyle w:val="DefaultText"/>
              <w:rPr>
                <w:szCs w:val="24"/>
              </w:rPr>
            </w:pPr>
          </w:p>
        </w:tc>
      </w:tr>
      <w:tr w:rsidR="00613004" w:rsidTr="00B57C7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 w:rsidP="006A337F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IT &amp; Plant Operations Report</w:t>
            </w:r>
          </w:p>
          <w:p w:rsidR="00613004" w:rsidRDefault="00613004" w:rsidP="006A337F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Phil Bute</w:t>
            </w:r>
          </w:p>
          <w:p w:rsidR="001847E4" w:rsidRDefault="001847E4" w:rsidP="00292CCC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Capital Purchase-Seal Penetration Points</w:t>
            </w:r>
          </w:p>
          <w:p w:rsidR="001847E4" w:rsidRDefault="001847E4" w:rsidP="00292CCC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Capital Purchase-Fire Alarm System Repairs </w:t>
            </w:r>
          </w:p>
          <w:p w:rsidR="00292CCC" w:rsidRPr="00613004" w:rsidRDefault="00292CCC" w:rsidP="00292CCC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Opportunity for IT/Plant Operations</w:t>
            </w:r>
            <w:r w:rsidRPr="00613004">
              <w:rPr>
                <w:szCs w:val="24"/>
              </w:rPr>
              <w:t xml:space="preserve"> 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04" w:rsidRDefault="00613004">
            <w:pPr>
              <w:pStyle w:val="DefaultText"/>
              <w:rPr>
                <w:szCs w:val="24"/>
              </w:rPr>
            </w:pPr>
          </w:p>
        </w:tc>
      </w:tr>
      <w:tr w:rsidR="00B57C76" w:rsidTr="00D848F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Pr="00613004" w:rsidRDefault="00B57C76" w:rsidP="00B01D65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HR &amp; Marketing Report</w:t>
            </w:r>
          </w:p>
          <w:p w:rsidR="00B57C76" w:rsidRDefault="00B57C76" w:rsidP="00B01D65">
            <w:pPr>
              <w:pStyle w:val="DefaultText"/>
              <w:rPr>
                <w:i/>
                <w:szCs w:val="24"/>
              </w:rPr>
            </w:pPr>
            <w:r w:rsidRPr="00613004">
              <w:rPr>
                <w:i/>
                <w:szCs w:val="24"/>
              </w:rPr>
              <w:t>Chelsea Musgrave</w:t>
            </w:r>
          </w:p>
          <w:p w:rsidR="00B57C76" w:rsidRDefault="00B57C76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Provider Meet &amp; Greet</w:t>
            </w:r>
          </w:p>
          <w:p w:rsidR="00B57C76" w:rsidRDefault="00B57C76" w:rsidP="00613004">
            <w:pPr>
              <w:pStyle w:val="DefaultText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Endowment Foundation Update</w:t>
            </w:r>
          </w:p>
          <w:p w:rsidR="00B57C76" w:rsidRPr="00613004" w:rsidRDefault="00B57C76" w:rsidP="00B01D65">
            <w:pPr>
              <w:pStyle w:val="DefaultText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szCs w:val="24"/>
              </w:rPr>
              <w:t>Opportunity for HR/Marketing</w:t>
            </w:r>
            <w:r w:rsidRPr="00613004">
              <w:rPr>
                <w:szCs w:val="24"/>
              </w:rPr>
              <w:t xml:space="preserve"> Related 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</w:tr>
      <w:tr w:rsidR="00B57C76" w:rsidTr="009D6BD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 w:rsidP="00D13ECD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  <w:p w:rsidR="00B57C76" w:rsidRPr="00F159DC" w:rsidRDefault="00B57C76" w:rsidP="00D13ECD">
            <w:pPr>
              <w:pStyle w:val="DefaultText"/>
              <w:rPr>
                <w:b/>
                <w:szCs w:val="24"/>
              </w:rPr>
            </w:pPr>
            <w:r>
              <w:rPr>
                <w:i/>
                <w:szCs w:val="24"/>
              </w:rPr>
              <w:t>Mike Hobbs</w:t>
            </w:r>
          </w:p>
          <w:p w:rsidR="00B57C76" w:rsidRDefault="00B57C76" w:rsidP="00D13EC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October Financial Review &amp; Statistics</w:t>
            </w:r>
          </w:p>
          <w:p w:rsidR="00B57C76" w:rsidRDefault="00B57C76" w:rsidP="00D13EC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Revenue Cycle Project </w:t>
            </w:r>
            <w:r>
              <w:rPr>
                <w:szCs w:val="24"/>
              </w:rPr>
              <w:lastRenderedPageBreak/>
              <w:t>Update</w:t>
            </w:r>
          </w:p>
          <w:p w:rsidR="00B57C76" w:rsidRDefault="00B57C76" w:rsidP="00D13EC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Phillip’s Lifeline </w:t>
            </w:r>
          </w:p>
          <w:p w:rsidR="00B57C76" w:rsidRPr="0030579A" w:rsidRDefault="00B57C76" w:rsidP="00D13EC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Bank Resolution-Remove Michael Zilm &amp; Add Christopher Hunt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B57C76" w:rsidRDefault="00B57C76" w:rsidP="00D13EC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CoreSource Bank Account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B57C76" w:rsidRDefault="00B57C76" w:rsidP="00D13EC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Approval of </w:t>
            </w:r>
            <w:r>
              <w:rPr>
                <w:szCs w:val="24"/>
              </w:rPr>
              <w:t xml:space="preserve">October </w:t>
            </w:r>
            <w:r>
              <w:rPr>
                <w:szCs w:val="24"/>
              </w:rPr>
              <w:t xml:space="preserve">Paid &amp; Unpaid </w:t>
            </w:r>
            <w:r>
              <w:rPr>
                <w:szCs w:val="24"/>
              </w:rPr>
              <w:t>Claims</w:t>
            </w:r>
            <w:r w:rsidRPr="00DE4BB3">
              <w:rPr>
                <w:b/>
                <w:color w:val="FF0000"/>
                <w:szCs w:val="24"/>
              </w:rPr>
              <w:t>(Action)</w:t>
            </w:r>
          </w:p>
          <w:p w:rsidR="00B57C76" w:rsidRPr="007E4E40" w:rsidRDefault="00B57C76" w:rsidP="00D13ECD">
            <w:pPr>
              <w:pStyle w:val="DefaultText"/>
              <w:numPr>
                <w:ilvl w:val="0"/>
                <w:numId w:val="1"/>
              </w:numPr>
              <w:rPr>
                <w:szCs w:val="24"/>
              </w:rPr>
            </w:pPr>
            <w:r w:rsidRPr="007E4E40">
              <w:rPr>
                <w:szCs w:val="24"/>
              </w:rPr>
              <w:t>Opportunity for Finance Related Questions or Concerns 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</w:tr>
      <w:tr w:rsidR="00B57C76" w:rsidTr="00EF695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 w:rsidP="00807F57">
            <w:pPr>
              <w:pStyle w:val="DefaultText"/>
              <w:tabs>
                <w:tab w:val="left" w:pos="100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President’s Report</w:t>
            </w:r>
          </w:p>
          <w:p w:rsidR="00B57C76" w:rsidRDefault="00B57C76" w:rsidP="00807F57">
            <w:pPr>
              <w:pStyle w:val="DefaultText"/>
              <w:tabs>
                <w:tab w:val="left" w:pos="1005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Michael Zilm, Interim President</w:t>
            </w:r>
          </w:p>
          <w:p w:rsidR="00B57C76" w:rsidRDefault="00B57C76" w:rsidP="00DE4BB3">
            <w:pPr>
              <w:pStyle w:val="DefaultText"/>
              <w:numPr>
                <w:ilvl w:val="0"/>
                <w:numId w:val="10"/>
              </w:num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>Urgent Care Update</w:t>
            </w:r>
          </w:p>
          <w:p w:rsidR="00B57C76" w:rsidRPr="003A1B96" w:rsidRDefault="00B57C76" w:rsidP="00DE4BB3">
            <w:pPr>
              <w:pStyle w:val="DefaultText"/>
              <w:numPr>
                <w:ilvl w:val="0"/>
                <w:numId w:val="10"/>
              </w:num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 xml:space="preserve">Sav-Mor Pharmacy Lease </w:t>
            </w:r>
            <w:r>
              <w:rPr>
                <w:b/>
                <w:color w:val="FF0000"/>
                <w:szCs w:val="24"/>
              </w:rPr>
              <w:t>(Action)</w:t>
            </w:r>
          </w:p>
          <w:p w:rsidR="00B57C76" w:rsidRDefault="00B57C76" w:rsidP="00DE4BB3">
            <w:pPr>
              <w:pStyle w:val="DefaultText"/>
              <w:numPr>
                <w:ilvl w:val="0"/>
                <w:numId w:val="10"/>
              </w:num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>Clay City Building</w:t>
            </w:r>
          </w:p>
          <w:p w:rsidR="00B57C76" w:rsidRDefault="00B57C76" w:rsidP="00DE4BB3">
            <w:pPr>
              <w:pStyle w:val="DefaultText"/>
              <w:numPr>
                <w:ilvl w:val="0"/>
                <w:numId w:val="10"/>
              </w:num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 xml:space="preserve">Six-Month Action Plan Summary </w:t>
            </w:r>
          </w:p>
          <w:p w:rsidR="00B57C76" w:rsidRPr="00DE4BB3" w:rsidRDefault="00B57C76" w:rsidP="00643A59">
            <w:pPr>
              <w:pStyle w:val="DefaultText"/>
              <w:numPr>
                <w:ilvl w:val="0"/>
                <w:numId w:val="10"/>
              </w:numPr>
              <w:tabs>
                <w:tab w:val="left" w:pos="1005"/>
              </w:tabs>
              <w:rPr>
                <w:szCs w:val="24"/>
              </w:rPr>
            </w:pPr>
            <w:r>
              <w:rPr>
                <w:szCs w:val="24"/>
              </w:rPr>
              <w:t xml:space="preserve">Opportunity for </w:t>
            </w:r>
            <w:r w:rsidRPr="00613004">
              <w:rPr>
                <w:szCs w:val="24"/>
              </w:rPr>
              <w:t xml:space="preserve">Questions or Concerns </w:t>
            </w:r>
            <w:r>
              <w:rPr>
                <w:szCs w:val="24"/>
              </w:rPr>
              <w:t>of Committee Members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</w:tr>
      <w:tr w:rsidR="00B57C76" w:rsidTr="00CD0DE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 w:rsidP="005E4C33">
            <w:pPr>
              <w:pStyle w:val="DefaultText"/>
              <w:rPr>
                <w:b/>
              </w:rPr>
            </w:pPr>
            <w:r>
              <w:rPr>
                <w:b/>
              </w:rPr>
              <w:t>New Business</w:t>
            </w:r>
          </w:p>
          <w:p w:rsidR="00B57C76" w:rsidRPr="005E4C33" w:rsidRDefault="00B57C76" w:rsidP="005E4C33">
            <w:pPr>
              <w:pStyle w:val="DefaultText"/>
              <w:rPr>
                <w:i/>
              </w:rPr>
            </w:pPr>
            <w:r>
              <w:rPr>
                <w:i/>
              </w:rPr>
              <w:t xml:space="preserve">All Present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</w:tr>
      <w:tr w:rsidR="00B57C76" w:rsidTr="006960D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Adjournment </w:t>
            </w:r>
          </w:p>
          <w:p w:rsidR="00B57C76" w:rsidRDefault="00B57C76">
            <w:pPr>
              <w:pStyle w:val="DefaultText"/>
              <w:rPr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76" w:rsidRDefault="00B57C76">
            <w:pPr>
              <w:pStyle w:val="DefaultText"/>
              <w:rPr>
                <w:szCs w:val="24"/>
              </w:rPr>
            </w:pPr>
          </w:p>
        </w:tc>
      </w:tr>
    </w:tbl>
    <w:p w:rsidR="009140E5" w:rsidRDefault="009140E5"/>
    <w:sectPr w:rsidR="009140E5" w:rsidSect="00FF5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EB" w:rsidRDefault="006F1FEB" w:rsidP="00FF5648">
      <w:r>
        <w:separator/>
      </w:r>
    </w:p>
  </w:endnote>
  <w:endnote w:type="continuationSeparator" w:id="0">
    <w:p w:rsidR="006F1FEB" w:rsidRDefault="006F1FEB" w:rsidP="00FF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EB" w:rsidRDefault="006F1FEB" w:rsidP="00FF5648">
      <w:r>
        <w:separator/>
      </w:r>
    </w:p>
  </w:footnote>
  <w:footnote w:type="continuationSeparator" w:id="0">
    <w:p w:rsidR="006F1FEB" w:rsidRDefault="006F1FEB" w:rsidP="00FF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5E" w:rsidRDefault="00B6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674"/>
    <w:multiLevelType w:val="hybridMultilevel"/>
    <w:tmpl w:val="394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748"/>
    <w:multiLevelType w:val="hybridMultilevel"/>
    <w:tmpl w:val="8886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925"/>
    <w:multiLevelType w:val="hybridMultilevel"/>
    <w:tmpl w:val="32A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7D3B"/>
    <w:multiLevelType w:val="hybridMultilevel"/>
    <w:tmpl w:val="20F8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3F32"/>
    <w:multiLevelType w:val="hybridMultilevel"/>
    <w:tmpl w:val="448A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E0602"/>
    <w:multiLevelType w:val="hybridMultilevel"/>
    <w:tmpl w:val="8B66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0CF4"/>
    <w:multiLevelType w:val="hybridMultilevel"/>
    <w:tmpl w:val="56BC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F7F7A"/>
    <w:multiLevelType w:val="hybridMultilevel"/>
    <w:tmpl w:val="6F54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02EF9"/>
    <w:multiLevelType w:val="hybridMultilevel"/>
    <w:tmpl w:val="752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938E7"/>
    <w:multiLevelType w:val="hybridMultilevel"/>
    <w:tmpl w:val="42D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CC"/>
    <w:rsid w:val="000118E2"/>
    <w:rsid w:val="0005674A"/>
    <w:rsid w:val="000610C9"/>
    <w:rsid w:val="00074167"/>
    <w:rsid w:val="001847E4"/>
    <w:rsid w:val="001D4ACC"/>
    <w:rsid w:val="001E70F7"/>
    <w:rsid w:val="002030AE"/>
    <w:rsid w:val="002235E6"/>
    <w:rsid w:val="00266BF8"/>
    <w:rsid w:val="00292CCC"/>
    <w:rsid w:val="002D602D"/>
    <w:rsid w:val="002E2387"/>
    <w:rsid w:val="0030579A"/>
    <w:rsid w:val="00317F14"/>
    <w:rsid w:val="003A1B96"/>
    <w:rsid w:val="003A3AD3"/>
    <w:rsid w:val="003B5656"/>
    <w:rsid w:val="00410F78"/>
    <w:rsid w:val="0048618E"/>
    <w:rsid w:val="004F1845"/>
    <w:rsid w:val="00537FAF"/>
    <w:rsid w:val="00593DB0"/>
    <w:rsid w:val="005B29DE"/>
    <w:rsid w:val="005E4C33"/>
    <w:rsid w:val="00613004"/>
    <w:rsid w:val="00643A59"/>
    <w:rsid w:val="00645A11"/>
    <w:rsid w:val="0066201B"/>
    <w:rsid w:val="006D2D17"/>
    <w:rsid w:val="006F1FEB"/>
    <w:rsid w:val="00780904"/>
    <w:rsid w:val="00792AA0"/>
    <w:rsid w:val="007E4E40"/>
    <w:rsid w:val="00807F57"/>
    <w:rsid w:val="00834552"/>
    <w:rsid w:val="008C1476"/>
    <w:rsid w:val="008E376F"/>
    <w:rsid w:val="009140E5"/>
    <w:rsid w:val="009153C3"/>
    <w:rsid w:val="0095611A"/>
    <w:rsid w:val="00A02570"/>
    <w:rsid w:val="00AC762F"/>
    <w:rsid w:val="00B01D65"/>
    <w:rsid w:val="00B57C76"/>
    <w:rsid w:val="00B6185E"/>
    <w:rsid w:val="00BA6A6A"/>
    <w:rsid w:val="00BC6F98"/>
    <w:rsid w:val="00BF20FD"/>
    <w:rsid w:val="00C14F4B"/>
    <w:rsid w:val="00CC4201"/>
    <w:rsid w:val="00D13ECD"/>
    <w:rsid w:val="00D4276C"/>
    <w:rsid w:val="00D856CA"/>
    <w:rsid w:val="00DE4BB3"/>
    <w:rsid w:val="00E2076A"/>
    <w:rsid w:val="00EC44A8"/>
    <w:rsid w:val="00F159DC"/>
    <w:rsid w:val="00FA1B2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1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48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link w:val="Heading1Char"/>
    <w:qFormat/>
    <w:rsid w:val="00C14F4B"/>
    <w:pPr>
      <w:spacing w:before="280"/>
      <w:textAlignment w:val="baseline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link w:val="Heading2Char"/>
    <w:qFormat/>
    <w:rsid w:val="00C14F4B"/>
    <w:pPr>
      <w:spacing w:before="120"/>
      <w:textAlignment w:val="baseline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qFormat/>
    <w:rsid w:val="00C14F4B"/>
    <w:pPr>
      <w:spacing w:before="120"/>
      <w:textAlignment w:val="baseline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4B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rsid w:val="00C14F4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C14F4B"/>
    <w:rPr>
      <w:b/>
      <w:sz w:val="24"/>
    </w:rPr>
  </w:style>
  <w:style w:type="paragraph" w:styleId="Title">
    <w:name w:val="Title"/>
    <w:basedOn w:val="Normal"/>
    <w:link w:val="TitleChar"/>
    <w:qFormat/>
    <w:rsid w:val="00C14F4B"/>
    <w:pPr>
      <w:spacing w:after="240"/>
      <w:jc w:val="center"/>
      <w:textAlignment w:val="baseline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rsid w:val="00C14F4B"/>
    <w:rPr>
      <w:rFonts w:ascii="Arial Black" w:hAnsi="Arial Black"/>
      <w:sz w:val="48"/>
    </w:rPr>
  </w:style>
  <w:style w:type="character" w:styleId="Strong">
    <w:name w:val="Strong"/>
    <w:qFormat/>
    <w:rsid w:val="00C14F4B"/>
    <w:rPr>
      <w:b/>
      <w:bCs/>
    </w:rPr>
  </w:style>
  <w:style w:type="character" w:styleId="Emphasis">
    <w:name w:val="Emphasis"/>
    <w:qFormat/>
    <w:rsid w:val="00C14F4B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C14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FF5648"/>
  </w:style>
  <w:style w:type="paragraph" w:styleId="Header">
    <w:name w:val="header"/>
    <w:basedOn w:val="Normal"/>
    <w:link w:val="Head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5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1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Goostree</dc:creator>
  <cp:lastModifiedBy>Courtney Minton</cp:lastModifiedBy>
  <cp:revision>12</cp:revision>
  <cp:lastPrinted>2016-11-30T19:16:00Z</cp:lastPrinted>
  <dcterms:created xsi:type="dcterms:W3CDTF">2016-11-30T17:30:00Z</dcterms:created>
  <dcterms:modified xsi:type="dcterms:W3CDTF">2016-11-30T20:15:00Z</dcterms:modified>
</cp:coreProperties>
</file>