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C61F37" w14:textId="6A7F72EE" w:rsidR="00FD7706" w:rsidRDefault="00FD7706" w:rsidP="003329CE">
      <w:pPr>
        <w:pStyle w:val="NoSpacing"/>
      </w:pPr>
      <w:bookmarkStart w:id="0" w:name="_Hlk214006371"/>
      <w:bookmarkEnd w:id="0"/>
    </w:p>
    <w:p w14:paraId="10A83D9A" w14:textId="7A850941" w:rsidR="00FD7706" w:rsidRDefault="00DC7D69" w:rsidP="000B1BD6">
      <w:pPr>
        <w:jc w:val="center"/>
        <w:rPr>
          <w:rFonts w:ascii="Calibri" w:hAnsi="Calibri" w:cs="Calibri"/>
          <w:b/>
          <w:sz w:val="28"/>
          <w:szCs w:val="28"/>
        </w:rPr>
      </w:pPr>
      <w:r>
        <w:rPr>
          <w:noProof/>
        </w:rPr>
        <w:drawing>
          <wp:inline distT="0" distB="0" distL="0" distR="0" wp14:anchorId="5CC1000B" wp14:editId="732B8288">
            <wp:extent cx="4762500" cy="1798320"/>
            <wp:effectExtent l="0" t="0" r="0" b="0"/>
            <wp:docPr id="2" name="Picture 1" descr="A close-up of a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descr="A close-up of a logo&#10;&#10;AI-generated content may be incorrect."/>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762500" cy="1798320"/>
                    </a:xfrm>
                    <a:prstGeom prst="rect">
                      <a:avLst/>
                    </a:prstGeom>
                    <a:noFill/>
                    <a:ln>
                      <a:noFill/>
                    </a:ln>
                  </pic:spPr>
                </pic:pic>
              </a:graphicData>
            </a:graphic>
          </wp:inline>
        </w:drawing>
      </w:r>
    </w:p>
    <w:p w14:paraId="79DB0C87" w14:textId="15B4CC92" w:rsidR="002B58BD" w:rsidRPr="00FA6783" w:rsidRDefault="002B58BD" w:rsidP="00DC7D69">
      <w:pPr>
        <w:pStyle w:val="NormalWeb"/>
      </w:pPr>
    </w:p>
    <w:p w14:paraId="28456B92" w14:textId="581006A0" w:rsidR="002B58BD" w:rsidRDefault="009472B6" w:rsidP="009472B6">
      <w:pPr>
        <w:jc w:val="center"/>
        <w:rPr>
          <w:rFonts w:ascii="Calibri" w:hAnsi="Calibri" w:cs="Calibri"/>
          <w:b/>
          <w:sz w:val="56"/>
          <w:szCs w:val="56"/>
        </w:rPr>
      </w:pPr>
      <w:r>
        <w:rPr>
          <w:rFonts w:ascii="Calibri" w:hAnsi="Calibri" w:cs="Calibri"/>
          <w:b/>
          <w:sz w:val="56"/>
          <w:szCs w:val="56"/>
        </w:rPr>
        <w:t>Clay,</w:t>
      </w:r>
      <w:r w:rsidR="002B58BD">
        <w:rPr>
          <w:rFonts w:ascii="Calibri" w:hAnsi="Calibri" w:cs="Calibri"/>
          <w:b/>
          <w:sz w:val="56"/>
          <w:szCs w:val="56"/>
        </w:rPr>
        <w:t xml:space="preserve"> Wayne, Richland </w:t>
      </w:r>
    </w:p>
    <w:p w14:paraId="295839D7" w14:textId="0051AABF" w:rsidR="009C35A9" w:rsidRPr="00B84066" w:rsidRDefault="002B58BD" w:rsidP="002B58BD">
      <w:pPr>
        <w:jc w:val="center"/>
        <w:rPr>
          <w:rFonts w:ascii="Calibri" w:hAnsi="Calibri" w:cs="Calibri"/>
          <w:b/>
          <w:sz w:val="56"/>
          <w:szCs w:val="56"/>
        </w:rPr>
      </w:pPr>
      <w:r>
        <w:rPr>
          <w:rFonts w:ascii="Calibri" w:hAnsi="Calibri" w:cs="Calibri"/>
          <w:b/>
          <w:sz w:val="56"/>
          <w:szCs w:val="56"/>
        </w:rPr>
        <w:t xml:space="preserve">and Marion </w:t>
      </w:r>
      <w:r w:rsidR="00860702" w:rsidRPr="00B84066">
        <w:rPr>
          <w:rFonts w:ascii="Calibri" w:hAnsi="Calibri" w:cs="Calibri"/>
          <w:b/>
          <w:sz w:val="56"/>
          <w:szCs w:val="56"/>
        </w:rPr>
        <w:t>Counties</w:t>
      </w:r>
      <w:r w:rsidR="009C35A9" w:rsidRPr="00B84066">
        <w:rPr>
          <w:rFonts w:ascii="Calibri" w:hAnsi="Calibri" w:cs="Calibri"/>
          <w:b/>
          <w:sz w:val="56"/>
          <w:szCs w:val="56"/>
        </w:rPr>
        <w:t xml:space="preserve">, </w:t>
      </w:r>
      <w:r w:rsidR="00F469F9">
        <w:rPr>
          <w:rFonts w:ascii="Calibri" w:hAnsi="Calibri" w:cs="Calibri"/>
          <w:b/>
          <w:sz w:val="56"/>
          <w:szCs w:val="56"/>
        </w:rPr>
        <w:t>IL</w:t>
      </w:r>
    </w:p>
    <w:p w14:paraId="4227A42F" w14:textId="7A410DEB" w:rsidR="00B84066" w:rsidRDefault="00B84066" w:rsidP="00B84066">
      <w:pPr>
        <w:jc w:val="center"/>
        <w:rPr>
          <w:rFonts w:ascii="Calibri" w:hAnsi="Calibri" w:cs="Calibri"/>
          <w:b/>
          <w:sz w:val="56"/>
          <w:szCs w:val="56"/>
        </w:rPr>
      </w:pPr>
    </w:p>
    <w:p w14:paraId="25BF178F" w14:textId="7F0F4FD2" w:rsidR="00D57E7A" w:rsidRDefault="00D264C5" w:rsidP="00757D87">
      <w:pPr>
        <w:jc w:val="center"/>
        <w:rPr>
          <w:rFonts w:ascii="Calibri" w:hAnsi="Calibri" w:cs="Calibri"/>
          <w:b/>
          <w:sz w:val="56"/>
          <w:szCs w:val="56"/>
        </w:rPr>
      </w:pPr>
      <w:r w:rsidRPr="00B84066">
        <w:rPr>
          <w:rFonts w:ascii="Calibri" w:hAnsi="Calibri" w:cs="Calibri"/>
          <w:b/>
          <w:sz w:val="56"/>
          <w:szCs w:val="56"/>
        </w:rPr>
        <w:t xml:space="preserve">Medicare Advantage </w:t>
      </w:r>
      <w:r w:rsidR="0005250E">
        <w:rPr>
          <w:rFonts w:ascii="Calibri" w:hAnsi="Calibri" w:cs="Calibri"/>
          <w:b/>
          <w:sz w:val="56"/>
          <w:szCs w:val="56"/>
        </w:rPr>
        <w:t>–</w:t>
      </w:r>
      <w:r w:rsidRPr="00B84066">
        <w:rPr>
          <w:rFonts w:ascii="Calibri" w:hAnsi="Calibri" w:cs="Calibri"/>
          <w:b/>
          <w:sz w:val="56"/>
          <w:szCs w:val="56"/>
        </w:rPr>
        <w:t xml:space="preserve"> </w:t>
      </w:r>
      <w:r w:rsidR="00DA4053">
        <w:rPr>
          <w:rFonts w:ascii="Calibri" w:hAnsi="Calibri" w:cs="Calibri"/>
          <w:b/>
          <w:sz w:val="56"/>
          <w:szCs w:val="56"/>
        </w:rPr>
        <w:t>202</w:t>
      </w:r>
      <w:r w:rsidR="00CE4E41">
        <w:rPr>
          <w:rFonts w:ascii="Calibri" w:hAnsi="Calibri" w:cs="Calibri"/>
          <w:b/>
          <w:sz w:val="56"/>
          <w:szCs w:val="56"/>
        </w:rPr>
        <w:t>7</w:t>
      </w:r>
    </w:p>
    <w:p w14:paraId="1A741AD3" w14:textId="75E734B1" w:rsidR="00DC7D69" w:rsidRPr="001106FF" w:rsidRDefault="00DC7D69" w:rsidP="00DC7D69">
      <w:pPr>
        <w:jc w:val="center"/>
        <w:rPr>
          <w:rFonts w:ascii="Calibri" w:hAnsi="Calibri" w:cs="Calibri"/>
          <w:b/>
          <w:sz w:val="56"/>
          <w:szCs w:val="56"/>
        </w:rPr>
      </w:pPr>
      <w:r>
        <w:rPr>
          <w:rFonts w:ascii="Calibri" w:hAnsi="Calibri" w:cs="Calibri"/>
          <w:b/>
          <w:sz w:val="56"/>
          <w:szCs w:val="56"/>
        </w:rPr>
        <w:t xml:space="preserve">Plan Listing Per County </w:t>
      </w:r>
    </w:p>
    <w:p w14:paraId="1DE2A22B" w14:textId="41DD701F" w:rsidR="00DC7D69" w:rsidRDefault="00DC7D69" w:rsidP="00757D87">
      <w:pPr>
        <w:jc w:val="center"/>
        <w:rPr>
          <w:rFonts w:ascii="Calibri" w:hAnsi="Calibri" w:cs="Calibri"/>
          <w:b/>
          <w:sz w:val="56"/>
          <w:szCs w:val="56"/>
        </w:rPr>
      </w:pPr>
      <w:r w:rsidRPr="00E727E8">
        <w:rPr>
          <w:noProof/>
        </w:rPr>
        <w:drawing>
          <wp:anchor distT="0" distB="0" distL="114300" distR="114300" simplePos="0" relativeHeight="251659264" behindDoc="0" locked="0" layoutInCell="1" allowOverlap="1" wp14:anchorId="0F5FB96F" wp14:editId="64D79E61">
            <wp:simplePos x="0" y="0"/>
            <wp:positionH relativeFrom="margin">
              <wp:posOffset>7810500</wp:posOffset>
            </wp:positionH>
            <wp:positionV relativeFrom="margin">
              <wp:posOffset>5798185</wp:posOffset>
            </wp:positionV>
            <wp:extent cx="1717675" cy="1432560"/>
            <wp:effectExtent l="0" t="0" r="0" b="0"/>
            <wp:wrapSquare wrapText="bothSides"/>
            <wp:docPr id="1" name="Picture 1" descr="C:\Users\User\AppData\Local\Microsoft\Windows\INetCache\Content.Word\MG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User\AppData\Local\Microsoft\Windows\INetCache\Content.Word\MGD.PN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717675" cy="143256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02552D81" w14:textId="59289E24" w:rsidR="007E4156" w:rsidRDefault="007E4156" w:rsidP="00757D87">
      <w:pPr>
        <w:jc w:val="center"/>
        <w:rPr>
          <w:rFonts w:ascii="Calibri" w:hAnsi="Calibri" w:cs="Calibri"/>
          <w:b/>
          <w:sz w:val="56"/>
          <w:szCs w:val="56"/>
        </w:rPr>
      </w:pPr>
    </w:p>
    <w:p w14:paraId="7E8D3534" w14:textId="77777777" w:rsidR="009264BB" w:rsidRDefault="009264BB" w:rsidP="009264BB">
      <w:pPr>
        <w:pStyle w:val="xmsonormal"/>
        <w:shd w:val="clear" w:color="auto" w:fill="FFFFFF"/>
        <w:spacing w:before="0" w:beforeAutospacing="0" w:after="0" w:afterAutospacing="0"/>
        <w:rPr>
          <w:rFonts w:ascii="Calibri" w:hAnsi="Calibri" w:cs="Calibri"/>
          <w:b/>
          <w:bCs/>
          <w:i/>
          <w:iCs/>
          <w:color w:val="242424"/>
        </w:rPr>
      </w:pPr>
      <w:r w:rsidRPr="006455DA">
        <w:rPr>
          <w:rFonts w:ascii="Calibri" w:hAnsi="Calibri" w:cs="Calibri"/>
          <w:b/>
          <w:bCs/>
          <w:i/>
          <w:iCs/>
          <w:color w:val="242424"/>
        </w:rPr>
        <w:t xml:space="preserve">          </w:t>
      </w:r>
    </w:p>
    <w:p w14:paraId="30EAB904" w14:textId="77777777" w:rsidR="009264BB" w:rsidRDefault="009264BB" w:rsidP="009264BB">
      <w:pPr>
        <w:pStyle w:val="xmsonormal"/>
        <w:shd w:val="clear" w:color="auto" w:fill="FFFFFF"/>
        <w:spacing w:before="0" w:beforeAutospacing="0" w:after="0" w:afterAutospacing="0"/>
        <w:rPr>
          <w:rFonts w:ascii="Calibri" w:hAnsi="Calibri" w:cs="Calibri"/>
          <w:b/>
          <w:bCs/>
          <w:i/>
          <w:iCs/>
          <w:color w:val="242424"/>
        </w:rPr>
      </w:pPr>
    </w:p>
    <w:p w14:paraId="4F612DDB" w14:textId="77777777" w:rsidR="009264BB" w:rsidRDefault="009264BB" w:rsidP="009264BB">
      <w:pPr>
        <w:pStyle w:val="xmsonormal"/>
        <w:shd w:val="clear" w:color="auto" w:fill="FFFFFF"/>
        <w:spacing w:before="0" w:beforeAutospacing="0" w:after="0" w:afterAutospacing="0"/>
        <w:jc w:val="center"/>
        <w:rPr>
          <w:rFonts w:ascii="Calibri" w:hAnsi="Calibri" w:cs="Calibri"/>
          <w:b/>
          <w:bCs/>
          <w:i/>
          <w:iCs/>
          <w:color w:val="242424"/>
          <w:sz w:val="32"/>
          <w:szCs w:val="32"/>
        </w:rPr>
      </w:pPr>
    </w:p>
    <w:p w14:paraId="2C5E2424" w14:textId="77777777" w:rsidR="00520B37" w:rsidRDefault="00520B37" w:rsidP="009264BB">
      <w:pPr>
        <w:pStyle w:val="xmsonormal"/>
        <w:shd w:val="clear" w:color="auto" w:fill="FFFFFF"/>
        <w:spacing w:before="0" w:beforeAutospacing="0" w:after="0" w:afterAutospacing="0"/>
        <w:jc w:val="center"/>
        <w:rPr>
          <w:rFonts w:ascii="Calibri" w:hAnsi="Calibri" w:cs="Calibri"/>
          <w:b/>
          <w:bCs/>
          <w:i/>
          <w:iCs/>
          <w:color w:val="242424"/>
          <w:sz w:val="32"/>
          <w:szCs w:val="32"/>
        </w:rPr>
      </w:pPr>
    </w:p>
    <w:p w14:paraId="5D847E4D" w14:textId="7C06CFC8" w:rsidR="009264BB" w:rsidRDefault="009264BB" w:rsidP="009264BB">
      <w:pPr>
        <w:pStyle w:val="xmsonormal"/>
        <w:shd w:val="clear" w:color="auto" w:fill="FFFFFF"/>
        <w:spacing w:before="0" w:beforeAutospacing="0" w:after="0" w:afterAutospacing="0"/>
        <w:jc w:val="center"/>
        <w:rPr>
          <w:rFonts w:ascii="Calibri" w:hAnsi="Calibri" w:cs="Calibri"/>
          <w:b/>
          <w:bCs/>
          <w:i/>
          <w:iCs/>
          <w:color w:val="242424"/>
          <w:sz w:val="32"/>
          <w:szCs w:val="32"/>
        </w:rPr>
      </w:pPr>
      <w:r w:rsidRPr="006455DA">
        <w:rPr>
          <w:rFonts w:ascii="Calibri" w:hAnsi="Calibri" w:cs="Calibri"/>
          <w:b/>
          <w:bCs/>
          <w:i/>
          <w:iCs/>
          <w:color w:val="242424"/>
          <w:sz w:val="32"/>
          <w:szCs w:val="32"/>
        </w:rPr>
        <w:lastRenderedPageBreak/>
        <w:t xml:space="preserve">Clay County Hospital accepts all Medicare Supplement/Medigap plans </w:t>
      </w:r>
    </w:p>
    <w:p w14:paraId="5045233C" w14:textId="6167000E" w:rsidR="009264BB" w:rsidRDefault="009264BB" w:rsidP="009264BB">
      <w:pPr>
        <w:pStyle w:val="xmsonormal"/>
        <w:shd w:val="clear" w:color="auto" w:fill="FFFFFF"/>
        <w:spacing w:before="0" w:beforeAutospacing="0" w:after="0" w:afterAutospacing="0"/>
        <w:jc w:val="center"/>
        <w:rPr>
          <w:rFonts w:ascii="Calibri" w:hAnsi="Calibri" w:cs="Calibri"/>
          <w:b/>
          <w:bCs/>
          <w:i/>
          <w:iCs/>
          <w:color w:val="242424"/>
          <w:sz w:val="32"/>
          <w:szCs w:val="32"/>
        </w:rPr>
      </w:pPr>
      <w:r w:rsidRPr="006455DA">
        <w:rPr>
          <w:rFonts w:ascii="Calibri" w:hAnsi="Calibri" w:cs="Calibri"/>
          <w:b/>
          <w:bCs/>
          <w:i/>
          <w:iCs/>
          <w:color w:val="242424"/>
          <w:sz w:val="32"/>
          <w:szCs w:val="32"/>
        </w:rPr>
        <w:t>as a</w:t>
      </w:r>
      <w:r>
        <w:rPr>
          <w:rFonts w:ascii="Calibri" w:hAnsi="Calibri" w:cs="Calibri"/>
          <w:b/>
          <w:bCs/>
          <w:i/>
          <w:iCs/>
          <w:color w:val="242424"/>
          <w:sz w:val="32"/>
          <w:szCs w:val="32"/>
        </w:rPr>
        <w:t xml:space="preserve"> </w:t>
      </w:r>
      <w:r w:rsidRPr="006455DA">
        <w:rPr>
          <w:rFonts w:ascii="Calibri" w:hAnsi="Calibri" w:cs="Calibri"/>
          <w:b/>
          <w:bCs/>
          <w:i/>
          <w:iCs/>
          <w:color w:val="242424"/>
          <w:sz w:val="32"/>
          <w:szCs w:val="32"/>
        </w:rPr>
        <w:t xml:space="preserve">participating provider with Medicare. </w:t>
      </w:r>
    </w:p>
    <w:p w14:paraId="01901213" w14:textId="41C5DB5C" w:rsidR="007E4156" w:rsidRPr="009264BB" w:rsidRDefault="009264BB" w:rsidP="009264BB">
      <w:pPr>
        <w:pStyle w:val="xmsonormal"/>
        <w:shd w:val="clear" w:color="auto" w:fill="FFFFFF"/>
        <w:spacing w:before="0" w:beforeAutospacing="0" w:after="0" w:afterAutospacing="0"/>
        <w:jc w:val="center"/>
        <w:rPr>
          <w:rFonts w:ascii="Calibri" w:hAnsi="Calibri" w:cs="Calibri"/>
          <w:b/>
          <w:bCs/>
          <w:i/>
          <w:iCs/>
          <w:color w:val="242424"/>
          <w:sz w:val="32"/>
          <w:szCs w:val="32"/>
        </w:rPr>
      </w:pPr>
      <w:hyperlink r:id="rId10" w:history="1">
        <w:r>
          <w:rPr>
            <w:rStyle w:val="Hyperlink"/>
            <w:rFonts w:ascii="Calibri" w:hAnsi="Calibri" w:cs="Calibri"/>
            <w:b/>
            <w:bCs/>
            <w:i/>
            <w:iCs/>
            <w:sz w:val="32"/>
            <w:szCs w:val="32"/>
          </w:rPr>
          <w:t>https://www.medicare.gov</w:t>
        </w:r>
      </w:hyperlink>
    </w:p>
    <w:tbl>
      <w:tblPr>
        <w:tblW w:w="15167" w:type="dxa"/>
        <w:tblInd w:w="-2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050"/>
        <w:gridCol w:w="860"/>
        <w:gridCol w:w="1482"/>
        <w:gridCol w:w="898"/>
        <w:gridCol w:w="4410"/>
        <w:gridCol w:w="1381"/>
        <w:gridCol w:w="1139"/>
        <w:gridCol w:w="947"/>
      </w:tblGrid>
      <w:tr w:rsidR="00E7326F" w:rsidRPr="006455DA" w14:paraId="1E92D391" w14:textId="77777777" w:rsidTr="00641D44">
        <w:trPr>
          <w:trHeight w:val="240"/>
        </w:trPr>
        <w:tc>
          <w:tcPr>
            <w:tcW w:w="4050" w:type="dxa"/>
            <w:tcBorders>
              <w:top w:val="nil"/>
              <w:left w:val="nil"/>
              <w:bottom w:val="single" w:sz="4" w:space="0" w:color="auto"/>
              <w:right w:val="nil"/>
            </w:tcBorders>
            <w:noWrap/>
            <w:vAlign w:val="bottom"/>
          </w:tcPr>
          <w:p w14:paraId="685F3917" w14:textId="77777777" w:rsidR="00AD583F" w:rsidRDefault="00AD583F" w:rsidP="00221968">
            <w:pPr>
              <w:rPr>
                <w:rFonts w:asciiTheme="minorHAnsi" w:hAnsiTheme="minorHAnsi" w:cstheme="minorHAnsi"/>
                <w:b/>
                <w:bCs/>
                <w:color w:val="000000"/>
                <w:sz w:val="24"/>
                <w:szCs w:val="24"/>
              </w:rPr>
            </w:pPr>
            <w:bookmarkStart w:id="1" w:name="_Hlk208818827"/>
          </w:p>
          <w:p w14:paraId="57851330" w14:textId="49B7C27C" w:rsidR="00183A8A" w:rsidRPr="006455DA" w:rsidRDefault="002B58BD" w:rsidP="00221968">
            <w:pPr>
              <w:rPr>
                <w:rFonts w:asciiTheme="minorHAnsi" w:hAnsiTheme="minorHAnsi" w:cstheme="minorHAnsi"/>
                <w:b/>
                <w:bCs/>
                <w:color w:val="000000"/>
                <w:sz w:val="24"/>
                <w:szCs w:val="24"/>
              </w:rPr>
            </w:pPr>
            <w:r w:rsidRPr="006455DA">
              <w:rPr>
                <w:rFonts w:asciiTheme="minorHAnsi" w:hAnsiTheme="minorHAnsi" w:cstheme="minorHAnsi"/>
                <w:b/>
                <w:bCs/>
                <w:color w:val="000000"/>
                <w:sz w:val="24"/>
                <w:szCs w:val="24"/>
              </w:rPr>
              <w:t>Clay County</w:t>
            </w:r>
            <w:r w:rsidR="009472B6" w:rsidRPr="006455DA">
              <w:rPr>
                <w:rFonts w:asciiTheme="minorHAnsi" w:hAnsiTheme="minorHAnsi" w:cstheme="minorHAnsi"/>
                <w:b/>
                <w:bCs/>
                <w:color w:val="000000"/>
                <w:sz w:val="24"/>
                <w:szCs w:val="24"/>
              </w:rPr>
              <w:t xml:space="preserve"> Hospital </w:t>
            </w:r>
          </w:p>
          <w:bookmarkEnd w:id="1"/>
          <w:p w14:paraId="2EF35B66" w14:textId="1494DC5A" w:rsidR="00B40CBD" w:rsidRPr="006455DA" w:rsidRDefault="00221968" w:rsidP="00221968">
            <w:pPr>
              <w:rPr>
                <w:rFonts w:asciiTheme="minorHAnsi" w:hAnsiTheme="minorHAnsi" w:cstheme="minorHAnsi"/>
                <w:b/>
                <w:bCs/>
                <w:color w:val="000000"/>
                <w:sz w:val="24"/>
                <w:szCs w:val="24"/>
              </w:rPr>
            </w:pPr>
            <w:r w:rsidRPr="006455DA">
              <w:rPr>
                <w:rFonts w:asciiTheme="minorHAnsi" w:hAnsiTheme="minorHAnsi" w:cstheme="minorHAnsi"/>
                <w:b/>
                <w:bCs/>
                <w:color w:val="000000"/>
                <w:sz w:val="24"/>
                <w:szCs w:val="24"/>
              </w:rPr>
              <w:t xml:space="preserve">Medicare Advantage </w:t>
            </w:r>
            <w:r w:rsidR="00DA4053" w:rsidRPr="006455DA">
              <w:rPr>
                <w:rFonts w:asciiTheme="minorHAnsi" w:hAnsiTheme="minorHAnsi" w:cstheme="minorHAnsi"/>
                <w:b/>
                <w:bCs/>
                <w:color w:val="000000"/>
                <w:sz w:val="24"/>
                <w:szCs w:val="24"/>
              </w:rPr>
              <w:t>202</w:t>
            </w:r>
            <w:r w:rsidR="00CE4E41">
              <w:rPr>
                <w:rFonts w:asciiTheme="minorHAnsi" w:hAnsiTheme="minorHAnsi" w:cstheme="minorHAnsi"/>
                <w:b/>
                <w:bCs/>
                <w:color w:val="000000"/>
                <w:sz w:val="24"/>
                <w:szCs w:val="24"/>
              </w:rPr>
              <w:t>7</w:t>
            </w:r>
          </w:p>
          <w:p w14:paraId="5AC44963" w14:textId="647AA9FA" w:rsidR="00221968" w:rsidRPr="006455DA" w:rsidRDefault="00B40CBD" w:rsidP="00221968">
            <w:pPr>
              <w:rPr>
                <w:rFonts w:asciiTheme="minorHAnsi" w:hAnsiTheme="minorHAnsi" w:cstheme="minorHAnsi"/>
                <w:b/>
                <w:bCs/>
                <w:color w:val="000000"/>
                <w:sz w:val="24"/>
                <w:szCs w:val="24"/>
              </w:rPr>
            </w:pPr>
            <w:r w:rsidRPr="006455DA">
              <w:rPr>
                <w:rFonts w:asciiTheme="minorHAnsi" w:hAnsiTheme="minorHAnsi" w:cstheme="minorHAnsi"/>
                <w:b/>
                <w:bCs/>
                <w:color w:val="000000"/>
                <w:sz w:val="24"/>
                <w:szCs w:val="24"/>
              </w:rPr>
              <w:t>HM</w:t>
            </w:r>
            <w:r w:rsidR="006E62A4" w:rsidRPr="006455DA">
              <w:rPr>
                <w:rFonts w:asciiTheme="minorHAnsi" w:hAnsiTheme="minorHAnsi" w:cstheme="minorHAnsi"/>
                <w:b/>
                <w:bCs/>
                <w:color w:val="000000"/>
                <w:sz w:val="24"/>
                <w:szCs w:val="24"/>
              </w:rPr>
              <w:t>O</w:t>
            </w:r>
            <w:r w:rsidR="00E00844">
              <w:rPr>
                <w:rFonts w:asciiTheme="minorHAnsi" w:hAnsiTheme="minorHAnsi" w:cstheme="minorHAnsi"/>
                <w:b/>
                <w:bCs/>
                <w:color w:val="000000"/>
                <w:sz w:val="24"/>
                <w:szCs w:val="24"/>
              </w:rPr>
              <w:t xml:space="preserve"> </w:t>
            </w:r>
            <w:r w:rsidR="00FC25A8" w:rsidRPr="006455DA">
              <w:rPr>
                <w:rFonts w:asciiTheme="minorHAnsi" w:hAnsiTheme="minorHAnsi" w:cstheme="minorHAnsi"/>
                <w:b/>
                <w:bCs/>
                <w:color w:val="000000"/>
                <w:sz w:val="24"/>
                <w:szCs w:val="24"/>
              </w:rPr>
              <w:t>and</w:t>
            </w:r>
            <w:r w:rsidRPr="006455DA">
              <w:rPr>
                <w:rFonts w:asciiTheme="minorHAnsi" w:hAnsiTheme="minorHAnsi" w:cstheme="minorHAnsi"/>
                <w:b/>
                <w:bCs/>
                <w:color w:val="000000"/>
                <w:sz w:val="24"/>
                <w:szCs w:val="24"/>
              </w:rPr>
              <w:t xml:space="preserve"> PPO Plans </w:t>
            </w:r>
            <w:r w:rsidR="00221968" w:rsidRPr="006455DA">
              <w:rPr>
                <w:rFonts w:asciiTheme="minorHAnsi" w:hAnsiTheme="minorHAnsi" w:cstheme="minorHAnsi"/>
                <w:b/>
                <w:bCs/>
                <w:color w:val="000000"/>
                <w:sz w:val="24"/>
                <w:szCs w:val="24"/>
              </w:rPr>
              <w:t xml:space="preserve">                                                           </w:t>
            </w:r>
          </w:p>
        </w:tc>
        <w:tc>
          <w:tcPr>
            <w:tcW w:w="860" w:type="dxa"/>
            <w:tcBorders>
              <w:top w:val="nil"/>
              <w:left w:val="nil"/>
              <w:bottom w:val="single" w:sz="4" w:space="0" w:color="auto"/>
              <w:right w:val="nil"/>
            </w:tcBorders>
            <w:noWrap/>
            <w:vAlign w:val="bottom"/>
          </w:tcPr>
          <w:p w14:paraId="37403C39" w14:textId="77777777" w:rsidR="00221968" w:rsidRPr="006455DA" w:rsidRDefault="00221968" w:rsidP="00CF1241">
            <w:pPr>
              <w:jc w:val="center"/>
              <w:rPr>
                <w:rFonts w:asciiTheme="minorHAnsi" w:hAnsiTheme="minorHAnsi" w:cstheme="minorHAnsi"/>
                <w:b/>
                <w:bCs/>
                <w:color w:val="00B050"/>
                <w:sz w:val="24"/>
                <w:szCs w:val="24"/>
              </w:rPr>
            </w:pPr>
          </w:p>
        </w:tc>
        <w:tc>
          <w:tcPr>
            <w:tcW w:w="1482" w:type="dxa"/>
            <w:tcBorders>
              <w:top w:val="nil"/>
              <w:left w:val="nil"/>
              <w:bottom w:val="single" w:sz="4" w:space="0" w:color="auto"/>
              <w:right w:val="nil"/>
            </w:tcBorders>
            <w:noWrap/>
            <w:vAlign w:val="bottom"/>
          </w:tcPr>
          <w:p w14:paraId="08904794" w14:textId="77777777" w:rsidR="00A200DB" w:rsidRPr="006455DA" w:rsidRDefault="00A200DB" w:rsidP="00CF1241">
            <w:pPr>
              <w:rPr>
                <w:rFonts w:asciiTheme="minorHAnsi" w:hAnsiTheme="minorHAnsi" w:cstheme="minorHAnsi"/>
                <w:b/>
                <w:bCs/>
                <w:color w:val="00B050"/>
                <w:sz w:val="24"/>
                <w:szCs w:val="24"/>
              </w:rPr>
            </w:pPr>
          </w:p>
          <w:p w14:paraId="365327B5" w14:textId="59FB1156" w:rsidR="00221968" w:rsidRPr="006455DA" w:rsidRDefault="009E0161" w:rsidP="00CF1241">
            <w:pPr>
              <w:rPr>
                <w:rFonts w:asciiTheme="minorHAnsi" w:hAnsiTheme="minorHAnsi" w:cstheme="minorHAnsi"/>
                <w:b/>
                <w:bCs/>
                <w:color w:val="00B050"/>
                <w:sz w:val="24"/>
                <w:szCs w:val="24"/>
              </w:rPr>
            </w:pPr>
            <w:r w:rsidRPr="006455DA">
              <w:rPr>
                <w:rFonts w:asciiTheme="minorHAnsi" w:hAnsiTheme="minorHAnsi" w:cstheme="minorHAnsi"/>
                <w:b/>
                <w:bCs/>
                <w:color w:val="00B050"/>
                <w:sz w:val="24"/>
                <w:szCs w:val="24"/>
              </w:rPr>
              <w:t>Participati</w:t>
            </w:r>
            <w:r w:rsidR="00A200DB" w:rsidRPr="006455DA">
              <w:rPr>
                <w:rFonts w:asciiTheme="minorHAnsi" w:hAnsiTheme="minorHAnsi" w:cstheme="minorHAnsi"/>
                <w:b/>
                <w:bCs/>
                <w:color w:val="00B050"/>
                <w:sz w:val="24"/>
                <w:szCs w:val="24"/>
              </w:rPr>
              <w:t>n</w:t>
            </w:r>
            <w:r w:rsidRPr="006455DA">
              <w:rPr>
                <w:rFonts w:asciiTheme="minorHAnsi" w:hAnsiTheme="minorHAnsi" w:cstheme="minorHAnsi"/>
                <w:b/>
                <w:bCs/>
                <w:color w:val="00B050"/>
                <w:sz w:val="24"/>
                <w:szCs w:val="24"/>
              </w:rPr>
              <w:t>g</w:t>
            </w:r>
          </w:p>
        </w:tc>
        <w:tc>
          <w:tcPr>
            <w:tcW w:w="898" w:type="dxa"/>
            <w:tcBorders>
              <w:top w:val="nil"/>
              <w:left w:val="nil"/>
              <w:bottom w:val="single" w:sz="4" w:space="0" w:color="auto"/>
              <w:right w:val="nil"/>
            </w:tcBorders>
            <w:noWrap/>
            <w:vAlign w:val="bottom"/>
          </w:tcPr>
          <w:p w14:paraId="2F270BCB" w14:textId="77777777" w:rsidR="00221968" w:rsidRPr="006455DA" w:rsidRDefault="00221968" w:rsidP="00CF1241">
            <w:pPr>
              <w:rPr>
                <w:rFonts w:asciiTheme="minorHAnsi" w:hAnsiTheme="minorHAnsi" w:cstheme="minorHAnsi"/>
                <w:b/>
                <w:bCs/>
                <w:color w:val="000000"/>
                <w:sz w:val="18"/>
                <w:szCs w:val="18"/>
              </w:rPr>
            </w:pPr>
          </w:p>
        </w:tc>
        <w:tc>
          <w:tcPr>
            <w:tcW w:w="4410" w:type="dxa"/>
            <w:tcBorders>
              <w:top w:val="nil"/>
              <w:left w:val="nil"/>
              <w:bottom w:val="single" w:sz="4" w:space="0" w:color="auto"/>
              <w:right w:val="nil"/>
            </w:tcBorders>
            <w:noWrap/>
            <w:vAlign w:val="bottom"/>
          </w:tcPr>
          <w:p w14:paraId="07FC37B4" w14:textId="77777777" w:rsidR="00221968" w:rsidRPr="006455DA" w:rsidRDefault="00221968" w:rsidP="00CF1241">
            <w:pPr>
              <w:jc w:val="center"/>
              <w:rPr>
                <w:rFonts w:asciiTheme="minorHAnsi" w:hAnsiTheme="minorHAnsi" w:cstheme="minorHAnsi"/>
                <w:b/>
                <w:bCs/>
                <w:color w:val="000000"/>
                <w:sz w:val="18"/>
                <w:szCs w:val="18"/>
              </w:rPr>
            </w:pPr>
          </w:p>
        </w:tc>
        <w:tc>
          <w:tcPr>
            <w:tcW w:w="1381" w:type="dxa"/>
            <w:tcBorders>
              <w:top w:val="nil"/>
              <w:left w:val="nil"/>
              <w:bottom w:val="single" w:sz="4" w:space="0" w:color="auto"/>
              <w:right w:val="nil"/>
            </w:tcBorders>
            <w:noWrap/>
            <w:vAlign w:val="bottom"/>
          </w:tcPr>
          <w:p w14:paraId="71F19668" w14:textId="77777777" w:rsidR="00221968" w:rsidRPr="006455DA" w:rsidRDefault="00221968" w:rsidP="00CF1241">
            <w:pPr>
              <w:rPr>
                <w:rFonts w:asciiTheme="minorHAnsi" w:hAnsiTheme="minorHAnsi" w:cstheme="minorHAnsi"/>
                <w:b/>
                <w:bCs/>
                <w:color w:val="000000"/>
                <w:sz w:val="18"/>
                <w:szCs w:val="18"/>
              </w:rPr>
            </w:pPr>
          </w:p>
        </w:tc>
        <w:tc>
          <w:tcPr>
            <w:tcW w:w="1139" w:type="dxa"/>
            <w:tcBorders>
              <w:top w:val="nil"/>
              <w:left w:val="nil"/>
              <w:bottom w:val="single" w:sz="4" w:space="0" w:color="auto"/>
              <w:right w:val="nil"/>
            </w:tcBorders>
            <w:noWrap/>
            <w:vAlign w:val="bottom"/>
          </w:tcPr>
          <w:p w14:paraId="5C23FF74" w14:textId="77777777" w:rsidR="00221968" w:rsidRPr="006455DA" w:rsidRDefault="00221968" w:rsidP="00CF1241">
            <w:pPr>
              <w:rPr>
                <w:rFonts w:asciiTheme="minorHAnsi" w:hAnsiTheme="minorHAnsi" w:cstheme="minorHAnsi"/>
                <w:b/>
                <w:bCs/>
                <w:color w:val="000000"/>
                <w:sz w:val="18"/>
                <w:szCs w:val="18"/>
              </w:rPr>
            </w:pPr>
          </w:p>
        </w:tc>
        <w:tc>
          <w:tcPr>
            <w:tcW w:w="947" w:type="dxa"/>
            <w:tcBorders>
              <w:top w:val="nil"/>
              <w:left w:val="nil"/>
              <w:bottom w:val="single" w:sz="4" w:space="0" w:color="auto"/>
              <w:right w:val="nil"/>
            </w:tcBorders>
            <w:noWrap/>
            <w:vAlign w:val="bottom"/>
          </w:tcPr>
          <w:p w14:paraId="6C0BDFBA" w14:textId="77777777" w:rsidR="00221968" w:rsidRPr="006455DA" w:rsidRDefault="00221968" w:rsidP="00CF1241">
            <w:pPr>
              <w:jc w:val="center"/>
              <w:rPr>
                <w:rFonts w:asciiTheme="minorHAnsi" w:hAnsiTheme="minorHAnsi" w:cstheme="minorHAnsi"/>
                <w:b/>
                <w:bCs/>
                <w:sz w:val="18"/>
                <w:szCs w:val="18"/>
              </w:rPr>
            </w:pPr>
          </w:p>
        </w:tc>
      </w:tr>
      <w:tr w:rsidR="00E7326F" w:rsidRPr="006455DA" w14:paraId="42BA92C9" w14:textId="77777777" w:rsidTr="00641D44">
        <w:trPr>
          <w:trHeight w:val="269"/>
        </w:trPr>
        <w:tc>
          <w:tcPr>
            <w:tcW w:w="4050" w:type="dxa"/>
            <w:tcBorders>
              <w:top w:val="single" w:sz="4" w:space="0" w:color="auto"/>
            </w:tcBorders>
            <w:noWrap/>
            <w:vAlign w:val="bottom"/>
          </w:tcPr>
          <w:p w14:paraId="1B77606B" w14:textId="69CAE669" w:rsidR="00CF1241" w:rsidRPr="009264BB" w:rsidRDefault="00CF1241" w:rsidP="00CF1241">
            <w:pPr>
              <w:jc w:val="center"/>
              <w:rPr>
                <w:rFonts w:asciiTheme="minorHAnsi" w:hAnsiTheme="minorHAnsi" w:cstheme="minorHAnsi"/>
                <w:b/>
                <w:bCs/>
                <w:color w:val="000000"/>
                <w:sz w:val="24"/>
                <w:szCs w:val="24"/>
              </w:rPr>
            </w:pPr>
            <w:r w:rsidRPr="009264BB">
              <w:rPr>
                <w:rFonts w:asciiTheme="minorHAnsi" w:hAnsiTheme="minorHAnsi" w:cstheme="minorHAnsi"/>
                <w:b/>
                <w:bCs/>
                <w:color w:val="000000"/>
                <w:sz w:val="24"/>
                <w:szCs w:val="24"/>
              </w:rPr>
              <w:t>Counties</w:t>
            </w:r>
            <w:r w:rsidR="00110043" w:rsidRPr="009264BB">
              <w:rPr>
                <w:rFonts w:asciiTheme="minorHAnsi" w:hAnsiTheme="minorHAnsi" w:cstheme="minorHAnsi"/>
                <w:b/>
                <w:bCs/>
                <w:color w:val="000000"/>
                <w:sz w:val="24"/>
                <w:szCs w:val="24"/>
              </w:rPr>
              <w:t xml:space="preserve"> and Zip Codes</w:t>
            </w:r>
          </w:p>
        </w:tc>
        <w:tc>
          <w:tcPr>
            <w:tcW w:w="860" w:type="dxa"/>
            <w:tcBorders>
              <w:top w:val="single" w:sz="4" w:space="0" w:color="auto"/>
            </w:tcBorders>
            <w:noWrap/>
            <w:vAlign w:val="bottom"/>
          </w:tcPr>
          <w:p w14:paraId="4DBA9D3F" w14:textId="17E074EF" w:rsidR="00CF1241" w:rsidRPr="009264BB" w:rsidRDefault="00CF1241" w:rsidP="00CF1241">
            <w:pPr>
              <w:jc w:val="center"/>
              <w:rPr>
                <w:rFonts w:asciiTheme="minorHAnsi" w:hAnsiTheme="minorHAnsi" w:cstheme="minorHAnsi"/>
                <w:sz w:val="24"/>
                <w:szCs w:val="24"/>
              </w:rPr>
            </w:pPr>
            <w:r w:rsidRPr="009264BB">
              <w:rPr>
                <w:rFonts w:asciiTheme="minorHAnsi" w:hAnsiTheme="minorHAnsi" w:cstheme="minorHAnsi"/>
                <w:b/>
                <w:bCs/>
                <w:color w:val="000000"/>
                <w:sz w:val="24"/>
                <w:szCs w:val="24"/>
              </w:rPr>
              <w:t>State</w:t>
            </w:r>
          </w:p>
        </w:tc>
        <w:tc>
          <w:tcPr>
            <w:tcW w:w="1482" w:type="dxa"/>
            <w:tcBorders>
              <w:top w:val="single" w:sz="4" w:space="0" w:color="auto"/>
            </w:tcBorders>
            <w:noWrap/>
            <w:vAlign w:val="bottom"/>
          </w:tcPr>
          <w:p w14:paraId="0B2F5275" w14:textId="3E8F04C0" w:rsidR="00CF1241" w:rsidRPr="009264BB" w:rsidRDefault="00CF1241" w:rsidP="00AE5D34">
            <w:pPr>
              <w:jc w:val="center"/>
              <w:rPr>
                <w:rFonts w:asciiTheme="minorHAnsi" w:hAnsiTheme="minorHAnsi" w:cstheme="minorHAnsi"/>
                <w:sz w:val="24"/>
                <w:szCs w:val="24"/>
              </w:rPr>
            </w:pPr>
            <w:r w:rsidRPr="009264BB">
              <w:rPr>
                <w:rFonts w:asciiTheme="minorHAnsi" w:hAnsiTheme="minorHAnsi" w:cstheme="minorHAnsi"/>
                <w:b/>
                <w:bCs/>
                <w:color w:val="000000"/>
                <w:sz w:val="24"/>
                <w:szCs w:val="24"/>
              </w:rPr>
              <w:t>Contract ID</w:t>
            </w:r>
          </w:p>
        </w:tc>
        <w:tc>
          <w:tcPr>
            <w:tcW w:w="898" w:type="dxa"/>
            <w:tcBorders>
              <w:top w:val="single" w:sz="4" w:space="0" w:color="auto"/>
            </w:tcBorders>
            <w:noWrap/>
            <w:vAlign w:val="bottom"/>
          </w:tcPr>
          <w:p w14:paraId="317AFA71" w14:textId="21D5052B" w:rsidR="00CF1241" w:rsidRPr="009264BB" w:rsidRDefault="00D80B42" w:rsidP="009E0161">
            <w:pPr>
              <w:jc w:val="center"/>
              <w:rPr>
                <w:rFonts w:asciiTheme="minorHAnsi" w:hAnsiTheme="minorHAnsi" w:cstheme="minorHAnsi"/>
                <w:sz w:val="24"/>
                <w:szCs w:val="24"/>
              </w:rPr>
            </w:pPr>
            <w:r w:rsidRPr="009264BB">
              <w:rPr>
                <w:rFonts w:asciiTheme="minorHAnsi" w:hAnsiTheme="minorHAnsi" w:cstheme="minorHAnsi"/>
                <w:b/>
                <w:bCs/>
                <w:color w:val="000000"/>
                <w:sz w:val="24"/>
                <w:szCs w:val="24"/>
              </w:rPr>
              <w:t>Plan ID</w:t>
            </w:r>
          </w:p>
        </w:tc>
        <w:tc>
          <w:tcPr>
            <w:tcW w:w="4410" w:type="dxa"/>
            <w:tcBorders>
              <w:top w:val="single" w:sz="4" w:space="0" w:color="auto"/>
            </w:tcBorders>
            <w:noWrap/>
            <w:vAlign w:val="bottom"/>
          </w:tcPr>
          <w:p w14:paraId="55E693C5" w14:textId="275B4A41" w:rsidR="00CF1241" w:rsidRPr="009264BB" w:rsidRDefault="00CF1241" w:rsidP="00CF1241">
            <w:pPr>
              <w:jc w:val="center"/>
              <w:rPr>
                <w:rFonts w:asciiTheme="minorHAnsi" w:hAnsiTheme="minorHAnsi" w:cstheme="minorHAnsi"/>
                <w:sz w:val="24"/>
                <w:szCs w:val="24"/>
              </w:rPr>
            </w:pPr>
            <w:r w:rsidRPr="009264BB">
              <w:rPr>
                <w:rFonts w:asciiTheme="minorHAnsi" w:hAnsiTheme="minorHAnsi" w:cstheme="minorHAnsi"/>
                <w:b/>
                <w:bCs/>
                <w:color w:val="000000"/>
                <w:sz w:val="24"/>
                <w:szCs w:val="24"/>
              </w:rPr>
              <w:t>Plan Name</w:t>
            </w:r>
          </w:p>
        </w:tc>
        <w:tc>
          <w:tcPr>
            <w:tcW w:w="1381" w:type="dxa"/>
            <w:tcBorders>
              <w:top w:val="single" w:sz="4" w:space="0" w:color="auto"/>
            </w:tcBorders>
            <w:noWrap/>
            <w:vAlign w:val="bottom"/>
          </w:tcPr>
          <w:p w14:paraId="09BFDACA" w14:textId="563C2223" w:rsidR="00CF1241" w:rsidRPr="009264BB" w:rsidRDefault="00CF1241" w:rsidP="00D8229F">
            <w:pPr>
              <w:jc w:val="center"/>
              <w:rPr>
                <w:rFonts w:asciiTheme="minorHAnsi" w:hAnsiTheme="minorHAnsi" w:cstheme="minorHAnsi"/>
                <w:sz w:val="24"/>
                <w:szCs w:val="24"/>
              </w:rPr>
            </w:pPr>
            <w:r w:rsidRPr="009264BB">
              <w:rPr>
                <w:rFonts w:asciiTheme="minorHAnsi" w:hAnsiTheme="minorHAnsi" w:cstheme="minorHAnsi"/>
                <w:b/>
                <w:bCs/>
                <w:color w:val="000000"/>
                <w:sz w:val="24"/>
                <w:szCs w:val="24"/>
              </w:rPr>
              <w:t>Plan Type</w:t>
            </w:r>
          </w:p>
        </w:tc>
        <w:tc>
          <w:tcPr>
            <w:tcW w:w="1139" w:type="dxa"/>
            <w:tcBorders>
              <w:top w:val="single" w:sz="4" w:space="0" w:color="auto"/>
            </w:tcBorders>
            <w:noWrap/>
            <w:vAlign w:val="bottom"/>
          </w:tcPr>
          <w:p w14:paraId="20393247" w14:textId="78D05D64" w:rsidR="00CF1241" w:rsidRPr="009264BB" w:rsidRDefault="00CF1241" w:rsidP="00AD583F">
            <w:pPr>
              <w:jc w:val="center"/>
              <w:rPr>
                <w:rFonts w:asciiTheme="minorHAnsi" w:hAnsiTheme="minorHAnsi" w:cstheme="minorHAnsi"/>
                <w:sz w:val="24"/>
                <w:szCs w:val="24"/>
              </w:rPr>
            </w:pPr>
            <w:r w:rsidRPr="009264BB">
              <w:rPr>
                <w:rFonts w:asciiTheme="minorHAnsi" w:hAnsiTheme="minorHAnsi" w:cstheme="minorHAnsi"/>
                <w:b/>
                <w:bCs/>
                <w:color w:val="000000"/>
                <w:sz w:val="24"/>
                <w:szCs w:val="24"/>
              </w:rPr>
              <w:t>Monthly Premium</w:t>
            </w:r>
          </w:p>
        </w:tc>
        <w:tc>
          <w:tcPr>
            <w:tcW w:w="947" w:type="dxa"/>
            <w:tcBorders>
              <w:top w:val="single" w:sz="4" w:space="0" w:color="auto"/>
            </w:tcBorders>
            <w:noWrap/>
            <w:vAlign w:val="bottom"/>
          </w:tcPr>
          <w:p w14:paraId="4D4A9ECA" w14:textId="1B495554" w:rsidR="00CF1241" w:rsidRPr="009264BB" w:rsidRDefault="00CF1241" w:rsidP="00CF1241">
            <w:pPr>
              <w:jc w:val="center"/>
              <w:rPr>
                <w:rFonts w:asciiTheme="minorHAnsi" w:hAnsiTheme="minorHAnsi" w:cstheme="minorHAnsi"/>
                <w:sz w:val="24"/>
                <w:szCs w:val="24"/>
              </w:rPr>
            </w:pPr>
            <w:r w:rsidRPr="009264BB">
              <w:rPr>
                <w:rFonts w:asciiTheme="minorHAnsi" w:hAnsiTheme="minorHAnsi" w:cstheme="minorHAnsi"/>
                <w:b/>
                <w:bCs/>
                <w:sz w:val="24"/>
                <w:szCs w:val="24"/>
              </w:rPr>
              <w:t>Include R</w:t>
            </w:r>
            <w:r w:rsidR="009264BB">
              <w:rPr>
                <w:rFonts w:asciiTheme="minorHAnsi" w:hAnsiTheme="minorHAnsi" w:cstheme="minorHAnsi"/>
                <w:b/>
                <w:bCs/>
                <w:sz w:val="24"/>
                <w:szCs w:val="24"/>
              </w:rPr>
              <w:t>x</w:t>
            </w:r>
          </w:p>
        </w:tc>
      </w:tr>
      <w:tr w:rsidR="0092643E" w:rsidRPr="006455DA" w14:paraId="44647FB1" w14:textId="77777777" w:rsidTr="00641D44">
        <w:trPr>
          <w:trHeight w:val="240"/>
        </w:trPr>
        <w:tc>
          <w:tcPr>
            <w:tcW w:w="4050" w:type="dxa"/>
            <w:noWrap/>
            <w:vAlign w:val="bottom"/>
          </w:tcPr>
          <w:p w14:paraId="7ACE824A" w14:textId="77777777" w:rsidR="003E3178" w:rsidRPr="009264BB" w:rsidRDefault="003E3178" w:rsidP="003E3178">
            <w:pPr>
              <w:rPr>
                <w:rFonts w:cs="Calibri"/>
                <w:color w:val="000000"/>
                <w:sz w:val="24"/>
                <w:szCs w:val="24"/>
              </w:rPr>
            </w:pPr>
            <w:r w:rsidRPr="009264BB">
              <w:rPr>
                <w:rFonts w:cs="Calibri"/>
                <w:color w:val="000000"/>
                <w:sz w:val="24"/>
                <w:szCs w:val="24"/>
              </w:rPr>
              <w:t xml:space="preserve">Clay - 62839 Wayne - 62837 </w:t>
            </w:r>
          </w:p>
          <w:p w14:paraId="5CF06900" w14:textId="5FE53F3E" w:rsidR="0092643E" w:rsidRPr="009264BB" w:rsidRDefault="00AF2FBF" w:rsidP="003E3178">
            <w:pPr>
              <w:rPr>
                <w:rFonts w:cs="Calibri"/>
                <w:color w:val="000000"/>
                <w:sz w:val="24"/>
                <w:szCs w:val="24"/>
              </w:rPr>
            </w:pPr>
            <w:r w:rsidRPr="009264BB">
              <w:rPr>
                <w:rFonts w:cs="Calibri"/>
                <w:color w:val="000000"/>
                <w:sz w:val="24"/>
                <w:szCs w:val="24"/>
              </w:rPr>
              <w:t>Richland -</w:t>
            </w:r>
            <w:r w:rsidR="003E3178" w:rsidRPr="009264BB">
              <w:rPr>
                <w:rFonts w:cs="Calibri"/>
                <w:color w:val="000000"/>
                <w:sz w:val="24"/>
                <w:szCs w:val="24"/>
              </w:rPr>
              <w:t xml:space="preserve"> 62450 Marion - 62801</w:t>
            </w:r>
          </w:p>
        </w:tc>
        <w:tc>
          <w:tcPr>
            <w:tcW w:w="860" w:type="dxa"/>
            <w:noWrap/>
            <w:vAlign w:val="bottom"/>
          </w:tcPr>
          <w:p w14:paraId="0DF90044" w14:textId="0372A143" w:rsidR="0092643E" w:rsidRPr="009264BB" w:rsidRDefault="0092643E" w:rsidP="00EA3B01">
            <w:pPr>
              <w:rPr>
                <w:rFonts w:cs="Calibri"/>
                <w:color w:val="000000"/>
                <w:sz w:val="24"/>
                <w:szCs w:val="24"/>
              </w:rPr>
            </w:pPr>
            <w:r w:rsidRPr="009264BB">
              <w:rPr>
                <w:rFonts w:cs="Calibri"/>
                <w:color w:val="000000"/>
                <w:sz w:val="24"/>
                <w:szCs w:val="24"/>
              </w:rPr>
              <w:t>Illinois</w:t>
            </w:r>
          </w:p>
        </w:tc>
        <w:tc>
          <w:tcPr>
            <w:tcW w:w="1482" w:type="dxa"/>
            <w:noWrap/>
            <w:vAlign w:val="bottom"/>
          </w:tcPr>
          <w:p w14:paraId="248BED52" w14:textId="488064D4" w:rsidR="0092643E" w:rsidRPr="00834965" w:rsidRDefault="0092643E" w:rsidP="00EA3B01">
            <w:pPr>
              <w:jc w:val="center"/>
              <w:rPr>
                <w:rFonts w:cs="Calibri"/>
                <w:b/>
                <w:bCs/>
                <w:color w:val="00CC00"/>
                <w:sz w:val="24"/>
                <w:szCs w:val="24"/>
              </w:rPr>
            </w:pPr>
            <w:r w:rsidRPr="00834965">
              <w:rPr>
                <w:rFonts w:cs="Calibri"/>
                <w:b/>
                <w:bCs/>
                <w:color w:val="00CC00"/>
                <w:sz w:val="24"/>
                <w:szCs w:val="24"/>
              </w:rPr>
              <w:t>H5779</w:t>
            </w:r>
          </w:p>
        </w:tc>
        <w:tc>
          <w:tcPr>
            <w:tcW w:w="898" w:type="dxa"/>
            <w:noWrap/>
            <w:vAlign w:val="bottom"/>
          </w:tcPr>
          <w:p w14:paraId="271C3A9B" w14:textId="1DF53BA3" w:rsidR="0092643E" w:rsidRPr="00466309" w:rsidRDefault="00570231" w:rsidP="00EA3B01">
            <w:pPr>
              <w:jc w:val="center"/>
              <w:rPr>
                <w:rFonts w:cs="Calibri"/>
                <w:b/>
                <w:bCs/>
                <w:color w:val="000000"/>
                <w:sz w:val="24"/>
                <w:szCs w:val="24"/>
              </w:rPr>
            </w:pPr>
            <w:r>
              <w:rPr>
                <w:rFonts w:cs="Calibri"/>
                <w:b/>
                <w:bCs/>
                <w:color w:val="000000"/>
                <w:sz w:val="24"/>
                <w:szCs w:val="24"/>
              </w:rPr>
              <w:t>010</w:t>
            </w:r>
          </w:p>
        </w:tc>
        <w:tc>
          <w:tcPr>
            <w:tcW w:w="4410" w:type="dxa"/>
            <w:noWrap/>
            <w:vAlign w:val="bottom"/>
          </w:tcPr>
          <w:p w14:paraId="010121A8" w14:textId="7FD91B17" w:rsidR="0092643E" w:rsidRPr="00641D44" w:rsidRDefault="0092643E" w:rsidP="00EA3B01">
            <w:pPr>
              <w:rPr>
                <w:rFonts w:cs="Calibri"/>
                <w:sz w:val="24"/>
                <w:szCs w:val="24"/>
              </w:rPr>
            </w:pPr>
            <w:r w:rsidRPr="00641D44">
              <w:rPr>
                <w:rFonts w:cs="Calibri"/>
                <w:sz w:val="24"/>
                <w:szCs w:val="24"/>
              </w:rPr>
              <w:t>Wellcare Giveback</w:t>
            </w:r>
          </w:p>
        </w:tc>
        <w:tc>
          <w:tcPr>
            <w:tcW w:w="1381" w:type="dxa"/>
            <w:noWrap/>
            <w:vAlign w:val="bottom"/>
          </w:tcPr>
          <w:p w14:paraId="2374D93D" w14:textId="51B707B9" w:rsidR="0092643E" w:rsidRPr="00466309" w:rsidRDefault="0092643E" w:rsidP="00EA3B01">
            <w:pPr>
              <w:jc w:val="center"/>
              <w:rPr>
                <w:rFonts w:cs="Calibri"/>
                <w:b/>
                <w:bCs/>
                <w:sz w:val="24"/>
                <w:szCs w:val="24"/>
              </w:rPr>
            </w:pPr>
            <w:r w:rsidRPr="00466309">
              <w:rPr>
                <w:rFonts w:cs="Calibri"/>
                <w:b/>
                <w:bCs/>
                <w:sz w:val="24"/>
                <w:szCs w:val="24"/>
              </w:rPr>
              <w:t>HMO</w:t>
            </w:r>
          </w:p>
        </w:tc>
        <w:tc>
          <w:tcPr>
            <w:tcW w:w="1139" w:type="dxa"/>
            <w:noWrap/>
            <w:vAlign w:val="bottom"/>
          </w:tcPr>
          <w:p w14:paraId="54BEBD45" w14:textId="7534D2B1" w:rsidR="0092643E" w:rsidRPr="009264BB" w:rsidRDefault="00570231" w:rsidP="00EA3B01">
            <w:pPr>
              <w:jc w:val="center"/>
              <w:rPr>
                <w:rFonts w:cs="Calibri"/>
                <w:color w:val="000000"/>
                <w:sz w:val="24"/>
                <w:szCs w:val="24"/>
              </w:rPr>
            </w:pPr>
            <w:r>
              <w:rPr>
                <w:rFonts w:cs="Calibri"/>
                <w:color w:val="000000"/>
                <w:sz w:val="24"/>
                <w:szCs w:val="24"/>
              </w:rPr>
              <w:t>$0.00</w:t>
            </w:r>
          </w:p>
        </w:tc>
        <w:tc>
          <w:tcPr>
            <w:tcW w:w="947" w:type="dxa"/>
            <w:noWrap/>
            <w:vAlign w:val="bottom"/>
          </w:tcPr>
          <w:p w14:paraId="346FE9AE" w14:textId="65E6A044" w:rsidR="0092643E" w:rsidRPr="009264BB" w:rsidRDefault="00570231" w:rsidP="00EA3B01">
            <w:pPr>
              <w:jc w:val="center"/>
              <w:rPr>
                <w:rFonts w:cs="Calibri"/>
                <w:sz w:val="24"/>
                <w:szCs w:val="24"/>
              </w:rPr>
            </w:pPr>
            <w:r>
              <w:rPr>
                <w:rFonts w:cs="Calibri"/>
                <w:sz w:val="24"/>
                <w:szCs w:val="24"/>
              </w:rPr>
              <w:t>Yes</w:t>
            </w:r>
          </w:p>
        </w:tc>
      </w:tr>
      <w:tr w:rsidR="0092643E" w:rsidRPr="006455DA" w14:paraId="33A0A97F" w14:textId="77777777" w:rsidTr="00641D44">
        <w:trPr>
          <w:trHeight w:val="240"/>
        </w:trPr>
        <w:tc>
          <w:tcPr>
            <w:tcW w:w="4050" w:type="dxa"/>
            <w:noWrap/>
            <w:vAlign w:val="bottom"/>
          </w:tcPr>
          <w:p w14:paraId="06880680" w14:textId="77777777" w:rsidR="003E3178" w:rsidRPr="009264BB" w:rsidRDefault="003E3178" w:rsidP="003E3178">
            <w:pPr>
              <w:rPr>
                <w:rFonts w:cs="Calibri"/>
                <w:color w:val="000000"/>
                <w:sz w:val="24"/>
                <w:szCs w:val="24"/>
              </w:rPr>
            </w:pPr>
            <w:r w:rsidRPr="009264BB">
              <w:rPr>
                <w:rFonts w:cs="Calibri"/>
                <w:color w:val="000000"/>
                <w:sz w:val="24"/>
                <w:szCs w:val="24"/>
              </w:rPr>
              <w:t xml:space="preserve">Clay - 62839 Wayne - 62837 </w:t>
            </w:r>
          </w:p>
          <w:p w14:paraId="6971FBD6" w14:textId="56501C10" w:rsidR="0092643E" w:rsidRPr="009264BB" w:rsidRDefault="00AF2FBF" w:rsidP="003E3178">
            <w:pPr>
              <w:rPr>
                <w:rFonts w:cs="Calibri"/>
                <w:color w:val="000000"/>
                <w:sz w:val="24"/>
                <w:szCs w:val="24"/>
              </w:rPr>
            </w:pPr>
            <w:r w:rsidRPr="009264BB">
              <w:rPr>
                <w:rFonts w:cs="Calibri"/>
                <w:color w:val="000000"/>
                <w:sz w:val="24"/>
                <w:szCs w:val="24"/>
              </w:rPr>
              <w:t>Richland -</w:t>
            </w:r>
            <w:r w:rsidR="003E3178" w:rsidRPr="009264BB">
              <w:rPr>
                <w:rFonts w:cs="Calibri"/>
                <w:color w:val="000000"/>
                <w:sz w:val="24"/>
                <w:szCs w:val="24"/>
              </w:rPr>
              <w:t xml:space="preserve"> 62450 Marion - 62801</w:t>
            </w:r>
          </w:p>
        </w:tc>
        <w:tc>
          <w:tcPr>
            <w:tcW w:w="860" w:type="dxa"/>
            <w:noWrap/>
            <w:vAlign w:val="bottom"/>
          </w:tcPr>
          <w:p w14:paraId="54D7297E" w14:textId="2FD2B512" w:rsidR="0092643E" w:rsidRPr="009264BB" w:rsidRDefault="0092643E" w:rsidP="0092643E">
            <w:pPr>
              <w:rPr>
                <w:rFonts w:cs="Calibri"/>
                <w:color w:val="000000"/>
                <w:sz w:val="24"/>
                <w:szCs w:val="24"/>
              </w:rPr>
            </w:pPr>
            <w:r w:rsidRPr="009264BB">
              <w:rPr>
                <w:rFonts w:cs="Calibri"/>
                <w:color w:val="000000"/>
                <w:sz w:val="24"/>
                <w:szCs w:val="24"/>
              </w:rPr>
              <w:t>Illinois</w:t>
            </w:r>
          </w:p>
        </w:tc>
        <w:tc>
          <w:tcPr>
            <w:tcW w:w="1482" w:type="dxa"/>
            <w:noWrap/>
            <w:vAlign w:val="bottom"/>
          </w:tcPr>
          <w:p w14:paraId="5D5F9E10" w14:textId="1A6AE5E9" w:rsidR="0092643E" w:rsidRPr="00834965" w:rsidRDefault="0092643E" w:rsidP="0092643E">
            <w:pPr>
              <w:jc w:val="center"/>
              <w:rPr>
                <w:rFonts w:cs="Calibri"/>
                <w:b/>
                <w:bCs/>
                <w:color w:val="00CC00"/>
                <w:sz w:val="24"/>
                <w:szCs w:val="24"/>
              </w:rPr>
            </w:pPr>
            <w:r w:rsidRPr="00834965">
              <w:rPr>
                <w:rFonts w:cs="Calibri"/>
                <w:b/>
                <w:bCs/>
                <w:color w:val="00CC00"/>
                <w:sz w:val="24"/>
                <w:szCs w:val="24"/>
              </w:rPr>
              <w:t>H5779</w:t>
            </w:r>
          </w:p>
        </w:tc>
        <w:tc>
          <w:tcPr>
            <w:tcW w:w="898" w:type="dxa"/>
            <w:noWrap/>
            <w:vAlign w:val="bottom"/>
          </w:tcPr>
          <w:p w14:paraId="383FBD1B" w14:textId="11A655A7" w:rsidR="0092643E" w:rsidRPr="00466309" w:rsidRDefault="00570231" w:rsidP="0092643E">
            <w:pPr>
              <w:jc w:val="center"/>
              <w:rPr>
                <w:rFonts w:cs="Calibri"/>
                <w:b/>
                <w:bCs/>
                <w:color w:val="000000"/>
                <w:sz w:val="24"/>
                <w:szCs w:val="24"/>
              </w:rPr>
            </w:pPr>
            <w:r>
              <w:rPr>
                <w:rFonts w:cs="Calibri"/>
                <w:b/>
                <w:bCs/>
                <w:color w:val="000000"/>
                <w:sz w:val="24"/>
                <w:szCs w:val="24"/>
              </w:rPr>
              <w:t>009</w:t>
            </w:r>
          </w:p>
        </w:tc>
        <w:tc>
          <w:tcPr>
            <w:tcW w:w="4410" w:type="dxa"/>
            <w:noWrap/>
            <w:vAlign w:val="bottom"/>
          </w:tcPr>
          <w:p w14:paraId="004680DD" w14:textId="3940357C" w:rsidR="0092643E" w:rsidRPr="00641D44" w:rsidRDefault="0092643E" w:rsidP="0092643E">
            <w:pPr>
              <w:rPr>
                <w:rFonts w:cs="Calibri"/>
                <w:sz w:val="24"/>
                <w:szCs w:val="24"/>
              </w:rPr>
            </w:pPr>
            <w:r w:rsidRPr="00641D44">
              <w:rPr>
                <w:rFonts w:cs="Calibri"/>
                <w:sz w:val="24"/>
                <w:szCs w:val="24"/>
              </w:rPr>
              <w:t>Wellcare Simple Essential</w:t>
            </w:r>
          </w:p>
        </w:tc>
        <w:tc>
          <w:tcPr>
            <w:tcW w:w="1381" w:type="dxa"/>
            <w:noWrap/>
            <w:vAlign w:val="bottom"/>
          </w:tcPr>
          <w:p w14:paraId="2BCA5FC6" w14:textId="6817742E" w:rsidR="0092643E" w:rsidRPr="00466309" w:rsidRDefault="0092643E" w:rsidP="0092643E">
            <w:pPr>
              <w:jc w:val="center"/>
              <w:rPr>
                <w:rFonts w:cs="Calibri"/>
                <w:b/>
                <w:bCs/>
                <w:sz w:val="24"/>
                <w:szCs w:val="24"/>
              </w:rPr>
            </w:pPr>
            <w:r w:rsidRPr="00466309">
              <w:rPr>
                <w:rFonts w:cs="Calibri"/>
                <w:b/>
                <w:bCs/>
                <w:sz w:val="24"/>
                <w:szCs w:val="24"/>
              </w:rPr>
              <w:t>HMO</w:t>
            </w:r>
          </w:p>
        </w:tc>
        <w:tc>
          <w:tcPr>
            <w:tcW w:w="1139" w:type="dxa"/>
            <w:noWrap/>
            <w:vAlign w:val="bottom"/>
          </w:tcPr>
          <w:p w14:paraId="0DC8FF55" w14:textId="62C9CEB0" w:rsidR="0092643E" w:rsidRPr="009264BB" w:rsidRDefault="00570231" w:rsidP="0092643E">
            <w:pPr>
              <w:jc w:val="center"/>
              <w:rPr>
                <w:rFonts w:cs="Calibri"/>
                <w:color w:val="000000"/>
                <w:sz w:val="24"/>
                <w:szCs w:val="24"/>
              </w:rPr>
            </w:pPr>
            <w:r>
              <w:rPr>
                <w:rFonts w:cs="Calibri"/>
                <w:color w:val="000000"/>
                <w:sz w:val="24"/>
                <w:szCs w:val="24"/>
              </w:rPr>
              <w:t>$0.00</w:t>
            </w:r>
          </w:p>
        </w:tc>
        <w:tc>
          <w:tcPr>
            <w:tcW w:w="947" w:type="dxa"/>
            <w:noWrap/>
            <w:vAlign w:val="bottom"/>
          </w:tcPr>
          <w:p w14:paraId="72F81DEB" w14:textId="73EF44F9" w:rsidR="0092643E" w:rsidRPr="009264BB" w:rsidRDefault="00570231" w:rsidP="0092643E">
            <w:pPr>
              <w:jc w:val="center"/>
              <w:rPr>
                <w:rFonts w:cs="Calibri"/>
                <w:sz w:val="24"/>
                <w:szCs w:val="24"/>
              </w:rPr>
            </w:pPr>
            <w:r>
              <w:rPr>
                <w:rFonts w:cs="Calibri"/>
                <w:sz w:val="24"/>
                <w:szCs w:val="24"/>
              </w:rPr>
              <w:t>Yes</w:t>
            </w:r>
          </w:p>
        </w:tc>
      </w:tr>
      <w:tr w:rsidR="0092643E" w:rsidRPr="006455DA" w14:paraId="59B781BE" w14:textId="77777777" w:rsidTr="00641D44">
        <w:trPr>
          <w:trHeight w:val="240"/>
        </w:trPr>
        <w:tc>
          <w:tcPr>
            <w:tcW w:w="4050" w:type="dxa"/>
            <w:noWrap/>
            <w:vAlign w:val="bottom"/>
          </w:tcPr>
          <w:p w14:paraId="74810917" w14:textId="1303532E" w:rsidR="0092643E" w:rsidRPr="009264BB" w:rsidRDefault="0092643E" w:rsidP="0092643E">
            <w:pPr>
              <w:rPr>
                <w:rFonts w:cs="Calibri"/>
                <w:color w:val="000000"/>
                <w:sz w:val="24"/>
                <w:szCs w:val="24"/>
              </w:rPr>
            </w:pPr>
          </w:p>
        </w:tc>
        <w:tc>
          <w:tcPr>
            <w:tcW w:w="860" w:type="dxa"/>
            <w:noWrap/>
            <w:vAlign w:val="bottom"/>
          </w:tcPr>
          <w:p w14:paraId="15469B03" w14:textId="32B9F481" w:rsidR="0092643E" w:rsidRPr="009264BB" w:rsidRDefault="0092643E" w:rsidP="0092643E">
            <w:pPr>
              <w:rPr>
                <w:rFonts w:cs="Calibri"/>
                <w:color w:val="000000"/>
                <w:sz w:val="24"/>
                <w:szCs w:val="24"/>
              </w:rPr>
            </w:pPr>
          </w:p>
        </w:tc>
        <w:tc>
          <w:tcPr>
            <w:tcW w:w="1482" w:type="dxa"/>
            <w:noWrap/>
            <w:vAlign w:val="bottom"/>
          </w:tcPr>
          <w:p w14:paraId="50B58C0B" w14:textId="6B1FE99F" w:rsidR="0092643E" w:rsidRPr="00834965" w:rsidRDefault="0092643E" w:rsidP="0092643E">
            <w:pPr>
              <w:jc w:val="center"/>
              <w:rPr>
                <w:rFonts w:cs="Calibri"/>
                <w:b/>
                <w:bCs/>
                <w:color w:val="00CC00"/>
                <w:sz w:val="24"/>
                <w:szCs w:val="24"/>
              </w:rPr>
            </w:pPr>
          </w:p>
        </w:tc>
        <w:tc>
          <w:tcPr>
            <w:tcW w:w="898" w:type="dxa"/>
            <w:noWrap/>
            <w:vAlign w:val="bottom"/>
          </w:tcPr>
          <w:p w14:paraId="5FCA668C" w14:textId="28DAC0B7" w:rsidR="0092643E" w:rsidRPr="00466309" w:rsidRDefault="0092643E" w:rsidP="0092643E">
            <w:pPr>
              <w:jc w:val="center"/>
              <w:rPr>
                <w:rFonts w:cs="Calibri"/>
                <w:b/>
                <w:bCs/>
                <w:color w:val="000000"/>
                <w:sz w:val="24"/>
                <w:szCs w:val="24"/>
              </w:rPr>
            </w:pPr>
          </w:p>
        </w:tc>
        <w:tc>
          <w:tcPr>
            <w:tcW w:w="4410" w:type="dxa"/>
            <w:noWrap/>
            <w:vAlign w:val="bottom"/>
          </w:tcPr>
          <w:p w14:paraId="72CCFFEB" w14:textId="6CF84AE2" w:rsidR="0092643E" w:rsidRPr="00641D44" w:rsidRDefault="0092643E" w:rsidP="0092643E">
            <w:pPr>
              <w:rPr>
                <w:rFonts w:cs="Calibri"/>
                <w:sz w:val="24"/>
                <w:szCs w:val="24"/>
              </w:rPr>
            </w:pPr>
          </w:p>
        </w:tc>
        <w:tc>
          <w:tcPr>
            <w:tcW w:w="1381" w:type="dxa"/>
            <w:noWrap/>
            <w:vAlign w:val="bottom"/>
          </w:tcPr>
          <w:p w14:paraId="3D82CC43" w14:textId="25D4BA35" w:rsidR="0092643E" w:rsidRPr="00466309" w:rsidRDefault="0092643E" w:rsidP="0092643E">
            <w:pPr>
              <w:jc w:val="center"/>
              <w:rPr>
                <w:rFonts w:cs="Calibri"/>
                <w:b/>
                <w:bCs/>
                <w:color w:val="000000"/>
                <w:sz w:val="24"/>
                <w:szCs w:val="24"/>
              </w:rPr>
            </w:pPr>
          </w:p>
        </w:tc>
        <w:tc>
          <w:tcPr>
            <w:tcW w:w="1139" w:type="dxa"/>
            <w:noWrap/>
            <w:vAlign w:val="bottom"/>
          </w:tcPr>
          <w:p w14:paraId="5DE303C6" w14:textId="22A4C2DF" w:rsidR="0092643E" w:rsidRPr="009264BB" w:rsidRDefault="0092643E" w:rsidP="0092643E">
            <w:pPr>
              <w:jc w:val="center"/>
              <w:rPr>
                <w:rFonts w:cs="Calibri"/>
                <w:color w:val="000000"/>
                <w:sz w:val="24"/>
                <w:szCs w:val="24"/>
              </w:rPr>
            </w:pPr>
          </w:p>
        </w:tc>
        <w:tc>
          <w:tcPr>
            <w:tcW w:w="947" w:type="dxa"/>
            <w:noWrap/>
            <w:vAlign w:val="bottom"/>
          </w:tcPr>
          <w:p w14:paraId="6914B02C" w14:textId="45492888" w:rsidR="0092643E" w:rsidRPr="009264BB" w:rsidRDefault="0092643E" w:rsidP="0092643E">
            <w:pPr>
              <w:jc w:val="center"/>
              <w:rPr>
                <w:rFonts w:cs="Calibri"/>
                <w:color w:val="000000"/>
                <w:sz w:val="24"/>
                <w:szCs w:val="24"/>
              </w:rPr>
            </w:pPr>
          </w:p>
        </w:tc>
      </w:tr>
      <w:tr w:rsidR="0092643E" w:rsidRPr="006455DA" w14:paraId="5DAD3F4B" w14:textId="77777777" w:rsidTr="00641D44">
        <w:trPr>
          <w:trHeight w:val="215"/>
        </w:trPr>
        <w:tc>
          <w:tcPr>
            <w:tcW w:w="4050" w:type="dxa"/>
            <w:noWrap/>
            <w:vAlign w:val="bottom"/>
          </w:tcPr>
          <w:p w14:paraId="650524EA" w14:textId="128E97E4" w:rsidR="0092643E" w:rsidRPr="009264BB" w:rsidRDefault="003E3178" w:rsidP="0092643E">
            <w:pPr>
              <w:rPr>
                <w:rFonts w:cs="Calibri"/>
                <w:color w:val="000000"/>
                <w:sz w:val="24"/>
                <w:szCs w:val="24"/>
              </w:rPr>
            </w:pPr>
            <w:r w:rsidRPr="009264BB">
              <w:rPr>
                <w:rFonts w:cs="Calibri"/>
                <w:color w:val="000000"/>
                <w:sz w:val="24"/>
                <w:szCs w:val="24"/>
              </w:rPr>
              <w:t xml:space="preserve">Clay - 62839 Wayne - 62837 </w:t>
            </w:r>
            <w:r w:rsidR="00AF2FBF" w:rsidRPr="009264BB">
              <w:rPr>
                <w:rFonts w:cs="Calibri"/>
                <w:color w:val="000000"/>
                <w:sz w:val="24"/>
                <w:szCs w:val="24"/>
              </w:rPr>
              <w:t>Richland -</w:t>
            </w:r>
            <w:r w:rsidRPr="009264BB">
              <w:rPr>
                <w:rFonts w:cs="Calibri"/>
                <w:color w:val="000000"/>
                <w:sz w:val="24"/>
                <w:szCs w:val="24"/>
              </w:rPr>
              <w:t xml:space="preserve"> 62450</w:t>
            </w:r>
          </w:p>
        </w:tc>
        <w:tc>
          <w:tcPr>
            <w:tcW w:w="860" w:type="dxa"/>
            <w:noWrap/>
            <w:vAlign w:val="bottom"/>
          </w:tcPr>
          <w:p w14:paraId="11661A0D" w14:textId="3B70BB16" w:rsidR="0092643E" w:rsidRPr="009264BB" w:rsidRDefault="0092643E" w:rsidP="0092643E">
            <w:pPr>
              <w:rPr>
                <w:rFonts w:cs="Calibri"/>
                <w:color w:val="000000"/>
                <w:sz w:val="24"/>
                <w:szCs w:val="24"/>
              </w:rPr>
            </w:pPr>
            <w:r w:rsidRPr="009264BB">
              <w:rPr>
                <w:rFonts w:cs="Calibri"/>
                <w:color w:val="000000"/>
                <w:sz w:val="24"/>
                <w:szCs w:val="24"/>
              </w:rPr>
              <w:t>Illinois</w:t>
            </w:r>
          </w:p>
        </w:tc>
        <w:tc>
          <w:tcPr>
            <w:tcW w:w="1482" w:type="dxa"/>
            <w:noWrap/>
            <w:vAlign w:val="bottom"/>
          </w:tcPr>
          <w:p w14:paraId="15020D90" w14:textId="79526777" w:rsidR="0092643E" w:rsidRPr="00834965" w:rsidRDefault="0092643E" w:rsidP="0092643E">
            <w:pPr>
              <w:jc w:val="center"/>
              <w:rPr>
                <w:rFonts w:cs="Calibri"/>
                <w:b/>
                <w:bCs/>
                <w:color w:val="00CC00"/>
                <w:sz w:val="24"/>
                <w:szCs w:val="24"/>
              </w:rPr>
            </w:pPr>
            <w:r w:rsidRPr="00834965">
              <w:rPr>
                <w:rFonts w:cs="Calibri"/>
                <w:b/>
                <w:bCs/>
                <w:color w:val="00CC00"/>
                <w:sz w:val="24"/>
                <w:szCs w:val="24"/>
              </w:rPr>
              <w:t>H5253</w:t>
            </w:r>
          </w:p>
        </w:tc>
        <w:tc>
          <w:tcPr>
            <w:tcW w:w="898" w:type="dxa"/>
            <w:noWrap/>
            <w:vAlign w:val="bottom"/>
          </w:tcPr>
          <w:p w14:paraId="0ACF0091" w14:textId="04DF54F8" w:rsidR="0092643E" w:rsidRPr="00466309" w:rsidRDefault="00E62952" w:rsidP="0092643E">
            <w:pPr>
              <w:jc w:val="center"/>
              <w:rPr>
                <w:rFonts w:cs="Calibri"/>
                <w:b/>
                <w:bCs/>
                <w:color w:val="000000"/>
                <w:sz w:val="24"/>
                <w:szCs w:val="24"/>
              </w:rPr>
            </w:pPr>
            <w:r>
              <w:rPr>
                <w:rFonts w:cs="Calibri"/>
                <w:b/>
                <w:bCs/>
                <w:color w:val="000000"/>
                <w:sz w:val="24"/>
                <w:szCs w:val="24"/>
              </w:rPr>
              <w:t>108</w:t>
            </w:r>
          </w:p>
        </w:tc>
        <w:tc>
          <w:tcPr>
            <w:tcW w:w="4410" w:type="dxa"/>
            <w:noWrap/>
            <w:vAlign w:val="bottom"/>
          </w:tcPr>
          <w:p w14:paraId="42557771" w14:textId="330BAA57" w:rsidR="0092643E" w:rsidRPr="00641D44" w:rsidRDefault="0092643E" w:rsidP="0092643E">
            <w:pPr>
              <w:rPr>
                <w:rFonts w:cs="Calibri"/>
                <w:color w:val="000000"/>
                <w:sz w:val="24"/>
                <w:szCs w:val="24"/>
              </w:rPr>
            </w:pPr>
            <w:r w:rsidRPr="00641D44">
              <w:rPr>
                <w:rFonts w:cs="Calibri"/>
                <w:color w:val="000000"/>
                <w:sz w:val="24"/>
                <w:szCs w:val="24"/>
              </w:rPr>
              <w:t>United Healthcare AARP Medicare Advantage from UHC IA-0002</w:t>
            </w:r>
          </w:p>
        </w:tc>
        <w:tc>
          <w:tcPr>
            <w:tcW w:w="1381" w:type="dxa"/>
            <w:noWrap/>
            <w:vAlign w:val="bottom"/>
          </w:tcPr>
          <w:p w14:paraId="63D40FCD" w14:textId="6064BE76" w:rsidR="0092643E" w:rsidRPr="00466309" w:rsidRDefault="0092643E" w:rsidP="0092643E">
            <w:pPr>
              <w:jc w:val="center"/>
              <w:rPr>
                <w:rFonts w:cs="Calibri"/>
                <w:b/>
                <w:bCs/>
                <w:color w:val="000000"/>
                <w:sz w:val="24"/>
                <w:szCs w:val="24"/>
              </w:rPr>
            </w:pPr>
            <w:r w:rsidRPr="00466309">
              <w:rPr>
                <w:rFonts w:cs="Calibri"/>
                <w:b/>
                <w:bCs/>
                <w:color w:val="000000"/>
                <w:sz w:val="24"/>
                <w:szCs w:val="24"/>
              </w:rPr>
              <w:t>HMO-POS</w:t>
            </w:r>
          </w:p>
        </w:tc>
        <w:tc>
          <w:tcPr>
            <w:tcW w:w="1139" w:type="dxa"/>
            <w:noWrap/>
            <w:vAlign w:val="bottom"/>
          </w:tcPr>
          <w:p w14:paraId="596F1EF0" w14:textId="79B50CAD" w:rsidR="0092643E" w:rsidRPr="009264BB" w:rsidRDefault="00E62952" w:rsidP="0092643E">
            <w:pPr>
              <w:jc w:val="center"/>
              <w:rPr>
                <w:rFonts w:cs="Calibri"/>
                <w:color w:val="000000"/>
                <w:sz w:val="24"/>
                <w:szCs w:val="24"/>
              </w:rPr>
            </w:pPr>
            <w:r>
              <w:rPr>
                <w:rFonts w:cs="Calibri"/>
                <w:color w:val="000000"/>
                <w:sz w:val="24"/>
                <w:szCs w:val="24"/>
              </w:rPr>
              <w:t>$49.00</w:t>
            </w:r>
          </w:p>
        </w:tc>
        <w:tc>
          <w:tcPr>
            <w:tcW w:w="947" w:type="dxa"/>
            <w:noWrap/>
            <w:vAlign w:val="bottom"/>
          </w:tcPr>
          <w:p w14:paraId="1702B382" w14:textId="79764768" w:rsidR="0092643E" w:rsidRPr="009264BB" w:rsidRDefault="00E62952" w:rsidP="0092643E">
            <w:pPr>
              <w:jc w:val="center"/>
              <w:rPr>
                <w:rFonts w:cs="Calibri"/>
                <w:color w:val="000000"/>
                <w:sz w:val="24"/>
                <w:szCs w:val="24"/>
              </w:rPr>
            </w:pPr>
            <w:r>
              <w:rPr>
                <w:rFonts w:cs="Calibri"/>
                <w:color w:val="000000"/>
                <w:sz w:val="24"/>
                <w:szCs w:val="24"/>
              </w:rPr>
              <w:t>Yes</w:t>
            </w:r>
          </w:p>
        </w:tc>
      </w:tr>
      <w:tr w:rsidR="0092643E" w:rsidRPr="006455DA" w14:paraId="6423D84D" w14:textId="77777777" w:rsidTr="00641D44">
        <w:trPr>
          <w:trHeight w:val="240"/>
        </w:trPr>
        <w:tc>
          <w:tcPr>
            <w:tcW w:w="4050" w:type="dxa"/>
            <w:noWrap/>
            <w:vAlign w:val="bottom"/>
          </w:tcPr>
          <w:p w14:paraId="76BF843A" w14:textId="53011F28" w:rsidR="0092643E" w:rsidRPr="009264BB" w:rsidRDefault="003E3178" w:rsidP="0092643E">
            <w:pPr>
              <w:rPr>
                <w:rFonts w:cs="Calibri"/>
                <w:color w:val="000000"/>
                <w:sz w:val="24"/>
                <w:szCs w:val="24"/>
              </w:rPr>
            </w:pPr>
            <w:r w:rsidRPr="009264BB">
              <w:rPr>
                <w:rFonts w:cs="Calibri"/>
                <w:color w:val="000000"/>
                <w:sz w:val="24"/>
                <w:szCs w:val="24"/>
              </w:rPr>
              <w:t>Marion - 62801</w:t>
            </w:r>
          </w:p>
        </w:tc>
        <w:tc>
          <w:tcPr>
            <w:tcW w:w="860" w:type="dxa"/>
            <w:noWrap/>
            <w:vAlign w:val="bottom"/>
          </w:tcPr>
          <w:p w14:paraId="2C40A280" w14:textId="19559A2B" w:rsidR="0092643E" w:rsidRPr="009264BB" w:rsidRDefault="0092643E" w:rsidP="0092643E">
            <w:pPr>
              <w:rPr>
                <w:rFonts w:cs="Calibri"/>
                <w:color w:val="000000"/>
                <w:sz w:val="24"/>
                <w:szCs w:val="24"/>
              </w:rPr>
            </w:pPr>
            <w:r w:rsidRPr="009264BB">
              <w:rPr>
                <w:rFonts w:cs="Calibri"/>
                <w:color w:val="000000"/>
                <w:sz w:val="24"/>
                <w:szCs w:val="24"/>
              </w:rPr>
              <w:t>Illinois</w:t>
            </w:r>
          </w:p>
        </w:tc>
        <w:tc>
          <w:tcPr>
            <w:tcW w:w="1482" w:type="dxa"/>
            <w:noWrap/>
            <w:vAlign w:val="bottom"/>
          </w:tcPr>
          <w:p w14:paraId="46A6E509" w14:textId="52206114" w:rsidR="0092643E" w:rsidRPr="00834965" w:rsidRDefault="0092643E" w:rsidP="0092643E">
            <w:pPr>
              <w:jc w:val="center"/>
              <w:rPr>
                <w:rFonts w:cs="Calibri"/>
                <w:b/>
                <w:bCs/>
                <w:color w:val="00CC00"/>
                <w:sz w:val="24"/>
                <w:szCs w:val="24"/>
              </w:rPr>
            </w:pPr>
            <w:r w:rsidRPr="00834965">
              <w:rPr>
                <w:rFonts w:cs="Calibri"/>
                <w:b/>
                <w:bCs/>
                <w:color w:val="00CC00"/>
                <w:sz w:val="24"/>
                <w:szCs w:val="24"/>
              </w:rPr>
              <w:t>H2802</w:t>
            </w:r>
          </w:p>
        </w:tc>
        <w:tc>
          <w:tcPr>
            <w:tcW w:w="898" w:type="dxa"/>
            <w:noWrap/>
            <w:vAlign w:val="bottom"/>
          </w:tcPr>
          <w:p w14:paraId="0BAD70A0" w14:textId="5C16C1AC" w:rsidR="0092643E" w:rsidRPr="00466309" w:rsidRDefault="00095A39" w:rsidP="0092643E">
            <w:pPr>
              <w:jc w:val="center"/>
              <w:rPr>
                <w:rFonts w:cs="Calibri"/>
                <w:b/>
                <w:bCs/>
                <w:color w:val="000000"/>
                <w:sz w:val="24"/>
                <w:szCs w:val="24"/>
              </w:rPr>
            </w:pPr>
            <w:r>
              <w:rPr>
                <w:rFonts w:cs="Calibri"/>
                <w:b/>
                <w:bCs/>
                <w:color w:val="000000"/>
                <w:sz w:val="24"/>
                <w:szCs w:val="24"/>
              </w:rPr>
              <w:t>073</w:t>
            </w:r>
          </w:p>
        </w:tc>
        <w:tc>
          <w:tcPr>
            <w:tcW w:w="4410" w:type="dxa"/>
            <w:noWrap/>
            <w:vAlign w:val="bottom"/>
          </w:tcPr>
          <w:p w14:paraId="17C66240" w14:textId="16F423EF" w:rsidR="0092643E" w:rsidRPr="00641D44" w:rsidRDefault="0092643E" w:rsidP="0092643E">
            <w:pPr>
              <w:rPr>
                <w:rFonts w:cs="Calibri"/>
                <w:color w:val="000000"/>
                <w:sz w:val="24"/>
                <w:szCs w:val="24"/>
              </w:rPr>
            </w:pPr>
            <w:r w:rsidRPr="00641D44">
              <w:rPr>
                <w:rFonts w:cs="Calibri"/>
                <w:color w:val="000000"/>
                <w:sz w:val="24"/>
                <w:szCs w:val="24"/>
              </w:rPr>
              <w:t>United Healthcare AARP Medicare Advantage CareFlex from UHC ST-6</w:t>
            </w:r>
          </w:p>
        </w:tc>
        <w:tc>
          <w:tcPr>
            <w:tcW w:w="1381" w:type="dxa"/>
            <w:noWrap/>
            <w:vAlign w:val="bottom"/>
          </w:tcPr>
          <w:p w14:paraId="30B3E69A" w14:textId="26645542" w:rsidR="0092643E" w:rsidRPr="00466309" w:rsidRDefault="0092643E" w:rsidP="0092643E">
            <w:pPr>
              <w:jc w:val="center"/>
              <w:rPr>
                <w:rFonts w:cs="Calibri"/>
                <w:b/>
                <w:bCs/>
                <w:color w:val="000000"/>
                <w:sz w:val="24"/>
                <w:szCs w:val="24"/>
              </w:rPr>
            </w:pPr>
            <w:r w:rsidRPr="00466309">
              <w:rPr>
                <w:rFonts w:cs="Calibri"/>
                <w:b/>
                <w:bCs/>
                <w:color w:val="000000"/>
                <w:sz w:val="24"/>
                <w:szCs w:val="24"/>
              </w:rPr>
              <w:t>HMO-POS</w:t>
            </w:r>
          </w:p>
        </w:tc>
        <w:tc>
          <w:tcPr>
            <w:tcW w:w="1139" w:type="dxa"/>
            <w:noWrap/>
            <w:vAlign w:val="bottom"/>
          </w:tcPr>
          <w:p w14:paraId="00A26203" w14:textId="6BD41CAC" w:rsidR="0092643E" w:rsidRPr="009264BB" w:rsidRDefault="00095A39" w:rsidP="0092643E">
            <w:pPr>
              <w:jc w:val="center"/>
              <w:rPr>
                <w:rFonts w:cs="Calibri"/>
                <w:color w:val="000000"/>
                <w:sz w:val="24"/>
                <w:szCs w:val="24"/>
              </w:rPr>
            </w:pPr>
            <w:r>
              <w:rPr>
                <w:rFonts w:cs="Calibri"/>
                <w:color w:val="000000"/>
                <w:sz w:val="24"/>
                <w:szCs w:val="24"/>
              </w:rPr>
              <w:t>$0.00</w:t>
            </w:r>
          </w:p>
        </w:tc>
        <w:tc>
          <w:tcPr>
            <w:tcW w:w="947" w:type="dxa"/>
            <w:noWrap/>
            <w:vAlign w:val="bottom"/>
          </w:tcPr>
          <w:p w14:paraId="7096CC2D" w14:textId="476AFD45" w:rsidR="0092643E" w:rsidRPr="009264BB" w:rsidRDefault="00095A39" w:rsidP="0092643E">
            <w:pPr>
              <w:jc w:val="center"/>
              <w:rPr>
                <w:rFonts w:cs="Calibri"/>
                <w:color w:val="000000"/>
                <w:sz w:val="24"/>
                <w:szCs w:val="24"/>
              </w:rPr>
            </w:pPr>
            <w:r>
              <w:rPr>
                <w:rFonts w:cs="Calibri"/>
                <w:color w:val="000000"/>
                <w:sz w:val="24"/>
                <w:szCs w:val="24"/>
              </w:rPr>
              <w:t>Yes</w:t>
            </w:r>
          </w:p>
        </w:tc>
      </w:tr>
      <w:tr w:rsidR="0092643E" w:rsidRPr="006455DA" w14:paraId="61A45C93" w14:textId="77777777" w:rsidTr="00641D44">
        <w:trPr>
          <w:trHeight w:val="240"/>
        </w:trPr>
        <w:tc>
          <w:tcPr>
            <w:tcW w:w="4050" w:type="dxa"/>
            <w:noWrap/>
            <w:vAlign w:val="bottom"/>
          </w:tcPr>
          <w:p w14:paraId="305B15F3" w14:textId="6D15245C" w:rsidR="0092643E" w:rsidRPr="009264BB" w:rsidRDefault="003E3178" w:rsidP="0092643E">
            <w:pPr>
              <w:rPr>
                <w:rFonts w:cs="Calibri"/>
                <w:color w:val="000000"/>
                <w:sz w:val="24"/>
                <w:szCs w:val="24"/>
              </w:rPr>
            </w:pPr>
            <w:r w:rsidRPr="009264BB">
              <w:rPr>
                <w:rFonts w:cs="Calibri"/>
                <w:color w:val="000000"/>
                <w:sz w:val="24"/>
                <w:szCs w:val="24"/>
              </w:rPr>
              <w:t>Marion - 62801</w:t>
            </w:r>
          </w:p>
        </w:tc>
        <w:tc>
          <w:tcPr>
            <w:tcW w:w="860" w:type="dxa"/>
            <w:noWrap/>
            <w:vAlign w:val="bottom"/>
          </w:tcPr>
          <w:p w14:paraId="3165CAF8" w14:textId="52DFCAC2" w:rsidR="0092643E" w:rsidRPr="009264BB" w:rsidRDefault="0092643E" w:rsidP="0092643E">
            <w:pPr>
              <w:rPr>
                <w:rFonts w:cs="Calibri"/>
                <w:color w:val="000000"/>
                <w:sz w:val="24"/>
                <w:szCs w:val="24"/>
              </w:rPr>
            </w:pPr>
            <w:r w:rsidRPr="009264BB">
              <w:rPr>
                <w:rFonts w:cs="Calibri"/>
                <w:color w:val="000000"/>
                <w:sz w:val="24"/>
                <w:szCs w:val="24"/>
              </w:rPr>
              <w:t>Illinois</w:t>
            </w:r>
          </w:p>
        </w:tc>
        <w:tc>
          <w:tcPr>
            <w:tcW w:w="1482" w:type="dxa"/>
            <w:noWrap/>
            <w:vAlign w:val="bottom"/>
          </w:tcPr>
          <w:p w14:paraId="29284EB5" w14:textId="5B04D2A2" w:rsidR="0092643E" w:rsidRPr="00834965" w:rsidRDefault="0092643E" w:rsidP="0092643E">
            <w:pPr>
              <w:jc w:val="center"/>
              <w:rPr>
                <w:rFonts w:cs="Calibri"/>
                <w:b/>
                <w:bCs/>
                <w:color w:val="00CC00"/>
                <w:sz w:val="24"/>
                <w:szCs w:val="24"/>
              </w:rPr>
            </w:pPr>
            <w:r w:rsidRPr="00834965">
              <w:rPr>
                <w:rFonts w:cs="Calibri"/>
                <w:b/>
                <w:bCs/>
                <w:color w:val="00CC00"/>
                <w:sz w:val="24"/>
                <w:szCs w:val="24"/>
              </w:rPr>
              <w:t>H2802</w:t>
            </w:r>
          </w:p>
        </w:tc>
        <w:tc>
          <w:tcPr>
            <w:tcW w:w="898" w:type="dxa"/>
            <w:noWrap/>
            <w:vAlign w:val="bottom"/>
          </w:tcPr>
          <w:p w14:paraId="0A603B97" w14:textId="546B9517" w:rsidR="0092643E" w:rsidRPr="00466309" w:rsidRDefault="00095A39" w:rsidP="0092643E">
            <w:pPr>
              <w:jc w:val="center"/>
              <w:rPr>
                <w:rFonts w:cs="Calibri"/>
                <w:b/>
                <w:bCs/>
                <w:color w:val="000000"/>
                <w:sz w:val="24"/>
                <w:szCs w:val="24"/>
              </w:rPr>
            </w:pPr>
            <w:r>
              <w:rPr>
                <w:rFonts w:cs="Calibri"/>
                <w:b/>
                <w:bCs/>
                <w:color w:val="000000"/>
                <w:sz w:val="24"/>
                <w:szCs w:val="24"/>
              </w:rPr>
              <w:t>028</w:t>
            </w:r>
          </w:p>
        </w:tc>
        <w:tc>
          <w:tcPr>
            <w:tcW w:w="4410" w:type="dxa"/>
            <w:noWrap/>
            <w:vAlign w:val="bottom"/>
          </w:tcPr>
          <w:p w14:paraId="28DACE6C" w14:textId="2F13530E" w:rsidR="0092643E" w:rsidRPr="00641D44" w:rsidRDefault="0092643E" w:rsidP="0092643E">
            <w:pPr>
              <w:rPr>
                <w:rFonts w:cs="Calibri"/>
                <w:color w:val="000000"/>
                <w:sz w:val="24"/>
                <w:szCs w:val="24"/>
              </w:rPr>
            </w:pPr>
            <w:r w:rsidRPr="00641D44">
              <w:rPr>
                <w:rFonts w:cs="Calibri"/>
                <w:color w:val="000000"/>
                <w:sz w:val="24"/>
                <w:szCs w:val="24"/>
              </w:rPr>
              <w:t>United Healthcare AARP Medicare Advantage Essentials from UHC ST-3</w:t>
            </w:r>
          </w:p>
        </w:tc>
        <w:tc>
          <w:tcPr>
            <w:tcW w:w="1381" w:type="dxa"/>
            <w:noWrap/>
            <w:vAlign w:val="bottom"/>
          </w:tcPr>
          <w:p w14:paraId="6D2DD268" w14:textId="512F532F" w:rsidR="0092643E" w:rsidRPr="00466309" w:rsidRDefault="0092643E" w:rsidP="0092643E">
            <w:pPr>
              <w:jc w:val="center"/>
              <w:rPr>
                <w:rFonts w:cs="Calibri"/>
                <w:b/>
                <w:bCs/>
                <w:color w:val="000000"/>
                <w:sz w:val="24"/>
                <w:szCs w:val="24"/>
              </w:rPr>
            </w:pPr>
            <w:r w:rsidRPr="00466309">
              <w:rPr>
                <w:rFonts w:cs="Calibri"/>
                <w:b/>
                <w:bCs/>
                <w:color w:val="000000"/>
                <w:sz w:val="24"/>
                <w:szCs w:val="24"/>
              </w:rPr>
              <w:t>HMO-POS</w:t>
            </w:r>
          </w:p>
        </w:tc>
        <w:tc>
          <w:tcPr>
            <w:tcW w:w="1139" w:type="dxa"/>
            <w:noWrap/>
            <w:vAlign w:val="bottom"/>
          </w:tcPr>
          <w:p w14:paraId="11EDE36F" w14:textId="11ED5227" w:rsidR="0092643E" w:rsidRPr="009264BB" w:rsidRDefault="00095A39" w:rsidP="0092643E">
            <w:pPr>
              <w:jc w:val="center"/>
              <w:rPr>
                <w:rFonts w:cs="Calibri"/>
                <w:color w:val="000000"/>
                <w:sz w:val="24"/>
                <w:szCs w:val="24"/>
              </w:rPr>
            </w:pPr>
            <w:r>
              <w:rPr>
                <w:rFonts w:cs="Calibri"/>
                <w:color w:val="000000"/>
                <w:sz w:val="24"/>
                <w:szCs w:val="24"/>
              </w:rPr>
              <w:t>$0.00</w:t>
            </w:r>
          </w:p>
        </w:tc>
        <w:tc>
          <w:tcPr>
            <w:tcW w:w="947" w:type="dxa"/>
            <w:noWrap/>
            <w:vAlign w:val="bottom"/>
          </w:tcPr>
          <w:p w14:paraId="6E3AD258" w14:textId="481CBF8D" w:rsidR="0092643E" w:rsidRPr="009264BB" w:rsidRDefault="00095A39" w:rsidP="0092643E">
            <w:pPr>
              <w:jc w:val="center"/>
              <w:rPr>
                <w:rFonts w:cs="Calibri"/>
                <w:color w:val="000000"/>
                <w:sz w:val="24"/>
                <w:szCs w:val="24"/>
              </w:rPr>
            </w:pPr>
            <w:r>
              <w:rPr>
                <w:rFonts w:cs="Calibri"/>
                <w:color w:val="000000"/>
                <w:sz w:val="24"/>
                <w:szCs w:val="24"/>
              </w:rPr>
              <w:t>Yes</w:t>
            </w:r>
          </w:p>
        </w:tc>
      </w:tr>
      <w:tr w:rsidR="0092643E" w:rsidRPr="006455DA" w14:paraId="2A6B46B1" w14:textId="77777777" w:rsidTr="00641D44">
        <w:trPr>
          <w:trHeight w:val="240"/>
        </w:trPr>
        <w:tc>
          <w:tcPr>
            <w:tcW w:w="4050" w:type="dxa"/>
            <w:noWrap/>
            <w:vAlign w:val="bottom"/>
          </w:tcPr>
          <w:p w14:paraId="38EEF7EA" w14:textId="5F20CDAA" w:rsidR="0092643E" w:rsidRPr="009264BB" w:rsidRDefault="003E3178" w:rsidP="0092643E">
            <w:pPr>
              <w:rPr>
                <w:rFonts w:cs="Calibri"/>
                <w:color w:val="000000"/>
                <w:sz w:val="24"/>
                <w:szCs w:val="24"/>
              </w:rPr>
            </w:pPr>
            <w:r w:rsidRPr="009264BB">
              <w:rPr>
                <w:rFonts w:cs="Calibri"/>
                <w:color w:val="000000"/>
                <w:sz w:val="24"/>
                <w:szCs w:val="24"/>
              </w:rPr>
              <w:t>Marion - 62801</w:t>
            </w:r>
          </w:p>
        </w:tc>
        <w:tc>
          <w:tcPr>
            <w:tcW w:w="860" w:type="dxa"/>
            <w:noWrap/>
            <w:vAlign w:val="bottom"/>
          </w:tcPr>
          <w:p w14:paraId="42A9B150" w14:textId="04B40F1A" w:rsidR="0092643E" w:rsidRPr="009264BB" w:rsidRDefault="0092643E" w:rsidP="0092643E">
            <w:pPr>
              <w:rPr>
                <w:rFonts w:cs="Calibri"/>
                <w:color w:val="000000"/>
                <w:sz w:val="24"/>
                <w:szCs w:val="24"/>
              </w:rPr>
            </w:pPr>
            <w:r w:rsidRPr="009264BB">
              <w:rPr>
                <w:rFonts w:cs="Calibri"/>
                <w:color w:val="000000"/>
                <w:sz w:val="24"/>
                <w:szCs w:val="24"/>
              </w:rPr>
              <w:t>Illinois</w:t>
            </w:r>
          </w:p>
        </w:tc>
        <w:tc>
          <w:tcPr>
            <w:tcW w:w="1482" w:type="dxa"/>
            <w:noWrap/>
            <w:vAlign w:val="bottom"/>
          </w:tcPr>
          <w:p w14:paraId="030413B9" w14:textId="3EDA90F0" w:rsidR="0092643E" w:rsidRPr="00834965" w:rsidRDefault="0092643E" w:rsidP="0092643E">
            <w:pPr>
              <w:jc w:val="center"/>
              <w:rPr>
                <w:rFonts w:cs="Calibri"/>
                <w:b/>
                <w:bCs/>
                <w:color w:val="00CC00"/>
                <w:sz w:val="24"/>
                <w:szCs w:val="24"/>
              </w:rPr>
            </w:pPr>
            <w:r w:rsidRPr="00834965">
              <w:rPr>
                <w:rFonts w:cs="Calibri"/>
                <w:b/>
                <w:bCs/>
                <w:color w:val="00CC00"/>
                <w:sz w:val="24"/>
                <w:szCs w:val="24"/>
              </w:rPr>
              <w:t>H2802</w:t>
            </w:r>
          </w:p>
        </w:tc>
        <w:tc>
          <w:tcPr>
            <w:tcW w:w="898" w:type="dxa"/>
            <w:noWrap/>
            <w:vAlign w:val="bottom"/>
          </w:tcPr>
          <w:p w14:paraId="4E754286" w14:textId="3D80EB7B" w:rsidR="0092643E" w:rsidRPr="00466309" w:rsidRDefault="00095A39" w:rsidP="0092643E">
            <w:pPr>
              <w:jc w:val="center"/>
              <w:rPr>
                <w:rFonts w:cs="Calibri"/>
                <w:b/>
                <w:bCs/>
                <w:color w:val="000000"/>
                <w:sz w:val="24"/>
                <w:szCs w:val="24"/>
              </w:rPr>
            </w:pPr>
            <w:r>
              <w:rPr>
                <w:rFonts w:cs="Calibri"/>
                <w:b/>
                <w:bCs/>
                <w:color w:val="000000"/>
                <w:sz w:val="24"/>
                <w:szCs w:val="24"/>
              </w:rPr>
              <w:t>052</w:t>
            </w:r>
          </w:p>
        </w:tc>
        <w:tc>
          <w:tcPr>
            <w:tcW w:w="4410" w:type="dxa"/>
            <w:noWrap/>
            <w:vAlign w:val="bottom"/>
          </w:tcPr>
          <w:p w14:paraId="0385EFDE" w14:textId="60E6E6C4" w:rsidR="0092643E" w:rsidRPr="00641D44" w:rsidRDefault="0092643E" w:rsidP="0092643E">
            <w:pPr>
              <w:rPr>
                <w:rFonts w:cs="Calibri"/>
                <w:color w:val="000000"/>
                <w:sz w:val="24"/>
                <w:szCs w:val="24"/>
              </w:rPr>
            </w:pPr>
            <w:r w:rsidRPr="00641D44">
              <w:rPr>
                <w:rFonts w:cs="Calibri"/>
                <w:color w:val="000000"/>
                <w:sz w:val="24"/>
                <w:szCs w:val="24"/>
              </w:rPr>
              <w:t xml:space="preserve">United Healthcare AARP Medicare </w:t>
            </w:r>
            <w:r w:rsidR="00AF2FBF" w:rsidRPr="00641D44">
              <w:rPr>
                <w:rFonts w:cs="Calibri"/>
                <w:color w:val="000000"/>
                <w:sz w:val="24"/>
                <w:szCs w:val="24"/>
              </w:rPr>
              <w:t>Advantage Extras</w:t>
            </w:r>
            <w:r w:rsidRPr="00641D44">
              <w:rPr>
                <w:rFonts w:cs="Calibri"/>
                <w:color w:val="000000"/>
                <w:sz w:val="24"/>
                <w:szCs w:val="24"/>
              </w:rPr>
              <w:t xml:space="preserve"> from UHC ST-4</w:t>
            </w:r>
          </w:p>
        </w:tc>
        <w:tc>
          <w:tcPr>
            <w:tcW w:w="1381" w:type="dxa"/>
            <w:noWrap/>
            <w:vAlign w:val="bottom"/>
          </w:tcPr>
          <w:p w14:paraId="444FD251" w14:textId="62A74F46" w:rsidR="0092643E" w:rsidRPr="00466309" w:rsidRDefault="0092643E" w:rsidP="0092643E">
            <w:pPr>
              <w:jc w:val="center"/>
              <w:rPr>
                <w:rFonts w:cs="Calibri"/>
                <w:b/>
                <w:bCs/>
                <w:color w:val="000000"/>
                <w:sz w:val="24"/>
                <w:szCs w:val="24"/>
              </w:rPr>
            </w:pPr>
            <w:r w:rsidRPr="00466309">
              <w:rPr>
                <w:rFonts w:cs="Calibri"/>
                <w:b/>
                <w:bCs/>
                <w:color w:val="000000"/>
                <w:sz w:val="24"/>
                <w:szCs w:val="24"/>
              </w:rPr>
              <w:t>HMO-POS</w:t>
            </w:r>
          </w:p>
        </w:tc>
        <w:tc>
          <w:tcPr>
            <w:tcW w:w="1139" w:type="dxa"/>
            <w:noWrap/>
            <w:vAlign w:val="bottom"/>
          </w:tcPr>
          <w:p w14:paraId="45444FE2" w14:textId="705E13F8" w:rsidR="0092643E" w:rsidRPr="009264BB" w:rsidRDefault="00095A39" w:rsidP="0092643E">
            <w:pPr>
              <w:jc w:val="center"/>
              <w:rPr>
                <w:rFonts w:cs="Calibri"/>
                <w:color w:val="000000"/>
                <w:sz w:val="24"/>
                <w:szCs w:val="24"/>
              </w:rPr>
            </w:pPr>
            <w:r>
              <w:rPr>
                <w:rFonts w:cs="Calibri"/>
                <w:color w:val="000000"/>
                <w:sz w:val="24"/>
                <w:szCs w:val="24"/>
              </w:rPr>
              <w:t>$19.00</w:t>
            </w:r>
          </w:p>
        </w:tc>
        <w:tc>
          <w:tcPr>
            <w:tcW w:w="947" w:type="dxa"/>
            <w:noWrap/>
            <w:vAlign w:val="bottom"/>
          </w:tcPr>
          <w:p w14:paraId="68B95E80" w14:textId="513C18C9" w:rsidR="0092643E" w:rsidRPr="009264BB" w:rsidRDefault="00095A39" w:rsidP="0092643E">
            <w:pPr>
              <w:jc w:val="center"/>
              <w:rPr>
                <w:rFonts w:cs="Calibri"/>
                <w:color w:val="000000"/>
                <w:sz w:val="24"/>
                <w:szCs w:val="24"/>
              </w:rPr>
            </w:pPr>
            <w:r>
              <w:rPr>
                <w:rFonts w:cs="Calibri"/>
                <w:color w:val="000000"/>
                <w:sz w:val="24"/>
                <w:szCs w:val="24"/>
              </w:rPr>
              <w:t>Yes</w:t>
            </w:r>
          </w:p>
        </w:tc>
      </w:tr>
      <w:tr w:rsidR="0092643E" w:rsidRPr="006455DA" w14:paraId="6337162A" w14:textId="77777777" w:rsidTr="00641D44">
        <w:trPr>
          <w:trHeight w:val="240"/>
        </w:trPr>
        <w:tc>
          <w:tcPr>
            <w:tcW w:w="4050" w:type="dxa"/>
            <w:noWrap/>
            <w:vAlign w:val="bottom"/>
          </w:tcPr>
          <w:p w14:paraId="23BD07F9" w14:textId="087ED07F" w:rsidR="0092643E" w:rsidRPr="009264BB" w:rsidRDefault="003E3178" w:rsidP="0092643E">
            <w:pPr>
              <w:rPr>
                <w:rFonts w:cs="Calibri"/>
                <w:color w:val="000000"/>
                <w:sz w:val="24"/>
                <w:szCs w:val="24"/>
              </w:rPr>
            </w:pPr>
            <w:r w:rsidRPr="009264BB">
              <w:rPr>
                <w:rFonts w:cs="Calibri"/>
                <w:color w:val="000000"/>
                <w:sz w:val="24"/>
                <w:szCs w:val="24"/>
              </w:rPr>
              <w:t>Marion - 62801</w:t>
            </w:r>
          </w:p>
        </w:tc>
        <w:tc>
          <w:tcPr>
            <w:tcW w:w="860" w:type="dxa"/>
            <w:noWrap/>
            <w:vAlign w:val="bottom"/>
          </w:tcPr>
          <w:p w14:paraId="25E78FC2" w14:textId="45F38B0D" w:rsidR="0092643E" w:rsidRPr="009264BB" w:rsidRDefault="0092643E" w:rsidP="0092643E">
            <w:pPr>
              <w:rPr>
                <w:rFonts w:cs="Calibri"/>
                <w:color w:val="000000"/>
                <w:sz w:val="24"/>
                <w:szCs w:val="24"/>
              </w:rPr>
            </w:pPr>
            <w:r w:rsidRPr="009264BB">
              <w:rPr>
                <w:rFonts w:cs="Calibri"/>
                <w:color w:val="000000"/>
                <w:sz w:val="24"/>
                <w:szCs w:val="24"/>
              </w:rPr>
              <w:t>Illinois</w:t>
            </w:r>
          </w:p>
        </w:tc>
        <w:tc>
          <w:tcPr>
            <w:tcW w:w="1482" w:type="dxa"/>
            <w:noWrap/>
            <w:vAlign w:val="bottom"/>
          </w:tcPr>
          <w:p w14:paraId="3F82D713" w14:textId="0A84369C" w:rsidR="0092643E" w:rsidRPr="00834965" w:rsidRDefault="0092643E" w:rsidP="0092643E">
            <w:pPr>
              <w:jc w:val="center"/>
              <w:rPr>
                <w:rFonts w:cs="Calibri"/>
                <w:b/>
                <w:bCs/>
                <w:color w:val="00CC00"/>
                <w:sz w:val="24"/>
                <w:szCs w:val="24"/>
              </w:rPr>
            </w:pPr>
            <w:r w:rsidRPr="00834965">
              <w:rPr>
                <w:rFonts w:cs="Calibri"/>
                <w:b/>
                <w:bCs/>
                <w:color w:val="00CC00"/>
                <w:sz w:val="24"/>
                <w:szCs w:val="24"/>
              </w:rPr>
              <w:t>H2802</w:t>
            </w:r>
          </w:p>
        </w:tc>
        <w:tc>
          <w:tcPr>
            <w:tcW w:w="898" w:type="dxa"/>
            <w:noWrap/>
            <w:vAlign w:val="bottom"/>
          </w:tcPr>
          <w:p w14:paraId="1981C653" w14:textId="04B801B6" w:rsidR="0092643E" w:rsidRPr="00466309" w:rsidRDefault="00095A39" w:rsidP="0092643E">
            <w:pPr>
              <w:jc w:val="center"/>
              <w:rPr>
                <w:rFonts w:cs="Calibri"/>
                <w:b/>
                <w:bCs/>
                <w:color w:val="000000"/>
                <w:sz w:val="24"/>
                <w:szCs w:val="24"/>
              </w:rPr>
            </w:pPr>
            <w:r>
              <w:rPr>
                <w:rFonts w:cs="Calibri"/>
                <w:b/>
                <w:bCs/>
                <w:color w:val="000000"/>
                <w:sz w:val="24"/>
                <w:szCs w:val="24"/>
              </w:rPr>
              <w:t>050</w:t>
            </w:r>
          </w:p>
        </w:tc>
        <w:tc>
          <w:tcPr>
            <w:tcW w:w="4410" w:type="dxa"/>
            <w:noWrap/>
            <w:vAlign w:val="bottom"/>
          </w:tcPr>
          <w:p w14:paraId="22A23080" w14:textId="0A689BB4" w:rsidR="0092643E" w:rsidRPr="00641D44" w:rsidRDefault="0092643E" w:rsidP="0092643E">
            <w:pPr>
              <w:rPr>
                <w:rFonts w:cs="Calibri"/>
                <w:color w:val="000000"/>
                <w:sz w:val="24"/>
                <w:szCs w:val="24"/>
              </w:rPr>
            </w:pPr>
            <w:r w:rsidRPr="00641D44">
              <w:rPr>
                <w:rFonts w:cs="Calibri"/>
                <w:color w:val="000000"/>
                <w:sz w:val="24"/>
                <w:szCs w:val="24"/>
              </w:rPr>
              <w:t>United Healthcare AARP Medicare Advantage Patriot No Rx MO-MA01</w:t>
            </w:r>
          </w:p>
        </w:tc>
        <w:tc>
          <w:tcPr>
            <w:tcW w:w="1381" w:type="dxa"/>
            <w:noWrap/>
            <w:vAlign w:val="bottom"/>
          </w:tcPr>
          <w:p w14:paraId="432B69E1" w14:textId="72186885" w:rsidR="0092643E" w:rsidRPr="00466309" w:rsidRDefault="0092643E" w:rsidP="0092643E">
            <w:pPr>
              <w:jc w:val="center"/>
              <w:rPr>
                <w:rFonts w:cs="Calibri"/>
                <w:b/>
                <w:bCs/>
                <w:color w:val="000000"/>
                <w:sz w:val="24"/>
                <w:szCs w:val="24"/>
              </w:rPr>
            </w:pPr>
            <w:r w:rsidRPr="00466309">
              <w:rPr>
                <w:rFonts w:cs="Calibri"/>
                <w:b/>
                <w:bCs/>
                <w:color w:val="000000"/>
                <w:sz w:val="24"/>
                <w:szCs w:val="24"/>
              </w:rPr>
              <w:t>HMO-POS</w:t>
            </w:r>
          </w:p>
        </w:tc>
        <w:tc>
          <w:tcPr>
            <w:tcW w:w="1139" w:type="dxa"/>
            <w:noWrap/>
            <w:vAlign w:val="bottom"/>
          </w:tcPr>
          <w:p w14:paraId="7389AC3C" w14:textId="472427CE" w:rsidR="0092643E" w:rsidRPr="009264BB" w:rsidRDefault="00095A39" w:rsidP="0092643E">
            <w:pPr>
              <w:jc w:val="center"/>
              <w:rPr>
                <w:rFonts w:cs="Calibri"/>
                <w:color w:val="000000"/>
                <w:sz w:val="24"/>
                <w:szCs w:val="24"/>
              </w:rPr>
            </w:pPr>
            <w:r>
              <w:rPr>
                <w:rFonts w:cs="Calibri"/>
                <w:color w:val="000000"/>
                <w:sz w:val="24"/>
                <w:szCs w:val="24"/>
              </w:rPr>
              <w:t>$0.00</w:t>
            </w:r>
          </w:p>
        </w:tc>
        <w:tc>
          <w:tcPr>
            <w:tcW w:w="947" w:type="dxa"/>
            <w:noWrap/>
            <w:vAlign w:val="bottom"/>
          </w:tcPr>
          <w:p w14:paraId="03A16F4A" w14:textId="1C77D62B" w:rsidR="0092643E" w:rsidRPr="009264BB" w:rsidRDefault="00095A39" w:rsidP="005E5BFD">
            <w:pPr>
              <w:jc w:val="center"/>
              <w:rPr>
                <w:rFonts w:cs="Calibri"/>
                <w:color w:val="000000"/>
                <w:sz w:val="24"/>
                <w:szCs w:val="24"/>
              </w:rPr>
            </w:pPr>
            <w:r>
              <w:rPr>
                <w:rFonts w:cs="Calibri"/>
                <w:color w:val="000000"/>
                <w:sz w:val="24"/>
                <w:szCs w:val="24"/>
              </w:rPr>
              <w:t>No</w:t>
            </w:r>
          </w:p>
        </w:tc>
      </w:tr>
      <w:tr w:rsidR="00822F51" w:rsidRPr="006455DA" w14:paraId="579130D1" w14:textId="77777777" w:rsidTr="00641D44">
        <w:trPr>
          <w:trHeight w:val="240"/>
        </w:trPr>
        <w:tc>
          <w:tcPr>
            <w:tcW w:w="4050" w:type="dxa"/>
            <w:noWrap/>
            <w:vAlign w:val="bottom"/>
          </w:tcPr>
          <w:p w14:paraId="697CBA1F" w14:textId="77777777" w:rsidR="00822F51" w:rsidRPr="009264BB" w:rsidRDefault="00822F51" w:rsidP="00822F51">
            <w:pPr>
              <w:rPr>
                <w:rFonts w:cs="Calibri"/>
                <w:color w:val="000000"/>
                <w:sz w:val="24"/>
                <w:szCs w:val="24"/>
              </w:rPr>
            </w:pPr>
            <w:r w:rsidRPr="009264BB">
              <w:rPr>
                <w:rFonts w:cs="Calibri"/>
                <w:color w:val="000000"/>
                <w:sz w:val="24"/>
                <w:szCs w:val="24"/>
              </w:rPr>
              <w:t xml:space="preserve">Clay - 62839 Wayne - 62837 </w:t>
            </w:r>
          </w:p>
          <w:p w14:paraId="48D77C78" w14:textId="6BC820E1" w:rsidR="00822F51" w:rsidRPr="009264BB" w:rsidRDefault="00822F51" w:rsidP="00822F51">
            <w:pPr>
              <w:rPr>
                <w:rFonts w:cs="Calibri"/>
                <w:color w:val="000000"/>
                <w:sz w:val="24"/>
                <w:szCs w:val="24"/>
              </w:rPr>
            </w:pPr>
            <w:r w:rsidRPr="009264BB">
              <w:rPr>
                <w:rFonts w:cs="Calibri"/>
                <w:color w:val="000000"/>
                <w:sz w:val="24"/>
                <w:szCs w:val="24"/>
              </w:rPr>
              <w:t>Marion - 62801</w:t>
            </w:r>
          </w:p>
        </w:tc>
        <w:tc>
          <w:tcPr>
            <w:tcW w:w="860" w:type="dxa"/>
            <w:noWrap/>
            <w:vAlign w:val="bottom"/>
          </w:tcPr>
          <w:p w14:paraId="0DCED85F" w14:textId="5C14BAF0" w:rsidR="00822F51" w:rsidRPr="009264BB" w:rsidRDefault="00822F51" w:rsidP="00822F51">
            <w:pPr>
              <w:rPr>
                <w:rFonts w:cs="Calibri"/>
                <w:color w:val="000000"/>
                <w:sz w:val="24"/>
                <w:szCs w:val="24"/>
              </w:rPr>
            </w:pPr>
            <w:r w:rsidRPr="009264BB">
              <w:rPr>
                <w:rFonts w:cs="Calibri"/>
                <w:color w:val="000000"/>
                <w:sz w:val="24"/>
                <w:szCs w:val="24"/>
              </w:rPr>
              <w:t>Illinois</w:t>
            </w:r>
          </w:p>
        </w:tc>
        <w:tc>
          <w:tcPr>
            <w:tcW w:w="1482" w:type="dxa"/>
            <w:noWrap/>
            <w:vAlign w:val="bottom"/>
          </w:tcPr>
          <w:p w14:paraId="534F60A5" w14:textId="6607B659" w:rsidR="00822F51" w:rsidRPr="00834965" w:rsidRDefault="00822F51" w:rsidP="00822F51">
            <w:pPr>
              <w:jc w:val="center"/>
              <w:rPr>
                <w:rFonts w:cs="Calibri"/>
                <w:b/>
                <w:bCs/>
                <w:color w:val="00CC00"/>
                <w:sz w:val="24"/>
                <w:szCs w:val="24"/>
              </w:rPr>
            </w:pPr>
            <w:r w:rsidRPr="00834965">
              <w:rPr>
                <w:rFonts w:cs="Calibri"/>
                <w:b/>
                <w:bCs/>
                <w:color w:val="00CC00"/>
                <w:sz w:val="24"/>
                <w:szCs w:val="24"/>
              </w:rPr>
              <w:t>H1416</w:t>
            </w:r>
          </w:p>
        </w:tc>
        <w:tc>
          <w:tcPr>
            <w:tcW w:w="898" w:type="dxa"/>
            <w:noWrap/>
            <w:vAlign w:val="bottom"/>
          </w:tcPr>
          <w:p w14:paraId="273B7342" w14:textId="38621C3E" w:rsidR="00822F51" w:rsidRPr="00466309" w:rsidRDefault="00570231" w:rsidP="00822F51">
            <w:pPr>
              <w:jc w:val="center"/>
              <w:rPr>
                <w:rFonts w:cs="Calibri"/>
                <w:b/>
                <w:bCs/>
                <w:color w:val="000000"/>
                <w:sz w:val="24"/>
                <w:szCs w:val="24"/>
              </w:rPr>
            </w:pPr>
            <w:r>
              <w:rPr>
                <w:rFonts w:cs="Calibri"/>
                <w:b/>
                <w:bCs/>
                <w:color w:val="000000"/>
                <w:sz w:val="24"/>
                <w:szCs w:val="24"/>
              </w:rPr>
              <w:t>084</w:t>
            </w:r>
          </w:p>
        </w:tc>
        <w:tc>
          <w:tcPr>
            <w:tcW w:w="4410" w:type="dxa"/>
            <w:noWrap/>
            <w:vAlign w:val="bottom"/>
          </w:tcPr>
          <w:p w14:paraId="2EC1723C" w14:textId="36F7B041" w:rsidR="00822F51" w:rsidRPr="00641D44" w:rsidRDefault="00822F51" w:rsidP="00822F51">
            <w:pPr>
              <w:rPr>
                <w:rFonts w:cs="Calibri"/>
                <w:color w:val="000000"/>
                <w:sz w:val="24"/>
                <w:szCs w:val="24"/>
              </w:rPr>
            </w:pPr>
            <w:r w:rsidRPr="00641D44">
              <w:rPr>
                <w:rFonts w:cstheme="minorHAnsi"/>
                <w:color w:val="000000"/>
                <w:sz w:val="24"/>
                <w:szCs w:val="24"/>
              </w:rPr>
              <w:t>Wellcare Simple Value</w:t>
            </w:r>
          </w:p>
        </w:tc>
        <w:tc>
          <w:tcPr>
            <w:tcW w:w="1381" w:type="dxa"/>
            <w:noWrap/>
            <w:vAlign w:val="bottom"/>
          </w:tcPr>
          <w:p w14:paraId="4E4837AB" w14:textId="4AD0D441" w:rsidR="00822F51" w:rsidRPr="00466309" w:rsidRDefault="00822F51" w:rsidP="00822F51">
            <w:pPr>
              <w:jc w:val="center"/>
              <w:rPr>
                <w:rFonts w:cs="Calibri"/>
                <w:b/>
                <w:bCs/>
                <w:color w:val="000000"/>
                <w:sz w:val="24"/>
                <w:szCs w:val="24"/>
              </w:rPr>
            </w:pPr>
            <w:r>
              <w:rPr>
                <w:rFonts w:cs="Calibri"/>
                <w:b/>
                <w:bCs/>
                <w:color w:val="000000"/>
                <w:sz w:val="24"/>
                <w:szCs w:val="24"/>
              </w:rPr>
              <w:t>HMO-POS</w:t>
            </w:r>
          </w:p>
        </w:tc>
        <w:tc>
          <w:tcPr>
            <w:tcW w:w="1139" w:type="dxa"/>
            <w:noWrap/>
            <w:vAlign w:val="bottom"/>
          </w:tcPr>
          <w:p w14:paraId="438C8D16" w14:textId="42185D5B" w:rsidR="00822F51" w:rsidRPr="009264BB" w:rsidRDefault="00570231" w:rsidP="00822F51">
            <w:pPr>
              <w:jc w:val="center"/>
              <w:rPr>
                <w:rFonts w:cs="Calibri"/>
                <w:color w:val="000000"/>
                <w:sz w:val="24"/>
                <w:szCs w:val="24"/>
              </w:rPr>
            </w:pPr>
            <w:r>
              <w:rPr>
                <w:rFonts w:cs="Calibri"/>
                <w:color w:val="000000"/>
                <w:sz w:val="24"/>
                <w:szCs w:val="24"/>
              </w:rPr>
              <w:t>$0.00</w:t>
            </w:r>
          </w:p>
        </w:tc>
        <w:tc>
          <w:tcPr>
            <w:tcW w:w="947" w:type="dxa"/>
            <w:noWrap/>
            <w:vAlign w:val="bottom"/>
          </w:tcPr>
          <w:p w14:paraId="020D6966" w14:textId="579E3ECD" w:rsidR="00822F51" w:rsidRPr="009264BB" w:rsidRDefault="00570231" w:rsidP="00822F51">
            <w:pPr>
              <w:jc w:val="center"/>
              <w:rPr>
                <w:rFonts w:cs="Calibri"/>
                <w:color w:val="000000"/>
                <w:sz w:val="24"/>
                <w:szCs w:val="24"/>
              </w:rPr>
            </w:pPr>
            <w:r>
              <w:rPr>
                <w:rFonts w:cs="Calibri"/>
                <w:color w:val="000000"/>
                <w:sz w:val="24"/>
                <w:szCs w:val="24"/>
              </w:rPr>
              <w:t>Yes</w:t>
            </w:r>
          </w:p>
        </w:tc>
      </w:tr>
      <w:tr w:rsidR="005F108F" w:rsidRPr="006455DA" w14:paraId="76E95AED" w14:textId="77777777" w:rsidTr="00641D44">
        <w:trPr>
          <w:trHeight w:val="240"/>
        </w:trPr>
        <w:tc>
          <w:tcPr>
            <w:tcW w:w="4050" w:type="dxa"/>
            <w:noWrap/>
            <w:vAlign w:val="bottom"/>
          </w:tcPr>
          <w:p w14:paraId="37C25047" w14:textId="77777777" w:rsidR="005F108F" w:rsidRPr="009264BB" w:rsidRDefault="005F108F" w:rsidP="00822F51">
            <w:pPr>
              <w:jc w:val="center"/>
              <w:rPr>
                <w:rFonts w:asciiTheme="minorHAnsi" w:hAnsiTheme="minorHAnsi" w:cstheme="minorHAnsi"/>
                <w:b/>
                <w:bCs/>
                <w:color w:val="000000"/>
                <w:sz w:val="24"/>
                <w:szCs w:val="24"/>
              </w:rPr>
            </w:pPr>
          </w:p>
        </w:tc>
        <w:tc>
          <w:tcPr>
            <w:tcW w:w="860" w:type="dxa"/>
            <w:noWrap/>
            <w:vAlign w:val="bottom"/>
          </w:tcPr>
          <w:p w14:paraId="348E981F" w14:textId="77777777" w:rsidR="005F108F" w:rsidRPr="009264BB" w:rsidRDefault="005F108F" w:rsidP="00822F51">
            <w:pPr>
              <w:jc w:val="center"/>
              <w:rPr>
                <w:rFonts w:asciiTheme="minorHAnsi" w:hAnsiTheme="minorHAnsi" w:cstheme="minorHAnsi"/>
                <w:b/>
                <w:bCs/>
                <w:color w:val="000000"/>
                <w:sz w:val="24"/>
                <w:szCs w:val="24"/>
              </w:rPr>
            </w:pPr>
          </w:p>
        </w:tc>
        <w:tc>
          <w:tcPr>
            <w:tcW w:w="1482" w:type="dxa"/>
            <w:noWrap/>
            <w:vAlign w:val="bottom"/>
          </w:tcPr>
          <w:p w14:paraId="5D6EBF6B" w14:textId="77777777" w:rsidR="005F108F" w:rsidRPr="00834965" w:rsidRDefault="005F108F" w:rsidP="00822F51">
            <w:pPr>
              <w:jc w:val="center"/>
              <w:rPr>
                <w:rFonts w:asciiTheme="minorHAnsi" w:hAnsiTheme="minorHAnsi" w:cstheme="minorHAnsi"/>
                <w:b/>
                <w:bCs/>
                <w:color w:val="00CC00"/>
                <w:sz w:val="24"/>
                <w:szCs w:val="24"/>
              </w:rPr>
            </w:pPr>
          </w:p>
        </w:tc>
        <w:tc>
          <w:tcPr>
            <w:tcW w:w="898" w:type="dxa"/>
            <w:noWrap/>
            <w:vAlign w:val="bottom"/>
          </w:tcPr>
          <w:p w14:paraId="7CB243C2" w14:textId="77777777" w:rsidR="005F108F" w:rsidRPr="009264BB" w:rsidRDefault="005F108F" w:rsidP="00822F51">
            <w:pPr>
              <w:jc w:val="center"/>
              <w:rPr>
                <w:rFonts w:asciiTheme="minorHAnsi" w:hAnsiTheme="minorHAnsi" w:cstheme="minorHAnsi"/>
                <w:b/>
                <w:bCs/>
                <w:color w:val="000000"/>
                <w:sz w:val="24"/>
                <w:szCs w:val="24"/>
              </w:rPr>
            </w:pPr>
          </w:p>
        </w:tc>
        <w:tc>
          <w:tcPr>
            <w:tcW w:w="4410" w:type="dxa"/>
            <w:noWrap/>
            <w:vAlign w:val="bottom"/>
          </w:tcPr>
          <w:p w14:paraId="5DDE6C26" w14:textId="77777777" w:rsidR="005F108F" w:rsidRPr="00641D44" w:rsidRDefault="005F108F" w:rsidP="00822F51">
            <w:pPr>
              <w:jc w:val="center"/>
              <w:rPr>
                <w:rFonts w:asciiTheme="minorHAnsi" w:hAnsiTheme="minorHAnsi" w:cstheme="minorHAnsi"/>
                <w:b/>
                <w:bCs/>
                <w:color w:val="000000"/>
                <w:sz w:val="24"/>
                <w:szCs w:val="24"/>
              </w:rPr>
            </w:pPr>
          </w:p>
        </w:tc>
        <w:tc>
          <w:tcPr>
            <w:tcW w:w="1381" w:type="dxa"/>
            <w:noWrap/>
            <w:vAlign w:val="bottom"/>
          </w:tcPr>
          <w:p w14:paraId="38E7E59E" w14:textId="77777777" w:rsidR="005F108F" w:rsidRPr="009264BB" w:rsidRDefault="005F108F" w:rsidP="00822F51">
            <w:pPr>
              <w:jc w:val="center"/>
              <w:rPr>
                <w:rFonts w:asciiTheme="minorHAnsi" w:hAnsiTheme="minorHAnsi" w:cstheme="minorHAnsi"/>
                <w:b/>
                <w:bCs/>
                <w:color w:val="000000"/>
                <w:sz w:val="24"/>
                <w:szCs w:val="24"/>
              </w:rPr>
            </w:pPr>
          </w:p>
        </w:tc>
        <w:tc>
          <w:tcPr>
            <w:tcW w:w="1139" w:type="dxa"/>
            <w:noWrap/>
            <w:vAlign w:val="bottom"/>
          </w:tcPr>
          <w:p w14:paraId="3360A2E2" w14:textId="77777777" w:rsidR="005F108F" w:rsidRPr="009264BB" w:rsidRDefault="005F108F" w:rsidP="00822F51">
            <w:pPr>
              <w:jc w:val="center"/>
              <w:rPr>
                <w:rFonts w:asciiTheme="minorHAnsi" w:hAnsiTheme="minorHAnsi" w:cstheme="minorHAnsi"/>
                <w:b/>
                <w:bCs/>
                <w:color w:val="000000"/>
                <w:sz w:val="24"/>
                <w:szCs w:val="24"/>
              </w:rPr>
            </w:pPr>
          </w:p>
        </w:tc>
        <w:tc>
          <w:tcPr>
            <w:tcW w:w="947" w:type="dxa"/>
            <w:noWrap/>
            <w:vAlign w:val="bottom"/>
          </w:tcPr>
          <w:p w14:paraId="1D5592B1" w14:textId="77777777" w:rsidR="005F108F" w:rsidRPr="009264BB" w:rsidRDefault="005F108F" w:rsidP="00822F51">
            <w:pPr>
              <w:jc w:val="center"/>
              <w:rPr>
                <w:rFonts w:asciiTheme="minorHAnsi" w:hAnsiTheme="minorHAnsi" w:cstheme="minorHAnsi"/>
                <w:b/>
                <w:bCs/>
                <w:sz w:val="24"/>
                <w:szCs w:val="24"/>
              </w:rPr>
            </w:pPr>
          </w:p>
        </w:tc>
      </w:tr>
      <w:tr w:rsidR="005F108F" w:rsidRPr="006455DA" w14:paraId="63DCB1DA" w14:textId="77777777" w:rsidTr="00641D44">
        <w:trPr>
          <w:trHeight w:val="240"/>
        </w:trPr>
        <w:tc>
          <w:tcPr>
            <w:tcW w:w="4050" w:type="dxa"/>
            <w:noWrap/>
            <w:vAlign w:val="bottom"/>
          </w:tcPr>
          <w:p w14:paraId="3DD92DD6" w14:textId="74DCF2CE" w:rsidR="005F108F" w:rsidRPr="009264BB" w:rsidRDefault="005F108F" w:rsidP="005F108F">
            <w:pPr>
              <w:rPr>
                <w:rFonts w:asciiTheme="minorHAnsi" w:hAnsiTheme="minorHAnsi" w:cstheme="minorHAnsi"/>
                <w:b/>
                <w:bCs/>
                <w:color w:val="000000"/>
                <w:sz w:val="24"/>
                <w:szCs w:val="24"/>
              </w:rPr>
            </w:pPr>
            <w:r w:rsidRPr="009264BB">
              <w:rPr>
                <w:rFonts w:cs="Calibri"/>
                <w:color w:val="000000"/>
                <w:sz w:val="24"/>
                <w:szCs w:val="24"/>
              </w:rPr>
              <w:t xml:space="preserve">Clay - 62839 </w:t>
            </w:r>
          </w:p>
        </w:tc>
        <w:tc>
          <w:tcPr>
            <w:tcW w:w="860" w:type="dxa"/>
            <w:noWrap/>
            <w:vAlign w:val="bottom"/>
          </w:tcPr>
          <w:p w14:paraId="4FC032D3" w14:textId="0682E115" w:rsidR="005F108F" w:rsidRPr="009264BB" w:rsidRDefault="005F108F" w:rsidP="00822F51">
            <w:pPr>
              <w:jc w:val="center"/>
              <w:rPr>
                <w:rFonts w:asciiTheme="minorHAnsi" w:hAnsiTheme="minorHAnsi" w:cstheme="minorHAnsi"/>
                <w:b/>
                <w:bCs/>
                <w:color w:val="000000"/>
                <w:sz w:val="24"/>
                <w:szCs w:val="24"/>
              </w:rPr>
            </w:pPr>
            <w:r w:rsidRPr="009264BB">
              <w:rPr>
                <w:rFonts w:cs="Calibri"/>
                <w:color w:val="000000"/>
                <w:sz w:val="24"/>
                <w:szCs w:val="24"/>
              </w:rPr>
              <w:t>Illinois</w:t>
            </w:r>
          </w:p>
        </w:tc>
        <w:tc>
          <w:tcPr>
            <w:tcW w:w="1482" w:type="dxa"/>
            <w:noWrap/>
            <w:vAlign w:val="bottom"/>
          </w:tcPr>
          <w:p w14:paraId="1B6A9874" w14:textId="7A235679" w:rsidR="005F108F" w:rsidRPr="00834965" w:rsidRDefault="005F108F" w:rsidP="00822F51">
            <w:pPr>
              <w:jc w:val="center"/>
              <w:rPr>
                <w:rFonts w:asciiTheme="minorHAnsi" w:hAnsiTheme="minorHAnsi" w:cstheme="minorHAnsi"/>
                <w:b/>
                <w:bCs/>
                <w:color w:val="00CC00"/>
                <w:sz w:val="24"/>
                <w:szCs w:val="24"/>
              </w:rPr>
            </w:pPr>
            <w:r w:rsidRPr="00834965">
              <w:rPr>
                <w:rFonts w:cs="Calibri"/>
                <w:b/>
                <w:bCs/>
                <w:color w:val="00CC00"/>
                <w:sz w:val="24"/>
                <w:szCs w:val="24"/>
              </w:rPr>
              <w:t>H7301</w:t>
            </w:r>
          </w:p>
        </w:tc>
        <w:tc>
          <w:tcPr>
            <w:tcW w:w="898" w:type="dxa"/>
            <w:noWrap/>
            <w:vAlign w:val="bottom"/>
          </w:tcPr>
          <w:p w14:paraId="63675EC6" w14:textId="23A242F5" w:rsidR="005F108F" w:rsidRPr="005F108F" w:rsidRDefault="005F108F" w:rsidP="00822F51">
            <w:pPr>
              <w:jc w:val="center"/>
              <w:rPr>
                <w:rFonts w:cstheme="minorHAnsi"/>
                <w:b/>
                <w:bCs/>
                <w:color w:val="000000"/>
                <w:sz w:val="24"/>
                <w:szCs w:val="24"/>
              </w:rPr>
            </w:pPr>
            <w:r w:rsidRPr="005F108F">
              <w:rPr>
                <w:rFonts w:cstheme="minorHAnsi"/>
                <w:b/>
                <w:bCs/>
                <w:color w:val="000000"/>
                <w:sz w:val="24"/>
                <w:szCs w:val="24"/>
              </w:rPr>
              <w:t>023</w:t>
            </w:r>
          </w:p>
        </w:tc>
        <w:tc>
          <w:tcPr>
            <w:tcW w:w="4410" w:type="dxa"/>
            <w:noWrap/>
            <w:vAlign w:val="bottom"/>
          </w:tcPr>
          <w:p w14:paraId="0FABBA75" w14:textId="18C96B9B" w:rsidR="005F108F" w:rsidRPr="00641D44" w:rsidRDefault="00834965" w:rsidP="00834965">
            <w:pPr>
              <w:rPr>
                <w:rFonts w:asciiTheme="minorHAnsi" w:hAnsiTheme="minorHAnsi" w:cstheme="minorHAnsi"/>
                <w:b/>
                <w:bCs/>
                <w:color w:val="000000"/>
                <w:sz w:val="24"/>
                <w:szCs w:val="24"/>
              </w:rPr>
            </w:pPr>
            <w:r w:rsidRPr="00641D44">
              <w:rPr>
                <w:rFonts w:cs="Calibri"/>
                <w:color w:val="000000"/>
                <w:sz w:val="24"/>
                <w:szCs w:val="24"/>
              </w:rPr>
              <w:t>A</w:t>
            </w:r>
            <w:r w:rsidR="005F108F" w:rsidRPr="00641D44">
              <w:rPr>
                <w:rFonts w:cs="Calibri"/>
                <w:color w:val="000000"/>
                <w:sz w:val="24"/>
                <w:szCs w:val="24"/>
              </w:rPr>
              <w:t>etna Medicare Eagle</w:t>
            </w:r>
          </w:p>
        </w:tc>
        <w:tc>
          <w:tcPr>
            <w:tcW w:w="1381" w:type="dxa"/>
            <w:noWrap/>
            <w:vAlign w:val="bottom"/>
          </w:tcPr>
          <w:p w14:paraId="4A1CDCE4" w14:textId="2E795CBE" w:rsidR="005F108F" w:rsidRPr="00AE5846" w:rsidRDefault="005F108F" w:rsidP="00822F51">
            <w:pPr>
              <w:jc w:val="center"/>
              <w:rPr>
                <w:rFonts w:cstheme="minorHAnsi"/>
                <w:b/>
                <w:bCs/>
                <w:color w:val="000000"/>
                <w:sz w:val="24"/>
                <w:szCs w:val="24"/>
              </w:rPr>
            </w:pPr>
            <w:r w:rsidRPr="00AE5846">
              <w:rPr>
                <w:rFonts w:cstheme="minorHAnsi"/>
                <w:b/>
                <w:bCs/>
                <w:color w:val="000000"/>
                <w:sz w:val="24"/>
                <w:szCs w:val="24"/>
              </w:rPr>
              <w:t>PPO</w:t>
            </w:r>
          </w:p>
        </w:tc>
        <w:tc>
          <w:tcPr>
            <w:tcW w:w="1139" w:type="dxa"/>
            <w:noWrap/>
            <w:vAlign w:val="bottom"/>
          </w:tcPr>
          <w:p w14:paraId="5052EE1E" w14:textId="547D69AB" w:rsidR="005F108F" w:rsidRPr="00AE5846" w:rsidRDefault="005F108F" w:rsidP="00822F51">
            <w:pPr>
              <w:jc w:val="center"/>
              <w:rPr>
                <w:rFonts w:cstheme="minorHAnsi"/>
                <w:color w:val="000000"/>
                <w:sz w:val="24"/>
                <w:szCs w:val="24"/>
              </w:rPr>
            </w:pPr>
            <w:r w:rsidRPr="00AE5846">
              <w:rPr>
                <w:rFonts w:cstheme="minorHAnsi"/>
                <w:color w:val="000000"/>
                <w:sz w:val="24"/>
                <w:szCs w:val="24"/>
              </w:rPr>
              <w:t>$0.00</w:t>
            </w:r>
          </w:p>
        </w:tc>
        <w:tc>
          <w:tcPr>
            <w:tcW w:w="947" w:type="dxa"/>
            <w:noWrap/>
            <w:vAlign w:val="bottom"/>
          </w:tcPr>
          <w:p w14:paraId="1885E631" w14:textId="4C7AE681" w:rsidR="005F108F" w:rsidRPr="00AE5846" w:rsidRDefault="005F108F" w:rsidP="00822F51">
            <w:pPr>
              <w:jc w:val="center"/>
              <w:rPr>
                <w:rFonts w:cstheme="minorHAnsi"/>
                <w:sz w:val="24"/>
                <w:szCs w:val="24"/>
              </w:rPr>
            </w:pPr>
            <w:r w:rsidRPr="00AE5846">
              <w:rPr>
                <w:rFonts w:cstheme="minorHAnsi"/>
                <w:sz w:val="24"/>
                <w:szCs w:val="24"/>
              </w:rPr>
              <w:t>No</w:t>
            </w:r>
          </w:p>
        </w:tc>
      </w:tr>
      <w:tr w:rsidR="00834965" w:rsidRPr="006455DA" w14:paraId="181F9B19" w14:textId="77777777" w:rsidTr="00641D44">
        <w:trPr>
          <w:trHeight w:val="240"/>
        </w:trPr>
        <w:tc>
          <w:tcPr>
            <w:tcW w:w="4050" w:type="dxa"/>
            <w:noWrap/>
            <w:vAlign w:val="bottom"/>
          </w:tcPr>
          <w:p w14:paraId="36FC58DC" w14:textId="10CAA6D5" w:rsidR="00834965" w:rsidRPr="00834965" w:rsidRDefault="00834965" w:rsidP="00834965">
            <w:pPr>
              <w:rPr>
                <w:rFonts w:cstheme="minorHAnsi"/>
                <w:b/>
                <w:bCs/>
                <w:color w:val="000000"/>
                <w:sz w:val="24"/>
                <w:szCs w:val="24"/>
              </w:rPr>
            </w:pPr>
            <w:r w:rsidRPr="00834965">
              <w:rPr>
                <w:rFonts w:cs="Calibri"/>
                <w:color w:val="000000"/>
                <w:sz w:val="24"/>
                <w:szCs w:val="24"/>
              </w:rPr>
              <w:t>Clay - 62839</w:t>
            </w:r>
          </w:p>
        </w:tc>
        <w:tc>
          <w:tcPr>
            <w:tcW w:w="860" w:type="dxa"/>
            <w:noWrap/>
            <w:vAlign w:val="bottom"/>
          </w:tcPr>
          <w:p w14:paraId="09E9CA10" w14:textId="77777777" w:rsidR="00834965" w:rsidRPr="00834965" w:rsidRDefault="00834965" w:rsidP="00834965">
            <w:pPr>
              <w:jc w:val="center"/>
              <w:rPr>
                <w:rFonts w:cstheme="minorHAnsi"/>
                <w:b/>
                <w:bCs/>
                <w:color w:val="000000"/>
                <w:sz w:val="24"/>
                <w:szCs w:val="24"/>
              </w:rPr>
            </w:pPr>
          </w:p>
        </w:tc>
        <w:tc>
          <w:tcPr>
            <w:tcW w:w="1482" w:type="dxa"/>
            <w:noWrap/>
            <w:vAlign w:val="bottom"/>
          </w:tcPr>
          <w:p w14:paraId="68F98EFE" w14:textId="323314A8" w:rsidR="00834965" w:rsidRPr="00834965" w:rsidRDefault="00834965" w:rsidP="00834965">
            <w:pPr>
              <w:jc w:val="center"/>
              <w:rPr>
                <w:rFonts w:cstheme="minorHAnsi"/>
                <w:b/>
                <w:bCs/>
                <w:color w:val="00CC00"/>
                <w:sz w:val="24"/>
                <w:szCs w:val="24"/>
              </w:rPr>
            </w:pPr>
            <w:r w:rsidRPr="00834965">
              <w:rPr>
                <w:rFonts w:cstheme="minorHAnsi"/>
                <w:b/>
                <w:bCs/>
                <w:color w:val="00CC00"/>
                <w:sz w:val="24"/>
                <w:szCs w:val="24"/>
              </w:rPr>
              <w:t>H7301</w:t>
            </w:r>
          </w:p>
        </w:tc>
        <w:tc>
          <w:tcPr>
            <w:tcW w:w="898" w:type="dxa"/>
            <w:noWrap/>
            <w:vAlign w:val="bottom"/>
          </w:tcPr>
          <w:p w14:paraId="48EF958B" w14:textId="7BF75F7D" w:rsidR="00834965" w:rsidRPr="00834965" w:rsidRDefault="00834965" w:rsidP="00834965">
            <w:pPr>
              <w:jc w:val="center"/>
              <w:rPr>
                <w:rFonts w:cstheme="minorHAnsi"/>
                <w:b/>
                <w:bCs/>
                <w:color w:val="000000"/>
                <w:sz w:val="24"/>
                <w:szCs w:val="24"/>
              </w:rPr>
            </w:pPr>
            <w:r w:rsidRPr="00834965">
              <w:rPr>
                <w:rFonts w:cstheme="minorHAnsi"/>
                <w:b/>
                <w:bCs/>
                <w:color w:val="000000"/>
                <w:sz w:val="24"/>
                <w:szCs w:val="24"/>
              </w:rPr>
              <w:t>009</w:t>
            </w:r>
          </w:p>
        </w:tc>
        <w:tc>
          <w:tcPr>
            <w:tcW w:w="4410" w:type="dxa"/>
            <w:noWrap/>
            <w:vAlign w:val="bottom"/>
          </w:tcPr>
          <w:p w14:paraId="2A48C539" w14:textId="06AE9209" w:rsidR="00834965" w:rsidRPr="00641D44" w:rsidRDefault="00834965" w:rsidP="00834965">
            <w:pPr>
              <w:rPr>
                <w:rFonts w:cstheme="minorHAnsi"/>
                <w:b/>
                <w:bCs/>
                <w:color w:val="000000"/>
                <w:sz w:val="24"/>
                <w:szCs w:val="24"/>
              </w:rPr>
            </w:pPr>
            <w:r w:rsidRPr="00641D44">
              <w:rPr>
                <w:rFonts w:cs="Calibri"/>
                <w:color w:val="000000"/>
                <w:sz w:val="24"/>
                <w:szCs w:val="24"/>
              </w:rPr>
              <w:t>Aetna Medicare Enhanced</w:t>
            </w:r>
          </w:p>
        </w:tc>
        <w:tc>
          <w:tcPr>
            <w:tcW w:w="1381" w:type="dxa"/>
            <w:noWrap/>
            <w:vAlign w:val="bottom"/>
          </w:tcPr>
          <w:p w14:paraId="44C2D960" w14:textId="7B55EC3F" w:rsidR="00834965" w:rsidRPr="00834965" w:rsidRDefault="00834965" w:rsidP="00834965">
            <w:pPr>
              <w:jc w:val="center"/>
              <w:rPr>
                <w:rFonts w:cstheme="minorHAnsi"/>
                <w:b/>
                <w:bCs/>
                <w:color w:val="000000"/>
                <w:sz w:val="24"/>
                <w:szCs w:val="24"/>
              </w:rPr>
            </w:pPr>
            <w:r w:rsidRPr="00834965">
              <w:rPr>
                <w:rFonts w:cstheme="minorHAnsi"/>
                <w:b/>
                <w:bCs/>
                <w:color w:val="000000"/>
                <w:sz w:val="24"/>
                <w:szCs w:val="24"/>
              </w:rPr>
              <w:t>PPO</w:t>
            </w:r>
          </w:p>
        </w:tc>
        <w:tc>
          <w:tcPr>
            <w:tcW w:w="1139" w:type="dxa"/>
            <w:noWrap/>
            <w:vAlign w:val="bottom"/>
          </w:tcPr>
          <w:p w14:paraId="0219FE29" w14:textId="6D8B77B9" w:rsidR="00834965" w:rsidRPr="00834965" w:rsidRDefault="00834965" w:rsidP="00834965">
            <w:pPr>
              <w:jc w:val="center"/>
              <w:rPr>
                <w:rFonts w:cstheme="minorHAnsi"/>
                <w:color w:val="000000"/>
                <w:sz w:val="24"/>
                <w:szCs w:val="24"/>
              </w:rPr>
            </w:pPr>
            <w:r w:rsidRPr="00834965">
              <w:rPr>
                <w:rFonts w:cstheme="minorHAnsi"/>
                <w:color w:val="000000"/>
                <w:sz w:val="24"/>
                <w:szCs w:val="24"/>
              </w:rPr>
              <w:t>$58.00</w:t>
            </w:r>
          </w:p>
        </w:tc>
        <w:tc>
          <w:tcPr>
            <w:tcW w:w="947" w:type="dxa"/>
            <w:noWrap/>
            <w:vAlign w:val="bottom"/>
          </w:tcPr>
          <w:p w14:paraId="3A382CE8" w14:textId="46CEA075" w:rsidR="00834965" w:rsidRPr="00834965" w:rsidRDefault="00834965" w:rsidP="00834965">
            <w:pPr>
              <w:jc w:val="center"/>
              <w:rPr>
                <w:rFonts w:cstheme="minorHAnsi"/>
                <w:sz w:val="24"/>
                <w:szCs w:val="24"/>
              </w:rPr>
            </w:pPr>
            <w:r w:rsidRPr="00834965">
              <w:rPr>
                <w:rFonts w:cstheme="minorHAnsi"/>
                <w:sz w:val="24"/>
                <w:szCs w:val="24"/>
              </w:rPr>
              <w:t>Yes</w:t>
            </w:r>
          </w:p>
        </w:tc>
      </w:tr>
      <w:tr w:rsidR="00834965" w:rsidRPr="006455DA" w14:paraId="08AED81F" w14:textId="77777777" w:rsidTr="00641D44">
        <w:trPr>
          <w:trHeight w:val="240"/>
        </w:trPr>
        <w:tc>
          <w:tcPr>
            <w:tcW w:w="4050" w:type="dxa"/>
            <w:noWrap/>
            <w:vAlign w:val="bottom"/>
          </w:tcPr>
          <w:p w14:paraId="4BB4B80C" w14:textId="606E27C2" w:rsidR="00834965" w:rsidRPr="009264BB" w:rsidRDefault="00834965" w:rsidP="00834965">
            <w:pPr>
              <w:rPr>
                <w:rFonts w:cs="Calibri"/>
                <w:color w:val="000000"/>
                <w:sz w:val="24"/>
                <w:szCs w:val="24"/>
              </w:rPr>
            </w:pPr>
            <w:r w:rsidRPr="009264BB">
              <w:rPr>
                <w:rFonts w:cs="Calibri"/>
                <w:color w:val="000000"/>
                <w:sz w:val="24"/>
                <w:szCs w:val="24"/>
              </w:rPr>
              <w:t xml:space="preserve">Clay - 62839 </w:t>
            </w:r>
          </w:p>
        </w:tc>
        <w:tc>
          <w:tcPr>
            <w:tcW w:w="860" w:type="dxa"/>
            <w:noWrap/>
            <w:vAlign w:val="bottom"/>
          </w:tcPr>
          <w:p w14:paraId="6F058C35" w14:textId="5A99CD75" w:rsidR="00834965" w:rsidRPr="009264BB" w:rsidRDefault="00834965" w:rsidP="00834965">
            <w:pPr>
              <w:rPr>
                <w:rFonts w:cs="Calibri"/>
                <w:color w:val="000000"/>
                <w:sz w:val="24"/>
                <w:szCs w:val="24"/>
              </w:rPr>
            </w:pPr>
            <w:r w:rsidRPr="009264BB">
              <w:rPr>
                <w:rFonts w:cs="Calibri"/>
                <w:color w:val="000000"/>
                <w:sz w:val="24"/>
                <w:szCs w:val="24"/>
              </w:rPr>
              <w:t>Illinois</w:t>
            </w:r>
          </w:p>
        </w:tc>
        <w:tc>
          <w:tcPr>
            <w:tcW w:w="1482" w:type="dxa"/>
            <w:noWrap/>
            <w:vAlign w:val="bottom"/>
          </w:tcPr>
          <w:p w14:paraId="42E0C404" w14:textId="52B2CEDA" w:rsidR="00834965" w:rsidRPr="00834965" w:rsidRDefault="00834965" w:rsidP="00834965">
            <w:pPr>
              <w:jc w:val="center"/>
              <w:rPr>
                <w:rFonts w:cs="Calibri"/>
                <w:b/>
                <w:bCs/>
                <w:color w:val="00CC00"/>
                <w:sz w:val="24"/>
                <w:szCs w:val="24"/>
              </w:rPr>
            </w:pPr>
            <w:r w:rsidRPr="00834965">
              <w:rPr>
                <w:rFonts w:cs="Calibri"/>
                <w:b/>
                <w:bCs/>
                <w:color w:val="00CC00"/>
                <w:sz w:val="24"/>
                <w:szCs w:val="24"/>
              </w:rPr>
              <w:t>H7301</w:t>
            </w:r>
          </w:p>
        </w:tc>
        <w:tc>
          <w:tcPr>
            <w:tcW w:w="898" w:type="dxa"/>
            <w:noWrap/>
            <w:vAlign w:val="bottom"/>
          </w:tcPr>
          <w:p w14:paraId="43CCA38C" w14:textId="09F23D70" w:rsidR="00834965" w:rsidRPr="00466309" w:rsidRDefault="00834965" w:rsidP="00834965">
            <w:pPr>
              <w:jc w:val="center"/>
              <w:rPr>
                <w:rFonts w:cs="Calibri"/>
                <w:b/>
                <w:bCs/>
                <w:color w:val="000000"/>
                <w:sz w:val="24"/>
                <w:szCs w:val="24"/>
              </w:rPr>
            </w:pPr>
            <w:r>
              <w:rPr>
                <w:rFonts w:cs="Calibri"/>
                <w:b/>
                <w:bCs/>
                <w:color w:val="000000"/>
                <w:sz w:val="24"/>
                <w:szCs w:val="24"/>
              </w:rPr>
              <w:t>007</w:t>
            </w:r>
          </w:p>
        </w:tc>
        <w:tc>
          <w:tcPr>
            <w:tcW w:w="4410" w:type="dxa"/>
            <w:noWrap/>
            <w:vAlign w:val="bottom"/>
          </w:tcPr>
          <w:p w14:paraId="1CAB0063" w14:textId="660CA5C1" w:rsidR="00834965" w:rsidRPr="00641D44" w:rsidRDefault="00834965" w:rsidP="00834965">
            <w:pPr>
              <w:rPr>
                <w:rFonts w:cs="Calibri"/>
                <w:color w:val="000000"/>
                <w:sz w:val="24"/>
                <w:szCs w:val="24"/>
              </w:rPr>
            </w:pPr>
            <w:r w:rsidRPr="00641D44">
              <w:rPr>
                <w:rFonts w:cs="Calibri"/>
                <w:color w:val="000000"/>
                <w:sz w:val="24"/>
                <w:szCs w:val="24"/>
              </w:rPr>
              <w:t>Aetna Medicare Signature</w:t>
            </w:r>
          </w:p>
        </w:tc>
        <w:tc>
          <w:tcPr>
            <w:tcW w:w="1381" w:type="dxa"/>
            <w:noWrap/>
            <w:vAlign w:val="bottom"/>
          </w:tcPr>
          <w:p w14:paraId="673A973A" w14:textId="42E48054" w:rsidR="00834965" w:rsidRPr="00466309" w:rsidRDefault="00834965" w:rsidP="00834965">
            <w:pPr>
              <w:jc w:val="center"/>
              <w:rPr>
                <w:rFonts w:cs="Calibri"/>
                <w:b/>
                <w:bCs/>
                <w:color w:val="000000"/>
                <w:sz w:val="24"/>
                <w:szCs w:val="24"/>
              </w:rPr>
            </w:pPr>
            <w:r w:rsidRPr="00466309">
              <w:rPr>
                <w:rFonts w:cs="Calibri"/>
                <w:b/>
                <w:bCs/>
                <w:color w:val="000000"/>
                <w:sz w:val="24"/>
                <w:szCs w:val="24"/>
              </w:rPr>
              <w:t>PPO</w:t>
            </w:r>
          </w:p>
        </w:tc>
        <w:tc>
          <w:tcPr>
            <w:tcW w:w="1139" w:type="dxa"/>
            <w:noWrap/>
            <w:vAlign w:val="bottom"/>
          </w:tcPr>
          <w:p w14:paraId="4DC86DED" w14:textId="13C97686" w:rsidR="00834965" w:rsidRPr="009264BB" w:rsidRDefault="00834965" w:rsidP="00834965">
            <w:pPr>
              <w:jc w:val="center"/>
              <w:rPr>
                <w:rFonts w:cs="Calibri"/>
                <w:color w:val="000000"/>
                <w:sz w:val="24"/>
                <w:szCs w:val="24"/>
              </w:rPr>
            </w:pPr>
            <w:r>
              <w:rPr>
                <w:rFonts w:cs="Calibri"/>
                <w:color w:val="000000"/>
                <w:sz w:val="24"/>
                <w:szCs w:val="24"/>
              </w:rPr>
              <w:t>$0.00</w:t>
            </w:r>
          </w:p>
        </w:tc>
        <w:tc>
          <w:tcPr>
            <w:tcW w:w="947" w:type="dxa"/>
            <w:noWrap/>
            <w:vAlign w:val="bottom"/>
          </w:tcPr>
          <w:p w14:paraId="1D2DFF7B" w14:textId="202624F7" w:rsidR="00834965" w:rsidRPr="009264BB" w:rsidRDefault="00834965" w:rsidP="00834965">
            <w:pPr>
              <w:jc w:val="center"/>
              <w:rPr>
                <w:rFonts w:cs="Calibri"/>
                <w:color w:val="000000"/>
                <w:sz w:val="24"/>
                <w:szCs w:val="24"/>
              </w:rPr>
            </w:pPr>
            <w:r>
              <w:rPr>
                <w:rFonts w:cs="Calibri"/>
                <w:color w:val="000000"/>
                <w:sz w:val="24"/>
                <w:szCs w:val="24"/>
              </w:rPr>
              <w:t>Yes</w:t>
            </w:r>
          </w:p>
        </w:tc>
      </w:tr>
      <w:tr w:rsidR="00834965" w:rsidRPr="006455DA" w14:paraId="04E4ED94" w14:textId="77777777" w:rsidTr="00641D44">
        <w:trPr>
          <w:trHeight w:val="278"/>
        </w:trPr>
        <w:tc>
          <w:tcPr>
            <w:tcW w:w="4050" w:type="dxa"/>
            <w:noWrap/>
            <w:vAlign w:val="bottom"/>
          </w:tcPr>
          <w:p w14:paraId="502D200F" w14:textId="77777777" w:rsidR="00834965" w:rsidRPr="009264BB" w:rsidRDefault="00834965" w:rsidP="00834965">
            <w:pPr>
              <w:rPr>
                <w:rFonts w:cs="Calibri"/>
                <w:color w:val="000000"/>
                <w:sz w:val="24"/>
                <w:szCs w:val="24"/>
              </w:rPr>
            </w:pPr>
            <w:r w:rsidRPr="009264BB">
              <w:rPr>
                <w:rFonts w:cs="Calibri"/>
                <w:color w:val="000000"/>
                <w:sz w:val="24"/>
                <w:szCs w:val="24"/>
              </w:rPr>
              <w:t xml:space="preserve">Clay - 62839 Wayne - 62837 </w:t>
            </w:r>
          </w:p>
          <w:p w14:paraId="22003285" w14:textId="274903C9" w:rsidR="00834965" w:rsidRPr="009264BB" w:rsidRDefault="00834965" w:rsidP="00834965">
            <w:pPr>
              <w:rPr>
                <w:rFonts w:cs="Calibri"/>
                <w:color w:val="000000"/>
                <w:sz w:val="24"/>
                <w:szCs w:val="24"/>
              </w:rPr>
            </w:pPr>
            <w:r w:rsidRPr="009264BB">
              <w:rPr>
                <w:rFonts w:cs="Calibri"/>
                <w:color w:val="000000"/>
                <w:sz w:val="24"/>
                <w:szCs w:val="24"/>
              </w:rPr>
              <w:t>Richland - 62450</w:t>
            </w:r>
          </w:p>
        </w:tc>
        <w:tc>
          <w:tcPr>
            <w:tcW w:w="860" w:type="dxa"/>
            <w:noWrap/>
            <w:vAlign w:val="bottom"/>
          </w:tcPr>
          <w:p w14:paraId="7C9EE4E4" w14:textId="7D0DF089" w:rsidR="00834965" w:rsidRPr="009264BB" w:rsidRDefault="00834965" w:rsidP="00834965">
            <w:pPr>
              <w:rPr>
                <w:rFonts w:cs="Calibri"/>
                <w:color w:val="000000"/>
                <w:sz w:val="24"/>
                <w:szCs w:val="24"/>
              </w:rPr>
            </w:pPr>
            <w:r w:rsidRPr="009264BB">
              <w:rPr>
                <w:rFonts w:cs="Calibri"/>
                <w:color w:val="000000"/>
                <w:sz w:val="24"/>
                <w:szCs w:val="24"/>
              </w:rPr>
              <w:t>Illinois</w:t>
            </w:r>
          </w:p>
        </w:tc>
        <w:tc>
          <w:tcPr>
            <w:tcW w:w="1482" w:type="dxa"/>
            <w:noWrap/>
            <w:vAlign w:val="bottom"/>
          </w:tcPr>
          <w:p w14:paraId="76BFF117" w14:textId="597A4779" w:rsidR="00834965" w:rsidRPr="00834965" w:rsidRDefault="00834965" w:rsidP="00834965">
            <w:pPr>
              <w:jc w:val="center"/>
              <w:rPr>
                <w:rFonts w:cs="Calibri"/>
                <w:b/>
                <w:bCs/>
                <w:color w:val="00CC00"/>
                <w:sz w:val="24"/>
                <w:szCs w:val="24"/>
              </w:rPr>
            </w:pPr>
            <w:r w:rsidRPr="00834965">
              <w:rPr>
                <w:rFonts w:cs="Calibri"/>
                <w:b/>
                <w:bCs/>
                <w:color w:val="00CC00"/>
                <w:sz w:val="24"/>
                <w:szCs w:val="24"/>
              </w:rPr>
              <w:t>H8768</w:t>
            </w:r>
          </w:p>
        </w:tc>
        <w:tc>
          <w:tcPr>
            <w:tcW w:w="898" w:type="dxa"/>
            <w:noWrap/>
            <w:vAlign w:val="bottom"/>
          </w:tcPr>
          <w:p w14:paraId="3C90FFB5" w14:textId="3336721D" w:rsidR="00834965" w:rsidRPr="00466309" w:rsidRDefault="00834965" w:rsidP="00834965">
            <w:pPr>
              <w:jc w:val="center"/>
              <w:rPr>
                <w:rFonts w:cs="Calibri"/>
                <w:b/>
                <w:bCs/>
                <w:color w:val="000000"/>
                <w:sz w:val="24"/>
                <w:szCs w:val="24"/>
              </w:rPr>
            </w:pPr>
            <w:r>
              <w:rPr>
                <w:rFonts w:cs="Calibri"/>
                <w:b/>
                <w:bCs/>
                <w:color w:val="000000"/>
                <w:sz w:val="24"/>
                <w:szCs w:val="24"/>
              </w:rPr>
              <w:t>011</w:t>
            </w:r>
          </w:p>
        </w:tc>
        <w:tc>
          <w:tcPr>
            <w:tcW w:w="4410" w:type="dxa"/>
            <w:noWrap/>
            <w:vAlign w:val="bottom"/>
          </w:tcPr>
          <w:p w14:paraId="21AEA271" w14:textId="7C04E9B6" w:rsidR="00834965" w:rsidRPr="00641D44" w:rsidRDefault="00834965" w:rsidP="00834965">
            <w:pPr>
              <w:rPr>
                <w:rFonts w:cs="Calibri"/>
                <w:color w:val="000000"/>
                <w:sz w:val="24"/>
                <w:szCs w:val="24"/>
              </w:rPr>
            </w:pPr>
            <w:r w:rsidRPr="00641D44">
              <w:rPr>
                <w:rFonts w:cs="Calibri"/>
                <w:color w:val="000000"/>
                <w:sz w:val="24"/>
                <w:szCs w:val="24"/>
              </w:rPr>
              <w:t>United Healthcare AARP Medicare Advantage from UHC IL-6</w:t>
            </w:r>
          </w:p>
        </w:tc>
        <w:tc>
          <w:tcPr>
            <w:tcW w:w="1381" w:type="dxa"/>
            <w:noWrap/>
            <w:vAlign w:val="bottom"/>
          </w:tcPr>
          <w:p w14:paraId="439A7ACE" w14:textId="6D4DCC89" w:rsidR="00834965" w:rsidRPr="00466309" w:rsidRDefault="00834965" w:rsidP="00834965">
            <w:pPr>
              <w:jc w:val="center"/>
              <w:rPr>
                <w:rFonts w:cs="Calibri"/>
                <w:b/>
                <w:bCs/>
                <w:color w:val="000000"/>
                <w:sz w:val="24"/>
                <w:szCs w:val="24"/>
              </w:rPr>
            </w:pPr>
            <w:r w:rsidRPr="00466309">
              <w:rPr>
                <w:rFonts w:cs="Calibri"/>
                <w:b/>
                <w:bCs/>
                <w:color w:val="000000"/>
                <w:sz w:val="24"/>
                <w:szCs w:val="24"/>
              </w:rPr>
              <w:t>PPO</w:t>
            </w:r>
          </w:p>
        </w:tc>
        <w:tc>
          <w:tcPr>
            <w:tcW w:w="1139" w:type="dxa"/>
            <w:noWrap/>
            <w:vAlign w:val="bottom"/>
          </w:tcPr>
          <w:p w14:paraId="1865FBB1" w14:textId="72E4A389" w:rsidR="00834965" w:rsidRPr="009264BB" w:rsidRDefault="00834965" w:rsidP="00834965">
            <w:pPr>
              <w:jc w:val="center"/>
              <w:rPr>
                <w:rFonts w:cs="Calibri"/>
                <w:color w:val="000000"/>
                <w:sz w:val="24"/>
                <w:szCs w:val="24"/>
              </w:rPr>
            </w:pPr>
            <w:r>
              <w:rPr>
                <w:rFonts w:cs="Calibri"/>
                <w:color w:val="000000"/>
                <w:sz w:val="24"/>
                <w:szCs w:val="24"/>
              </w:rPr>
              <w:t>$59.00</w:t>
            </w:r>
          </w:p>
        </w:tc>
        <w:tc>
          <w:tcPr>
            <w:tcW w:w="947" w:type="dxa"/>
            <w:noWrap/>
            <w:vAlign w:val="bottom"/>
          </w:tcPr>
          <w:p w14:paraId="1B757A63" w14:textId="7D5D1DA7" w:rsidR="00834965" w:rsidRPr="009264BB" w:rsidRDefault="00834965" w:rsidP="00834965">
            <w:pPr>
              <w:jc w:val="center"/>
              <w:rPr>
                <w:rFonts w:cs="Calibri"/>
                <w:color w:val="000000"/>
                <w:sz w:val="24"/>
                <w:szCs w:val="24"/>
              </w:rPr>
            </w:pPr>
            <w:r>
              <w:rPr>
                <w:rFonts w:cs="Calibri"/>
                <w:color w:val="000000"/>
                <w:sz w:val="24"/>
                <w:szCs w:val="24"/>
              </w:rPr>
              <w:t>Yes</w:t>
            </w:r>
          </w:p>
        </w:tc>
      </w:tr>
      <w:tr w:rsidR="00641D44" w:rsidRPr="006455DA" w14:paraId="1EFA94AC" w14:textId="77777777" w:rsidTr="00641D44">
        <w:trPr>
          <w:trHeight w:val="240"/>
        </w:trPr>
        <w:tc>
          <w:tcPr>
            <w:tcW w:w="4050" w:type="dxa"/>
            <w:noWrap/>
            <w:vAlign w:val="bottom"/>
          </w:tcPr>
          <w:p w14:paraId="7F195BEF" w14:textId="3EDA4A0B" w:rsidR="00641D44" w:rsidRPr="009264BB" w:rsidRDefault="00641D44" w:rsidP="00641D44">
            <w:pPr>
              <w:jc w:val="center"/>
              <w:rPr>
                <w:rFonts w:cs="Calibri"/>
                <w:color w:val="000000"/>
                <w:sz w:val="24"/>
                <w:szCs w:val="24"/>
              </w:rPr>
            </w:pPr>
            <w:r w:rsidRPr="009264BB">
              <w:rPr>
                <w:rFonts w:asciiTheme="minorHAnsi" w:hAnsiTheme="minorHAnsi" w:cstheme="minorHAnsi"/>
                <w:b/>
                <w:bCs/>
                <w:color w:val="000000"/>
                <w:sz w:val="24"/>
                <w:szCs w:val="24"/>
              </w:rPr>
              <w:lastRenderedPageBreak/>
              <w:t>Counties and Zip codes</w:t>
            </w:r>
          </w:p>
        </w:tc>
        <w:tc>
          <w:tcPr>
            <w:tcW w:w="860" w:type="dxa"/>
            <w:noWrap/>
            <w:vAlign w:val="bottom"/>
          </w:tcPr>
          <w:p w14:paraId="0AE8D2D8" w14:textId="2D532D65" w:rsidR="00641D44" w:rsidRPr="009264BB" w:rsidRDefault="00641D44" w:rsidP="00834965">
            <w:pPr>
              <w:rPr>
                <w:rFonts w:cs="Calibri"/>
                <w:color w:val="000000"/>
                <w:sz w:val="24"/>
                <w:szCs w:val="24"/>
              </w:rPr>
            </w:pPr>
            <w:r w:rsidRPr="009264BB">
              <w:rPr>
                <w:rFonts w:asciiTheme="minorHAnsi" w:hAnsiTheme="minorHAnsi" w:cstheme="minorHAnsi"/>
                <w:b/>
                <w:bCs/>
                <w:color w:val="000000"/>
                <w:sz w:val="24"/>
                <w:szCs w:val="24"/>
              </w:rPr>
              <w:t>State</w:t>
            </w:r>
          </w:p>
        </w:tc>
        <w:tc>
          <w:tcPr>
            <w:tcW w:w="1482" w:type="dxa"/>
            <w:noWrap/>
            <w:vAlign w:val="bottom"/>
          </w:tcPr>
          <w:p w14:paraId="20ED550E" w14:textId="7AA4DF2A" w:rsidR="00641D44" w:rsidRPr="00834965" w:rsidRDefault="00641D44" w:rsidP="00834965">
            <w:pPr>
              <w:jc w:val="center"/>
              <w:rPr>
                <w:rFonts w:cs="Calibri"/>
                <w:b/>
                <w:bCs/>
                <w:color w:val="00CC00"/>
                <w:sz w:val="24"/>
                <w:szCs w:val="24"/>
              </w:rPr>
            </w:pPr>
            <w:r w:rsidRPr="009264BB">
              <w:rPr>
                <w:rFonts w:asciiTheme="minorHAnsi" w:hAnsiTheme="minorHAnsi" w:cstheme="minorHAnsi"/>
                <w:b/>
                <w:bCs/>
                <w:color w:val="000000"/>
                <w:sz w:val="24"/>
                <w:szCs w:val="24"/>
              </w:rPr>
              <w:t>Contract ID</w:t>
            </w:r>
          </w:p>
        </w:tc>
        <w:tc>
          <w:tcPr>
            <w:tcW w:w="898" w:type="dxa"/>
            <w:noWrap/>
            <w:vAlign w:val="bottom"/>
          </w:tcPr>
          <w:p w14:paraId="4BE4B07C" w14:textId="18846E1B" w:rsidR="00641D44" w:rsidRDefault="00641D44" w:rsidP="00834965">
            <w:pPr>
              <w:jc w:val="center"/>
              <w:rPr>
                <w:rFonts w:cs="Calibri"/>
                <w:b/>
                <w:bCs/>
                <w:color w:val="000000"/>
                <w:sz w:val="24"/>
                <w:szCs w:val="24"/>
              </w:rPr>
            </w:pPr>
            <w:r w:rsidRPr="009264BB">
              <w:rPr>
                <w:rFonts w:asciiTheme="minorHAnsi" w:hAnsiTheme="minorHAnsi" w:cstheme="minorHAnsi"/>
                <w:b/>
                <w:bCs/>
                <w:color w:val="000000"/>
                <w:sz w:val="24"/>
                <w:szCs w:val="24"/>
              </w:rPr>
              <w:t>Plan ID</w:t>
            </w:r>
          </w:p>
        </w:tc>
        <w:tc>
          <w:tcPr>
            <w:tcW w:w="4410" w:type="dxa"/>
            <w:noWrap/>
            <w:vAlign w:val="bottom"/>
          </w:tcPr>
          <w:p w14:paraId="1F5359F1" w14:textId="4D344C4D" w:rsidR="00641D44" w:rsidRPr="00095A39" w:rsidRDefault="00641D44" w:rsidP="00641D44">
            <w:pPr>
              <w:jc w:val="center"/>
              <w:rPr>
                <w:rFonts w:cs="Calibri"/>
                <w:color w:val="000000"/>
                <w:sz w:val="24"/>
                <w:szCs w:val="24"/>
                <w:highlight w:val="yellow"/>
              </w:rPr>
            </w:pPr>
            <w:r w:rsidRPr="009264BB">
              <w:rPr>
                <w:rFonts w:asciiTheme="minorHAnsi" w:hAnsiTheme="minorHAnsi" w:cstheme="minorHAnsi"/>
                <w:b/>
                <w:bCs/>
                <w:color w:val="000000"/>
                <w:sz w:val="24"/>
                <w:szCs w:val="24"/>
              </w:rPr>
              <w:t>Plan Name</w:t>
            </w:r>
          </w:p>
        </w:tc>
        <w:tc>
          <w:tcPr>
            <w:tcW w:w="1381" w:type="dxa"/>
            <w:noWrap/>
            <w:vAlign w:val="bottom"/>
          </w:tcPr>
          <w:p w14:paraId="5BAE44AC" w14:textId="6DE91568" w:rsidR="00641D44" w:rsidRPr="00466309" w:rsidRDefault="00641D44" w:rsidP="00834965">
            <w:pPr>
              <w:jc w:val="center"/>
              <w:rPr>
                <w:rFonts w:cs="Calibri"/>
                <w:b/>
                <w:bCs/>
                <w:color w:val="000000"/>
                <w:sz w:val="24"/>
                <w:szCs w:val="24"/>
              </w:rPr>
            </w:pPr>
            <w:r w:rsidRPr="009264BB">
              <w:rPr>
                <w:rFonts w:asciiTheme="minorHAnsi" w:hAnsiTheme="minorHAnsi" w:cstheme="minorHAnsi"/>
                <w:b/>
                <w:bCs/>
                <w:color w:val="000000"/>
                <w:sz w:val="24"/>
                <w:szCs w:val="24"/>
              </w:rPr>
              <w:t>Plan Type</w:t>
            </w:r>
          </w:p>
        </w:tc>
        <w:tc>
          <w:tcPr>
            <w:tcW w:w="1139" w:type="dxa"/>
            <w:noWrap/>
            <w:vAlign w:val="bottom"/>
          </w:tcPr>
          <w:p w14:paraId="478D5752" w14:textId="2B8822DD" w:rsidR="00641D44" w:rsidRDefault="00641D44" w:rsidP="00834965">
            <w:pPr>
              <w:jc w:val="center"/>
              <w:rPr>
                <w:rFonts w:cs="Calibri"/>
                <w:color w:val="000000"/>
                <w:sz w:val="24"/>
                <w:szCs w:val="24"/>
              </w:rPr>
            </w:pPr>
            <w:r w:rsidRPr="009264BB">
              <w:rPr>
                <w:rFonts w:asciiTheme="minorHAnsi" w:hAnsiTheme="minorHAnsi" w:cstheme="minorHAnsi"/>
                <w:b/>
                <w:bCs/>
                <w:color w:val="000000"/>
                <w:sz w:val="24"/>
                <w:szCs w:val="24"/>
              </w:rPr>
              <w:t>Monthly Premium</w:t>
            </w:r>
          </w:p>
        </w:tc>
        <w:tc>
          <w:tcPr>
            <w:tcW w:w="947" w:type="dxa"/>
            <w:noWrap/>
            <w:vAlign w:val="bottom"/>
          </w:tcPr>
          <w:p w14:paraId="145BC0A7" w14:textId="6E0CCF96" w:rsidR="00641D44" w:rsidRDefault="00641D44" w:rsidP="00834965">
            <w:pPr>
              <w:jc w:val="center"/>
              <w:rPr>
                <w:rFonts w:cs="Calibri"/>
                <w:color w:val="000000"/>
                <w:sz w:val="24"/>
                <w:szCs w:val="24"/>
              </w:rPr>
            </w:pPr>
            <w:r w:rsidRPr="009264BB">
              <w:rPr>
                <w:rFonts w:asciiTheme="minorHAnsi" w:hAnsiTheme="minorHAnsi" w:cstheme="minorHAnsi"/>
                <w:b/>
                <w:bCs/>
                <w:sz w:val="24"/>
                <w:szCs w:val="24"/>
              </w:rPr>
              <w:t>Include R</w:t>
            </w:r>
            <w:r>
              <w:rPr>
                <w:rFonts w:asciiTheme="minorHAnsi" w:hAnsiTheme="minorHAnsi" w:cstheme="minorHAnsi"/>
                <w:b/>
                <w:bCs/>
                <w:sz w:val="24"/>
                <w:szCs w:val="24"/>
              </w:rPr>
              <w:t>x</w:t>
            </w:r>
          </w:p>
        </w:tc>
      </w:tr>
      <w:tr w:rsidR="00834965" w:rsidRPr="006455DA" w14:paraId="3B9E2768" w14:textId="77777777" w:rsidTr="00641D44">
        <w:trPr>
          <w:trHeight w:val="240"/>
        </w:trPr>
        <w:tc>
          <w:tcPr>
            <w:tcW w:w="4050" w:type="dxa"/>
            <w:noWrap/>
            <w:vAlign w:val="bottom"/>
          </w:tcPr>
          <w:p w14:paraId="35E27E69" w14:textId="088A091E" w:rsidR="00834965" w:rsidRPr="009264BB" w:rsidRDefault="00834965" w:rsidP="00834965">
            <w:pPr>
              <w:rPr>
                <w:rFonts w:cs="Calibri"/>
                <w:color w:val="000000"/>
                <w:sz w:val="24"/>
                <w:szCs w:val="24"/>
              </w:rPr>
            </w:pPr>
            <w:r w:rsidRPr="009264BB">
              <w:rPr>
                <w:rFonts w:cs="Calibri"/>
                <w:color w:val="000000"/>
                <w:sz w:val="24"/>
                <w:szCs w:val="24"/>
              </w:rPr>
              <w:t>Marion - 62801</w:t>
            </w:r>
          </w:p>
        </w:tc>
        <w:tc>
          <w:tcPr>
            <w:tcW w:w="860" w:type="dxa"/>
            <w:noWrap/>
            <w:vAlign w:val="bottom"/>
          </w:tcPr>
          <w:p w14:paraId="4D184EDF" w14:textId="3BB5D58A" w:rsidR="00834965" w:rsidRPr="009264BB" w:rsidRDefault="00834965" w:rsidP="00834965">
            <w:pPr>
              <w:rPr>
                <w:rFonts w:cs="Calibri"/>
                <w:color w:val="000000"/>
                <w:sz w:val="24"/>
                <w:szCs w:val="24"/>
              </w:rPr>
            </w:pPr>
            <w:r w:rsidRPr="009264BB">
              <w:rPr>
                <w:rFonts w:cs="Calibri"/>
                <w:color w:val="000000"/>
                <w:sz w:val="24"/>
                <w:szCs w:val="24"/>
              </w:rPr>
              <w:t>Illinois</w:t>
            </w:r>
          </w:p>
        </w:tc>
        <w:tc>
          <w:tcPr>
            <w:tcW w:w="1482" w:type="dxa"/>
            <w:noWrap/>
            <w:vAlign w:val="bottom"/>
          </w:tcPr>
          <w:p w14:paraId="38969ADA" w14:textId="73521722" w:rsidR="00834965" w:rsidRPr="00834965" w:rsidRDefault="00834965" w:rsidP="00834965">
            <w:pPr>
              <w:jc w:val="center"/>
              <w:rPr>
                <w:rFonts w:cs="Calibri"/>
                <w:b/>
                <w:bCs/>
                <w:color w:val="00CC00"/>
                <w:sz w:val="24"/>
                <w:szCs w:val="24"/>
              </w:rPr>
            </w:pPr>
            <w:r w:rsidRPr="00834965">
              <w:rPr>
                <w:rFonts w:cs="Calibri"/>
                <w:b/>
                <w:bCs/>
                <w:color w:val="00CC00"/>
                <w:sz w:val="24"/>
                <w:szCs w:val="24"/>
              </w:rPr>
              <w:t>H2406</w:t>
            </w:r>
          </w:p>
        </w:tc>
        <w:tc>
          <w:tcPr>
            <w:tcW w:w="898" w:type="dxa"/>
            <w:noWrap/>
            <w:vAlign w:val="bottom"/>
          </w:tcPr>
          <w:p w14:paraId="04BF6EDF" w14:textId="523A7176" w:rsidR="00834965" w:rsidRPr="00466309" w:rsidRDefault="00095A39" w:rsidP="00834965">
            <w:pPr>
              <w:jc w:val="center"/>
              <w:rPr>
                <w:rFonts w:cs="Calibri"/>
                <w:b/>
                <w:bCs/>
                <w:color w:val="000000"/>
                <w:sz w:val="24"/>
                <w:szCs w:val="24"/>
              </w:rPr>
            </w:pPr>
            <w:r>
              <w:rPr>
                <w:rFonts w:cs="Calibri"/>
                <w:b/>
                <w:bCs/>
                <w:color w:val="000000"/>
                <w:sz w:val="24"/>
                <w:szCs w:val="24"/>
              </w:rPr>
              <w:t>043</w:t>
            </w:r>
          </w:p>
        </w:tc>
        <w:tc>
          <w:tcPr>
            <w:tcW w:w="4410" w:type="dxa"/>
            <w:noWrap/>
            <w:vAlign w:val="bottom"/>
          </w:tcPr>
          <w:p w14:paraId="3F0D140A" w14:textId="6FC871E6" w:rsidR="00834965" w:rsidRPr="00641D44" w:rsidRDefault="00834965" w:rsidP="00834965">
            <w:pPr>
              <w:rPr>
                <w:rFonts w:cs="Calibri"/>
                <w:color w:val="000000"/>
                <w:sz w:val="24"/>
                <w:szCs w:val="24"/>
              </w:rPr>
            </w:pPr>
            <w:r w:rsidRPr="00641D44">
              <w:rPr>
                <w:rFonts w:cs="Calibri"/>
                <w:color w:val="000000"/>
                <w:sz w:val="24"/>
                <w:szCs w:val="24"/>
              </w:rPr>
              <w:t>United Healthcare AARP Medicare Advantage from UHC ST-0001</w:t>
            </w:r>
          </w:p>
        </w:tc>
        <w:tc>
          <w:tcPr>
            <w:tcW w:w="1381" w:type="dxa"/>
            <w:noWrap/>
            <w:vAlign w:val="bottom"/>
          </w:tcPr>
          <w:p w14:paraId="73C691DB" w14:textId="535CAFF3" w:rsidR="00834965" w:rsidRPr="00466309" w:rsidRDefault="00834965" w:rsidP="00834965">
            <w:pPr>
              <w:jc w:val="center"/>
              <w:rPr>
                <w:rFonts w:cs="Calibri"/>
                <w:b/>
                <w:bCs/>
                <w:color w:val="000000"/>
                <w:sz w:val="24"/>
                <w:szCs w:val="24"/>
              </w:rPr>
            </w:pPr>
            <w:r w:rsidRPr="00466309">
              <w:rPr>
                <w:rFonts w:cs="Calibri"/>
                <w:b/>
                <w:bCs/>
                <w:color w:val="000000"/>
                <w:sz w:val="24"/>
                <w:szCs w:val="24"/>
              </w:rPr>
              <w:t>PPO</w:t>
            </w:r>
          </w:p>
        </w:tc>
        <w:tc>
          <w:tcPr>
            <w:tcW w:w="1139" w:type="dxa"/>
            <w:noWrap/>
            <w:vAlign w:val="bottom"/>
          </w:tcPr>
          <w:p w14:paraId="23D670AD" w14:textId="441B8DCD" w:rsidR="00834965" w:rsidRPr="009264BB" w:rsidRDefault="00095A39" w:rsidP="00834965">
            <w:pPr>
              <w:jc w:val="center"/>
              <w:rPr>
                <w:rFonts w:cs="Calibri"/>
                <w:color w:val="000000"/>
                <w:sz w:val="24"/>
                <w:szCs w:val="24"/>
              </w:rPr>
            </w:pPr>
            <w:r>
              <w:rPr>
                <w:rFonts w:cs="Calibri"/>
                <w:color w:val="000000"/>
                <w:sz w:val="24"/>
                <w:szCs w:val="24"/>
              </w:rPr>
              <w:t>$58.00</w:t>
            </w:r>
          </w:p>
        </w:tc>
        <w:tc>
          <w:tcPr>
            <w:tcW w:w="947" w:type="dxa"/>
            <w:noWrap/>
            <w:vAlign w:val="bottom"/>
          </w:tcPr>
          <w:p w14:paraId="74AD68E6" w14:textId="60BC0704" w:rsidR="00834965" w:rsidRPr="009264BB" w:rsidRDefault="00095A39" w:rsidP="00834965">
            <w:pPr>
              <w:jc w:val="center"/>
              <w:rPr>
                <w:rFonts w:cs="Calibri"/>
                <w:color w:val="000000"/>
                <w:sz w:val="24"/>
                <w:szCs w:val="24"/>
              </w:rPr>
            </w:pPr>
            <w:r>
              <w:rPr>
                <w:rFonts w:cs="Calibri"/>
                <w:color w:val="000000"/>
                <w:sz w:val="24"/>
                <w:szCs w:val="24"/>
              </w:rPr>
              <w:t>Yes</w:t>
            </w:r>
          </w:p>
        </w:tc>
      </w:tr>
      <w:tr w:rsidR="00834965" w:rsidRPr="006455DA" w14:paraId="361C9628" w14:textId="77777777" w:rsidTr="00641D44">
        <w:trPr>
          <w:trHeight w:val="240"/>
        </w:trPr>
        <w:tc>
          <w:tcPr>
            <w:tcW w:w="4050" w:type="dxa"/>
            <w:noWrap/>
            <w:vAlign w:val="bottom"/>
          </w:tcPr>
          <w:p w14:paraId="2CBC152F" w14:textId="77777777" w:rsidR="00834965" w:rsidRPr="009264BB" w:rsidRDefault="00834965" w:rsidP="00834965">
            <w:pPr>
              <w:rPr>
                <w:rFonts w:cs="Calibri"/>
                <w:color w:val="000000"/>
                <w:sz w:val="24"/>
                <w:szCs w:val="24"/>
              </w:rPr>
            </w:pPr>
            <w:r w:rsidRPr="009264BB">
              <w:rPr>
                <w:rFonts w:cs="Calibri"/>
                <w:color w:val="000000"/>
                <w:sz w:val="24"/>
                <w:szCs w:val="24"/>
              </w:rPr>
              <w:t xml:space="preserve">Clay - 62839 Wayne - 62837 </w:t>
            </w:r>
          </w:p>
          <w:p w14:paraId="41B03BB3" w14:textId="20F65BC3" w:rsidR="00834965" w:rsidRPr="009264BB" w:rsidRDefault="00834965" w:rsidP="00834965">
            <w:pPr>
              <w:rPr>
                <w:rFonts w:cs="Calibri"/>
                <w:color w:val="000000"/>
                <w:sz w:val="24"/>
                <w:szCs w:val="24"/>
              </w:rPr>
            </w:pPr>
            <w:r w:rsidRPr="009264BB">
              <w:rPr>
                <w:rFonts w:cs="Calibri"/>
                <w:color w:val="000000"/>
                <w:sz w:val="24"/>
                <w:szCs w:val="24"/>
              </w:rPr>
              <w:t>Richland - 62450</w:t>
            </w:r>
          </w:p>
        </w:tc>
        <w:tc>
          <w:tcPr>
            <w:tcW w:w="860" w:type="dxa"/>
            <w:noWrap/>
            <w:vAlign w:val="bottom"/>
          </w:tcPr>
          <w:p w14:paraId="20EF1E44" w14:textId="02902123" w:rsidR="00834965" w:rsidRPr="009264BB" w:rsidRDefault="00834965" w:rsidP="00834965">
            <w:pPr>
              <w:rPr>
                <w:rFonts w:cs="Calibri"/>
                <w:color w:val="000000"/>
                <w:sz w:val="24"/>
                <w:szCs w:val="24"/>
              </w:rPr>
            </w:pPr>
            <w:r>
              <w:rPr>
                <w:rFonts w:cs="Calibri"/>
                <w:color w:val="000000"/>
                <w:sz w:val="24"/>
                <w:szCs w:val="24"/>
              </w:rPr>
              <w:t>Illinois</w:t>
            </w:r>
          </w:p>
        </w:tc>
        <w:tc>
          <w:tcPr>
            <w:tcW w:w="1482" w:type="dxa"/>
            <w:noWrap/>
            <w:vAlign w:val="bottom"/>
          </w:tcPr>
          <w:p w14:paraId="1068E12F" w14:textId="4955178A" w:rsidR="00834965" w:rsidRPr="00834965" w:rsidRDefault="00834965" w:rsidP="00834965">
            <w:pPr>
              <w:jc w:val="center"/>
              <w:rPr>
                <w:rFonts w:cs="Calibri"/>
                <w:b/>
                <w:bCs/>
                <w:color w:val="00CC00"/>
                <w:sz w:val="24"/>
                <w:szCs w:val="24"/>
              </w:rPr>
            </w:pPr>
            <w:r w:rsidRPr="00834965">
              <w:rPr>
                <w:rFonts w:cs="Calibri"/>
                <w:b/>
                <w:bCs/>
                <w:color w:val="00CC00"/>
                <w:sz w:val="24"/>
                <w:szCs w:val="24"/>
              </w:rPr>
              <w:t>H8768</w:t>
            </w:r>
          </w:p>
        </w:tc>
        <w:tc>
          <w:tcPr>
            <w:tcW w:w="898" w:type="dxa"/>
            <w:noWrap/>
            <w:vAlign w:val="bottom"/>
          </w:tcPr>
          <w:p w14:paraId="229390AF" w14:textId="5852A8ED" w:rsidR="00834965" w:rsidRPr="00466309" w:rsidRDefault="00834965" w:rsidP="00834965">
            <w:pPr>
              <w:jc w:val="center"/>
              <w:rPr>
                <w:rFonts w:cs="Calibri"/>
                <w:b/>
                <w:bCs/>
                <w:color w:val="000000"/>
                <w:sz w:val="24"/>
                <w:szCs w:val="24"/>
              </w:rPr>
            </w:pPr>
            <w:r>
              <w:rPr>
                <w:rFonts w:cs="Calibri"/>
                <w:b/>
                <w:bCs/>
                <w:color w:val="000000"/>
                <w:sz w:val="24"/>
                <w:szCs w:val="24"/>
              </w:rPr>
              <w:t>019</w:t>
            </w:r>
          </w:p>
        </w:tc>
        <w:tc>
          <w:tcPr>
            <w:tcW w:w="4410" w:type="dxa"/>
            <w:noWrap/>
            <w:vAlign w:val="bottom"/>
          </w:tcPr>
          <w:p w14:paraId="12223D6D" w14:textId="780F6194" w:rsidR="00834965" w:rsidRPr="00834965" w:rsidRDefault="00834965" w:rsidP="00834965">
            <w:pPr>
              <w:rPr>
                <w:rFonts w:cs="Calibri"/>
                <w:color w:val="000000"/>
                <w:sz w:val="24"/>
                <w:szCs w:val="24"/>
              </w:rPr>
            </w:pPr>
            <w:r w:rsidRPr="00834965">
              <w:rPr>
                <w:rFonts w:cs="Calibri"/>
                <w:color w:val="000000"/>
                <w:sz w:val="24"/>
                <w:szCs w:val="24"/>
              </w:rPr>
              <w:t>United Healthcare AARP Medicare Advantage Patriot No Rx IL-MA01</w:t>
            </w:r>
          </w:p>
        </w:tc>
        <w:tc>
          <w:tcPr>
            <w:tcW w:w="1381" w:type="dxa"/>
            <w:noWrap/>
            <w:vAlign w:val="bottom"/>
          </w:tcPr>
          <w:p w14:paraId="469B4CBF" w14:textId="022A52F1" w:rsidR="00834965" w:rsidRPr="00466309" w:rsidRDefault="00834965" w:rsidP="00834965">
            <w:pPr>
              <w:jc w:val="center"/>
              <w:rPr>
                <w:rFonts w:cs="Calibri"/>
                <w:b/>
                <w:bCs/>
                <w:color w:val="000000"/>
                <w:sz w:val="24"/>
                <w:szCs w:val="24"/>
              </w:rPr>
            </w:pPr>
            <w:r w:rsidRPr="00466309">
              <w:rPr>
                <w:rFonts w:cs="Calibri"/>
                <w:b/>
                <w:bCs/>
                <w:color w:val="000000"/>
                <w:sz w:val="24"/>
                <w:szCs w:val="24"/>
              </w:rPr>
              <w:t>PPO</w:t>
            </w:r>
          </w:p>
        </w:tc>
        <w:tc>
          <w:tcPr>
            <w:tcW w:w="1139" w:type="dxa"/>
            <w:noWrap/>
            <w:vAlign w:val="bottom"/>
          </w:tcPr>
          <w:p w14:paraId="4EDC2689" w14:textId="264E2D44" w:rsidR="00834965" w:rsidRPr="009264BB" w:rsidRDefault="00834965" w:rsidP="00834965">
            <w:pPr>
              <w:jc w:val="center"/>
              <w:rPr>
                <w:rFonts w:cs="Calibri"/>
                <w:color w:val="000000"/>
                <w:sz w:val="24"/>
                <w:szCs w:val="24"/>
              </w:rPr>
            </w:pPr>
            <w:r>
              <w:rPr>
                <w:rFonts w:cs="Calibri"/>
                <w:color w:val="000000"/>
                <w:sz w:val="24"/>
                <w:szCs w:val="24"/>
              </w:rPr>
              <w:t>$0.00</w:t>
            </w:r>
          </w:p>
        </w:tc>
        <w:tc>
          <w:tcPr>
            <w:tcW w:w="947" w:type="dxa"/>
            <w:noWrap/>
            <w:vAlign w:val="bottom"/>
          </w:tcPr>
          <w:p w14:paraId="6EBF25DE" w14:textId="35F0BE38" w:rsidR="00834965" w:rsidRPr="009264BB" w:rsidRDefault="00834965" w:rsidP="00834965">
            <w:pPr>
              <w:jc w:val="center"/>
              <w:rPr>
                <w:rFonts w:cs="Calibri"/>
                <w:color w:val="000000"/>
                <w:sz w:val="24"/>
                <w:szCs w:val="24"/>
              </w:rPr>
            </w:pPr>
            <w:r>
              <w:rPr>
                <w:rFonts w:cs="Calibri"/>
                <w:color w:val="000000"/>
                <w:sz w:val="24"/>
                <w:szCs w:val="24"/>
              </w:rPr>
              <w:t>No</w:t>
            </w:r>
          </w:p>
        </w:tc>
      </w:tr>
    </w:tbl>
    <w:p w14:paraId="159CD2EB" w14:textId="77777777" w:rsidR="00822F51" w:rsidRDefault="005416EE" w:rsidP="0051650A">
      <w:pPr>
        <w:pStyle w:val="xmsonormal"/>
        <w:shd w:val="clear" w:color="auto" w:fill="FFFFFF"/>
        <w:spacing w:before="0" w:beforeAutospacing="0" w:after="0" w:afterAutospacing="0"/>
        <w:rPr>
          <w:rFonts w:ascii="Calibri" w:hAnsi="Calibri" w:cs="Calibri"/>
          <w:b/>
          <w:bCs/>
          <w:i/>
          <w:iCs/>
          <w:color w:val="242424"/>
        </w:rPr>
      </w:pPr>
      <w:r w:rsidRPr="006455DA">
        <w:rPr>
          <w:rFonts w:ascii="Calibri" w:hAnsi="Calibri" w:cs="Calibri"/>
          <w:b/>
          <w:bCs/>
          <w:i/>
          <w:iCs/>
          <w:color w:val="242424"/>
        </w:rPr>
        <w:t xml:space="preserve">         </w:t>
      </w:r>
      <w:r w:rsidR="00F17E28" w:rsidRPr="006455DA">
        <w:rPr>
          <w:rFonts w:ascii="Calibri" w:hAnsi="Calibri" w:cs="Calibri"/>
          <w:b/>
          <w:bCs/>
          <w:i/>
          <w:iCs/>
          <w:color w:val="242424"/>
        </w:rPr>
        <w:t xml:space="preserve">             </w:t>
      </w:r>
      <w:r w:rsidR="00986794" w:rsidRPr="006455DA">
        <w:rPr>
          <w:rFonts w:ascii="Calibri" w:hAnsi="Calibri" w:cs="Calibri"/>
          <w:b/>
          <w:bCs/>
          <w:i/>
          <w:iCs/>
          <w:color w:val="242424"/>
        </w:rPr>
        <w:t xml:space="preserve"> </w:t>
      </w:r>
      <w:r w:rsidR="003772A2" w:rsidRPr="006455DA">
        <w:rPr>
          <w:rFonts w:ascii="Calibri" w:hAnsi="Calibri" w:cs="Calibri"/>
          <w:b/>
          <w:bCs/>
          <w:i/>
          <w:iCs/>
          <w:color w:val="242424"/>
        </w:rPr>
        <w:t xml:space="preserve">    </w:t>
      </w:r>
    </w:p>
    <w:p w14:paraId="0C5BFC55" w14:textId="7B4EB5AE" w:rsidR="003B1528" w:rsidRPr="006455DA" w:rsidRDefault="003772A2" w:rsidP="0051650A">
      <w:pPr>
        <w:pStyle w:val="xmsonormal"/>
        <w:shd w:val="clear" w:color="auto" w:fill="FFFFFF"/>
        <w:spacing w:before="0" w:beforeAutospacing="0" w:after="0" w:afterAutospacing="0"/>
        <w:rPr>
          <w:rFonts w:ascii="Calibri" w:hAnsi="Calibri" w:cs="Calibri"/>
          <w:b/>
          <w:bCs/>
          <w:i/>
          <w:iCs/>
          <w:color w:val="242424"/>
        </w:rPr>
      </w:pPr>
      <w:r w:rsidRPr="006455DA">
        <w:rPr>
          <w:rFonts w:ascii="Calibri" w:hAnsi="Calibri" w:cs="Calibri"/>
          <w:b/>
          <w:bCs/>
          <w:i/>
          <w:iCs/>
          <w:color w:val="242424"/>
        </w:rPr>
        <w:t xml:space="preserve">     </w:t>
      </w:r>
    </w:p>
    <w:tbl>
      <w:tblPr>
        <w:tblW w:w="15209" w:type="dxa"/>
        <w:tblInd w:w="-2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140"/>
        <w:gridCol w:w="900"/>
        <w:gridCol w:w="1482"/>
        <w:gridCol w:w="858"/>
        <w:gridCol w:w="4362"/>
        <w:gridCol w:w="1260"/>
        <w:gridCol w:w="1260"/>
        <w:gridCol w:w="947"/>
      </w:tblGrid>
      <w:tr w:rsidR="00A2188C" w:rsidRPr="006455DA" w14:paraId="2B444352" w14:textId="77777777" w:rsidTr="00834965">
        <w:trPr>
          <w:trHeight w:val="810"/>
        </w:trPr>
        <w:tc>
          <w:tcPr>
            <w:tcW w:w="4140" w:type="dxa"/>
            <w:tcBorders>
              <w:top w:val="nil"/>
              <w:left w:val="nil"/>
              <w:bottom w:val="single" w:sz="4" w:space="0" w:color="auto"/>
              <w:right w:val="nil"/>
            </w:tcBorders>
            <w:noWrap/>
            <w:vAlign w:val="bottom"/>
          </w:tcPr>
          <w:p w14:paraId="3B03DA63" w14:textId="0C888B11" w:rsidR="00A2188C" w:rsidRPr="006455DA" w:rsidRDefault="00BC3F8B" w:rsidP="00D7051D">
            <w:pPr>
              <w:rPr>
                <w:rFonts w:asciiTheme="minorHAnsi" w:hAnsiTheme="minorHAnsi" w:cstheme="minorHAnsi"/>
                <w:b/>
                <w:bCs/>
                <w:color w:val="000000"/>
                <w:sz w:val="24"/>
                <w:szCs w:val="24"/>
              </w:rPr>
            </w:pPr>
            <w:r w:rsidRPr="006455DA">
              <w:rPr>
                <w:rFonts w:asciiTheme="minorHAnsi" w:hAnsiTheme="minorHAnsi" w:cstheme="minorHAnsi"/>
                <w:b/>
                <w:bCs/>
                <w:color w:val="000000"/>
                <w:sz w:val="24"/>
                <w:szCs w:val="24"/>
              </w:rPr>
              <w:t xml:space="preserve">Clay County Hospital </w:t>
            </w:r>
          </w:p>
          <w:p w14:paraId="1DDDEB66" w14:textId="4B181984" w:rsidR="00A2188C" w:rsidRPr="006455DA" w:rsidRDefault="00A2188C" w:rsidP="00D7051D">
            <w:pPr>
              <w:rPr>
                <w:rFonts w:asciiTheme="minorHAnsi" w:hAnsiTheme="minorHAnsi" w:cstheme="minorHAnsi"/>
                <w:b/>
                <w:bCs/>
                <w:color w:val="000000"/>
                <w:sz w:val="24"/>
                <w:szCs w:val="24"/>
              </w:rPr>
            </w:pPr>
            <w:r w:rsidRPr="006455DA">
              <w:rPr>
                <w:rFonts w:asciiTheme="minorHAnsi" w:hAnsiTheme="minorHAnsi" w:cstheme="minorHAnsi"/>
                <w:b/>
                <w:bCs/>
                <w:color w:val="000000"/>
                <w:sz w:val="24"/>
                <w:szCs w:val="24"/>
              </w:rPr>
              <w:t>Medicare Advantage 202</w:t>
            </w:r>
            <w:r w:rsidR="00CE4E41">
              <w:rPr>
                <w:rFonts w:asciiTheme="minorHAnsi" w:hAnsiTheme="minorHAnsi" w:cstheme="minorHAnsi"/>
                <w:b/>
                <w:bCs/>
                <w:color w:val="000000"/>
                <w:sz w:val="24"/>
                <w:szCs w:val="24"/>
              </w:rPr>
              <w:t>7</w:t>
            </w:r>
          </w:p>
          <w:p w14:paraId="659C5CF4" w14:textId="20B2A7EA" w:rsidR="00A2188C" w:rsidRPr="006455DA" w:rsidRDefault="00E00844" w:rsidP="00D7051D">
            <w:pPr>
              <w:rPr>
                <w:rFonts w:asciiTheme="minorHAnsi" w:hAnsiTheme="minorHAnsi" w:cstheme="minorHAnsi"/>
                <w:b/>
                <w:bCs/>
                <w:color w:val="000000"/>
                <w:sz w:val="24"/>
                <w:szCs w:val="24"/>
              </w:rPr>
            </w:pPr>
            <w:r>
              <w:rPr>
                <w:rFonts w:asciiTheme="minorHAnsi" w:hAnsiTheme="minorHAnsi" w:cstheme="minorHAnsi"/>
                <w:b/>
                <w:bCs/>
                <w:color w:val="000000"/>
                <w:sz w:val="24"/>
                <w:szCs w:val="24"/>
              </w:rPr>
              <w:t xml:space="preserve">PFFS </w:t>
            </w:r>
            <w:r w:rsidR="00A2188C" w:rsidRPr="006455DA">
              <w:rPr>
                <w:rFonts w:asciiTheme="minorHAnsi" w:hAnsiTheme="minorHAnsi" w:cstheme="minorHAnsi"/>
                <w:b/>
                <w:bCs/>
                <w:color w:val="000000"/>
                <w:sz w:val="24"/>
                <w:szCs w:val="24"/>
              </w:rPr>
              <w:t xml:space="preserve">and PPO Plans                                                            </w:t>
            </w:r>
          </w:p>
        </w:tc>
        <w:tc>
          <w:tcPr>
            <w:tcW w:w="900" w:type="dxa"/>
            <w:tcBorders>
              <w:top w:val="nil"/>
              <w:left w:val="nil"/>
              <w:bottom w:val="single" w:sz="4" w:space="0" w:color="auto"/>
              <w:right w:val="nil"/>
            </w:tcBorders>
            <w:noWrap/>
            <w:vAlign w:val="bottom"/>
          </w:tcPr>
          <w:p w14:paraId="3AA6DF9F" w14:textId="77777777" w:rsidR="00A2188C" w:rsidRPr="006455DA" w:rsidRDefault="00A2188C" w:rsidP="00D7051D">
            <w:pPr>
              <w:jc w:val="center"/>
              <w:rPr>
                <w:rFonts w:asciiTheme="minorHAnsi" w:hAnsiTheme="minorHAnsi" w:cstheme="minorHAnsi"/>
                <w:b/>
                <w:bCs/>
                <w:color w:val="000000"/>
                <w:sz w:val="24"/>
                <w:szCs w:val="24"/>
              </w:rPr>
            </w:pPr>
          </w:p>
        </w:tc>
        <w:tc>
          <w:tcPr>
            <w:tcW w:w="1482" w:type="dxa"/>
            <w:tcBorders>
              <w:top w:val="nil"/>
              <w:left w:val="nil"/>
              <w:bottom w:val="single" w:sz="4" w:space="0" w:color="auto"/>
              <w:right w:val="nil"/>
            </w:tcBorders>
            <w:noWrap/>
            <w:vAlign w:val="bottom"/>
          </w:tcPr>
          <w:p w14:paraId="2EDDAE94" w14:textId="77777777" w:rsidR="00A2188C" w:rsidRPr="006455DA" w:rsidRDefault="00A2188C" w:rsidP="00D7051D">
            <w:pPr>
              <w:rPr>
                <w:rFonts w:asciiTheme="minorHAnsi" w:hAnsiTheme="minorHAnsi" w:cstheme="minorHAnsi"/>
                <w:b/>
                <w:bCs/>
                <w:color w:val="000000"/>
                <w:sz w:val="24"/>
                <w:szCs w:val="24"/>
              </w:rPr>
            </w:pPr>
          </w:p>
          <w:p w14:paraId="7AB888F5" w14:textId="77777777" w:rsidR="0039251E" w:rsidRDefault="0039251E" w:rsidP="00A2188C">
            <w:pPr>
              <w:jc w:val="center"/>
              <w:rPr>
                <w:rFonts w:asciiTheme="minorHAnsi" w:hAnsiTheme="minorHAnsi" w:cstheme="minorHAnsi"/>
                <w:b/>
                <w:bCs/>
                <w:color w:val="FF0000"/>
                <w:sz w:val="24"/>
                <w:szCs w:val="24"/>
              </w:rPr>
            </w:pPr>
            <w:r w:rsidRPr="006455DA">
              <w:rPr>
                <w:rFonts w:asciiTheme="minorHAnsi" w:hAnsiTheme="minorHAnsi" w:cstheme="minorHAnsi"/>
                <w:b/>
                <w:bCs/>
                <w:color w:val="FF0000"/>
                <w:sz w:val="24"/>
                <w:szCs w:val="24"/>
              </w:rPr>
              <w:t>Non</w:t>
            </w:r>
            <w:r>
              <w:rPr>
                <w:rFonts w:asciiTheme="minorHAnsi" w:hAnsiTheme="minorHAnsi" w:cstheme="minorHAnsi"/>
                <w:b/>
                <w:bCs/>
                <w:color w:val="FF0000"/>
                <w:sz w:val="24"/>
                <w:szCs w:val="24"/>
              </w:rPr>
              <w:t>-</w:t>
            </w:r>
          </w:p>
          <w:p w14:paraId="097F391D" w14:textId="21DA875D" w:rsidR="00A2188C" w:rsidRPr="006455DA" w:rsidRDefault="0039251E" w:rsidP="00A2188C">
            <w:pPr>
              <w:jc w:val="center"/>
              <w:rPr>
                <w:rFonts w:asciiTheme="minorHAnsi" w:hAnsiTheme="minorHAnsi" w:cstheme="minorHAnsi"/>
                <w:b/>
                <w:bCs/>
                <w:color w:val="000000"/>
                <w:sz w:val="24"/>
                <w:szCs w:val="24"/>
              </w:rPr>
            </w:pPr>
            <w:r>
              <w:rPr>
                <w:rFonts w:asciiTheme="minorHAnsi" w:hAnsiTheme="minorHAnsi" w:cstheme="minorHAnsi"/>
                <w:b/>
                <w:bCs/>
                <w:color w:val="FF0000"/>
                <w:sz w:val="24"/>
                <w:szCs w:val="24"/>
              </w:rPr>
              <w:t>Participating</w:t>
            </w:r>
          </w:p>
        </w:tc>
        <w:tc>
          <w:tcPr>
            <w:tcW w:w="858" w:type="dxa"/>
            <w:tcBorders>
              <w:top w:val="nil"/>
              <w:left w:val="nil"/>
              <w:bottom w:val="single" w:sz="4" w:space="0" w:color="auto"/>
              <w:right w:val="nil"/>
            </w:tcBorders>
            <w:noWrap/>
            <w:vAlign w:val="bottom"/>
          </w:tcPr>
          <w:p w14:paraId="70BEBCBD" w14:textId="5DD0E51B" w:rsidR="00A2188C" w:rsidRPr="006455DA" w:rsidRDefault="000D21AA" w:rsidP="00D7051D">
            <w:pPr>
              <w:rPr>
                <w:rFonts w:asciiTheme="minorHAnsi" w:hAnsiTheme="minorHAnsi" w:cstheme="minorHAnsi"/>
                <w:b/>
                <w:bCs/>
                <w:color w:val="000000"/>
                <w:sz w:val="18"/>
                <w:szCs w:val="18"/>
              </w:rPr>
            </w:pPr>
            <w:r w:rsidRPr="006455DA">
              <w:rPr>
                <w:rFonts w:asciiTheme="minorHAnsi" w:hAnsiTheme="minorHAnsi" w:cstheme="minorHAnsi"/>
                <w:b/>
                <w:bCs/>
                <w:color w:val="000000"/>
                <w:sz w:val="18"/>
                <w:szCs w:val="18"/>
              </w:rPr>
              <w:t xml:space="preserve"> </w:t>
            </w:r>
          </w:p>
        </w:tc>
        <w:tc>
          <w:tcPr>
            <w:tcW w:w="4362" w:type="dxa"/>
            <w:tcBorders>
              <w:top w:val="nil"/>
              <w:left w:val="nil"/>
              <w:bottom w:val="single" w:sz="4" w:space="0" w:color="auto"/>
              <w:right w:val="nil"/>
            </w:tcBorders>
            <w:noWrap/>
            <w:vAlign w:val="bottom"/>
          </w:tcPr>
          <w:p w14:paraId="605B8922" w14:textId="77777777" w:rsidR="00A2188C" w:rsidRPr="006455DA" w:rsidRDefault="00A2188C" w:rsidP="00D7051D">
            <w:pPr>
              <w:jc w:val="center"/>
              <w:rPr>
                <w:rFonts w:asciiTheme="minorHAnsi" w:hAnsiTheme="minorHAnsi" w:cstheme="minorHAnsi"/>
                <w:b/>
                <w:bCs/>
                <w:color w:val="000000"/>
                <w:sz w:val="18"/>
                <w:szCs w:val="18"/>
              </w:rPr>
            </w:pPr>
          </w:p>
        </w:tc>
        <w:tc>
          <w:tcPr>
            <w:tcW w:w="1260" w:type="dxa"/>
            <w:tcBorders>
              <w:top w:val="nil"/>
              <w:left w:val="nil"/>
              <w:bottom w:val="single" w:sz="4" w:space="0" w:color="auto"/>
              <w:right w:val="nil"/>
            </w:tcBorders>
            <w:noWrap/>
            <w:vAlign w:val="bottom"/>
          </w:tcPr>
          <w:p w14:paraId="32A8BB8A" w14:textId="77777777" w:rsidR="00A2188C" w:rsidRPr="006455DA" w:rsidRDefault="00A2188C" w:rsidP="00D7051D">
            <w:pPr>
              <w:rPr>
                <w:rFonts w:asciiTheme="minorHAnsi" w:hAnsiTheme="minorHAnsi" w:cstheme="minorHAnsi"/>
                <w:b/>
                <w:bCs/>
                <w:color w:val="000000"/>
                <w:sz w:val="18"/>
                <w:szCs w:val="18"/>
              </w:rPr>
            </w:pPr>
          </w:p>
        </w:tc>
        <w:tc>
          <w:tcPr>
            <w:tcW w:w="1260" w:type="dxa"/>
            <w:tcBorders>
              <w:top w:val="nil"/>
              <w:left w:val="nil"/>
              <w:bottom w:val="single" w:sz="4" w:space="0" w:color="auto"/>
              <w:right w:val="nil"/>
            </w:tcBorders>
            <w:noWrap/>
            <w:vAlign w:val="bottom"/>
          </w:tcPr>
          <w:p w14:paraId="0E2F5CFA" w14:textId="77777777" w:rsidR="00A2188C" w:rsidRPr="006455DA" w:rsidRDefault="00A2188C" w:rsidP="00D7051D">
            <w:pPr>
              <w:rPr>
                <w:rFonts w:asciiTheme="minorHAnsi" w:hAnsiTheme="minorHAnsi" w:cstheme="minorHAnsi"/>
                <w:b/>
                <w:bCs/>
                <w:color w:val="000000"/>
                <w:sz w:val="18"/>
                <w:szCs w:val="18"/>
              </w:rPr>
            </w:pPr>
          </w:p>
        </w:tc>
        <w:tc>
          <w:tcPr>
            <w:tcW w:w="947" w:type="dxa"/>
            <w:tcBorders>
              <w:top w:val="nil"/>
              <w:left w:val="nil"/>
              <w:bottom w:val="single" w:sz="4" w:space="0" w:color="auto"/>
              <w:right w:val="nil"/>
            </w:tcBorders>
            <w:noWrap/>
            <w:vAlign w:val="bottom"/>
          </w:tcPr>
          <w:p w14:paraId="4A0E8D01" w14:textId="77777777" w:rsidR="00A2188C" w:rsidRPr="006455DA" w:rsidRDefault="00A2188C" w:rsidP="00D7051D">
            <w:pPr>
              <w:jc w:val="center"/>
              <w:rPr>
                <w:rFonts w:asciiTheme="minorHAnsi" w:hAnsiTheme="minorHAnsi" w:cstheme="minorHAnsi"/>
                <w:b/>
                <w:bCs/>
                <w:sz w:val="18"/>
                <w:szCs w:val="18"/>
              </w:rPr>
            </w:pPr>
          </w:p>
        </w:tc>
      </w:tr>
      <w:tr w:rsidR="00A2188C" w:rsidRPr="006455DA" w14:paraId="2989F766" w14:textId="77777777" w:rsidTr="00834965">
        <w:trPr>
          <w:trHeight w:val="269"/>
        </w:trPr>
        <w:tc>
          <w:tcPr>
            <w:tcW w:w="4140" w:type="dxa"/>
            <w:tcBorders>
              <w:top w:val="single" w:sz="4" w:space="0" w:color="auto"/>
            </w:tcBorders>
            <w:noWrap/>
            <w:vAlign w:val="bottom"/>
          </w:tcPr>
          <w:p w14:paraId="74D7601A" w14:textId="622A2103" w:rsidR="00A2188C" w:rsidRPr="009264BB" w:rsidRDefault="00A2188C" w:rsidP="00D7051D">
            <w:pPr>
              <w:jc w:val="center"/>
              <w:rPr>
                <w:rFonts w:asciiTheme="minorHAnsi" w:hAnsiTheme="minorHAnsi" w:cstheme="minorHAnsi"/>
                <w:b/>
                <w:bCs/>
                <w:color w:val="000000"/>
                <w:sz w:val="24"/>
                <w:szCs w:val="24"/>
              </w:rPr>
            </w:pPr>
            <w:r w:rsidRPr="009264BB">
              <w:rPr>
                <w:rFonts w:asciiTheme="minorHAnsi" w:hAnsiTheme="minorHAnsi" w:cstheme="minorHAnsi"/>
                <w:b/>
                <w:bCs/>
                <w:color w:val="000000"/>
                <w:sz w:val="24"/>
                <w:szCs w:val="24"/>
              </w:rPr>
              <w:t>Counties</w:t>
            </w:r>
            <w:r w:rsidR="00110043" w:rsidRPr="009264BB">
              <w:rPr>
                <w:rFonts w:asciiTheme="minorHAnsi" w:hAnsiTheme="minorHAnsi" w:cstheme="minorHAnsi"/>
                <w:b/>
                <w:bCs/>
                <w:color w:val="000000"/>
                <w:sz w:val="24"/>
                <w:szCs w:val="24"/>
              </w:rPr>
              <w:t xml:space="preserve"> and Zip codes</w:t>
            </w:r>
          </w:p>
        </w:tc>
        <w:tc>
          <w:tcPr>
            <w:tcW w:w="900" w:type="dxa"/>
            <w:tcBorders>
              <w:top w:val="single" w:sz="4" w:space="0" w:color="auto"/>
            </w:tcBorders>
            <w:noWrap/>
            <w:vAlign w:val="bottom"/>
          </w:tcPr>
          <w:p w14:paraId="058EB1F2" w14:textId="77777777" w:rsidR="00A2188C" w:rsidRPr="009264BB" w:rsidRDefault="00A2188C" w:rsidP="00D7051D">
            <w:pPr>
              <w:jc w:val="center"/>
              <w:rPr>
                <w:rFonts w:asciiTheme="minorHAnsi" w:hAnsiTheme="minorHAnsi" w:cstheme="minorHAnsi"/>
                <w:sz w:val="24"/>
                <w:szCs w:val="24"/>
              </w:rPr>
            </w:pPr>
            <w:r w:rsidRPr="009264BB">
              <w:rPr>
                <w:rFonts w:asciiTheme="minorHAnsi" w:hAnsiTheme="minorHAnsi" w:cstheme="minorHAnsi"/>
                <w:b/>
                <w:bCs/>
                <w:color w:val="000000"/>
                <w:sz w:val="24"/>
                <w:szCs w:val="24"/>
              </w:rPr>
              <w:t>State</w:t>
            </w:r>
          </w:p>
        </w:tc>
        <w:tc>
          <w:tcPr>
            <w:tcW w:w="1482" w:type="dxa"/>
            <w:tcBorders>
              <w:top w:val="single" w:sz="4" w:space="0" w:color="auto"/>
            </w:tcBorders>
            <w:noWrap/>
            <w:vAlign w:val="bottom"/>
          </w:tcPr>
          <w:p w14:paraId="4E4D44FD" w14:textId="77777777" w:rsidR="00A2188C" w:rsidRPr="009264BB" w:rsidRDefault="00A2188C" w:rsidP="00D7051D">
            <w:pPr>
              <w:jc w:val="center"/>
              <w:rPr>
                <w:rFonts w:asciiTheme="minorHAnsi" w:hAnsiTheme="minorHAnsi" w:cstheme="minorHAnsi"/>
                <w:sz w:val="24"/>
                <w:szCs w:val="24"/>
              </w:rPr>
            </w:pPr>
            <w:r w:rsidRPr="009264BB">
              <w:rPr>
                <w:rFonts w:asciiTheme="minorHAnsi" w:hAnsiTheme="minorHAnsi" w:cstheme="minorHAnsi"/>
                <w:b/>
                <w:bCs/>
                <w:color w:val="000000"/>
                <w:sz w:val="24"/>
                <w:szCs w:val="24"/>
              </w:rPr>
              <w:t>Contract ID</w:t>
            </w:r>
          </w:p>
        </w:tc>
        <w:tc>
          <w:tcPr>
            <w:tcW w:w="858" w:type="dxa"/>
            <w:tcBorders>
              <w:top w:val="single" w:sz="4" w:space="0" w:color="auto"/>
            </w:tcBorders>
            <w:noWrap/>
            <w:vAlign w:val="bottom"/>
          </w:tcPr>
          <w:p w14:paraId="055C80F8" w14:textId="77777777" w:rsidR="00A2188C" w:rsidRPr="009264BB" w:rsidRDefault="00A2188C" w:rsidP="00D7051D">
            <w:pPr>
              <w:jc w:val="center"/>
              <w:rPr>
                <w:rFonts w:asciiTheme="minorHAnsi" w:hAnsiTheme="minorHAnsi" w:cstheme="minorHAnsi"/>
                <w:sz w:val="24"/>
                <w:szCs w:val="24"/>
              </w:rPr>
            </w:pPr>
            <w:r w:rsidRPr="009264BB">
              <w:rPr>
                <w:rFonts w:asciiTheme="minorHAnsi" w:hAnsiTheme="minorHAnsi" w:cstheme="minorHAnsi"/>
                <w:b/>
                <w:bCs/>
                <w:color w:val="000000"/>
                <w:sz w:val="24"/>
                <w:szCs w:val="24"/>
              </w:rPr>
              <w:t>Plan ID</w:t>
            </w:r>
          </w:p>
        </w:tc>
        <w:tc>
          <w:tcPr>
            <w:tcW w:w="4362" w:type="dxa"/>
            <w:tcBorders>
              <w:top w:val="single" w:sz="4" w:space="0" w:color="auto"/>
            </w:tcBorders>
            <w:noWrap/>
            <w:vAlign w:val="bottom"/>
          </w:tcPr>
          <w:p w14:paraId="48CC6284" w14:textId="77777777" w:rsidR="00A2188C" w:rsidRPr="009264BB" w:rsidRDefault="00A2188C" w:rsidP="00D7051D">
            <w:pPr>
              <w:jc w:val="center"/>
              <w:rPr>
                <w:rFonts w:asciiTheme="minorHAnsi" w:hAnsiTheme="minorHAnsi" w:cstheme="minorHAnsi"/>
                <w:sz w:val="24"/>
                <w:szCs w:val="24"/>
              </w:rPr>
            </w:pPr>
            <w:r w:rsidRPr="009264BB">
              <w:rPr>
                <w:rFonts w:asciiTheme="minorHAnsi" w:hAnsiTheme="minorHAnsi" w:cstheme="minorHAnsi"/>
                <w:b/>
                <w:bCs/>
                <w:color w:val="000000"/>
                <w:sz w:val="24"/>
                <w:szCs w:val="24"/>
              </w:rPr>
              <w:t>Plan Name</w:t>
            </w:r>
          </w:p>
        </w:tc>
        <w:tc>
          <w:tcPr>
            <w:tcW w:w="1260" w:type="dxa"/>
            <w:tcBorders>
              <w:top w:val="single" w:sz="4" w:space="0" w:color="auto"/>
            </w:tcBorders>
            <w:noWrap/>
            <w:vAlign w:val="bottom"/>
          </w:tcPr>
          <w:p w14:paraId="63EC332C" w14:textId="77777777" w:rsidR="00A2188C" w:rsidRPr="009264BB" w:rsidRDefault="00A2188C" w:rsidP="00D7051D">
            <w:pPr>
              <w:jc w:val="center"/>
              <w:rPr>
                <w:rFonts w:asciiTheme="minorHAnsi" w:hAnsiTheme="minorHAnsi" w:cstheme="minorHAnsi"/>
                <w:sz w:val="24"/>
                <w:szCs w:val="24"/>
              </w:rPr>
            </w:pPr>
            <w:r w:rsidRPr="009264BB">
              <w:rPr>
                <w:rFonts w:asciiTheme="minorHAnsi" w:hAnsiTheme="minorHAnsi" w:cstheme="minorHAnsi"/>
                <w:b/>
                <w:bCs/>
                <w:color w:val="000000"/>
                <w:sz w:val="24"/>
                <w:szCs w:val="24"/>
              </w:rPr>
              <w:t>Plan Type</w:t>
            </w:r>
          </w:p>
        </w:tc>
        <w:tc>
          <w:tcPr>
            <w:tcW w:w="1260" w:type="dxa"/>
            <w:tcBorders>
              <w:top w:val="single" w:sz="4" w:space="0" w:color="auto"/>
            </w:tcBorders>
            <w:noWrap/>
            <w:vAlign w:val="bottom"/>
          </w:tcPr>
          <w:p w14:paraId="77741B4A" w14:textId="6FEF6B20" w:rsidR="00A2188C" w:rsidRPr="009264BB" w:rsidRDefault="00A2188C" w:rsidP="00215F4D">
            <w:pPr>
              <w:jc w:val="center"/>
              <w:rPr>
                <w:rFonts w:asciiTheme="minorHAnsi" w:hAnsiTheme="minorHAnsi" w:cstheme="minorHAnsi"/>
                <w:sz w:val="24"/>
                <w:szCs w:val="24"/>
              </w:rPr>
            </w:pPr>
            <w:r w:rsidRPr="009264BB">
              <w:rPr>
                <w:rFonts w:asciiTheme="minorHAnsi" w:hAnsiTheme="minorHAnsi" w:cstheme="minorHAnsi"/>
                <w:b/>
                <w:bCs/>
                <w:color w:val="000000"/>
                <w:sz w:val="24"/>
                <w:szCs w:val="24"/>
              </w:rPr>
              <w:t>Monthly Premium</w:t>
            </w:r>
          </w:p>
        </w:tc>
        <w:tc>
          <w:tcPr>
            <w:tcW w:w="947" w:type="dxa"/>
            <w:tcBorders>
              <w:top w:val="single" w:sz="4" w:space="0" w:color="auto"/>
            </w:tcBorders>
            <w:noWrap/>
            <w:vAlign w:val="bottom"/>
          </w:tcPr>
          <w:p w14:paraId="3C47CCD6" w14:textId="68C8EC73" w:rsidR="00A2188C" w:rsidRPr="009264BB" w:rsidRDefault="00A2188C" w:rsidP="00D7051D">
            <w:pPr>
              <w:jc w:val="center"/>
              <w:rPr>
                <w:rFonts w:asciiTheme="minorHAnsi" w:hAnsiTheme="minorHAnsi" w:cstheme="minorHAnsi"/>
                <w:sz w:val="24"/>
                <w:szCs w:val="24"/>
              </w:rPr>
            </w:pPr>
            <w:r w:rsidRPr="009264BB">
              <w:rPr>
                <w:rFonts w:asciiTheme="minorHAnsi" w:hAnsiTheme="minorHAnsi" w:cstheme="minorHAnsi"/>
                <w:b/>
                <w:bCs/>
                <w:sz w:val="24"/>
                <w:szCs w:val="24"/>
              </w:rPr>
              <w:t>Include R</w:t>
            </w:r>
            <w:r w:rsidR="003939DB">
              <w:rPr>
                <w:rFonts w:asciiTheme="minorHAnsi" w:hAnsiTheme="minorHAnsi" w:cstheme="minorHAnsi"/>
                <w:b/>
                <w:bCs/>
                <w:sz w:val="24"/>
                <w:szCs w:val="24"/>
              </w:rPr>
              <w:t>x</w:t>
            </w:r>
          </w:p>
        </w:tc>
      </w:tr>
      <w:tr w:rsidR="009D0957" w:rsidRPr="006455DA" w14:paraId="2B9A0224" w14:textId="77777777" w:rsidTr="00834965">
        <w:trPr>
          <w:trHeight w:val="240"/>
        </w:trPr>
        <w:tc>
          <w:tcPr>
            <w:tcW w:w="4140" w:type="dxa"/>
            <w:noWrap/>
            <w:vAlign w:val="bottom"/>
          </w:tcPr>
          <w:p w14:paraId="1C46124C" w14:textId="2CF266F6" w:rsidR="009D0957" w:rsidRPr="009264BB" w:rsidRDefault="009D0957" w:rsidP="009D0957">
            <w:pPr>
              <w:rPr>
                <w:rFonts w:cs="Calibri"/>
                <w:color w:val="000000"/>
                <w:sz w:val="24"/>
                <w:szCs w:val="24"/>
              </w:rPr>
            </w:pPr>
            <w:r w:rsidRPr="009264BB">
              <w:rPr>
                <w:rFonts w:cs="Calibri"/>
                <w:color w:val="000000"/>
                <w:sz w:val="24"/>
                <w:szCs w:val="24"/>
              </w:rPr>
              <w:t>Wayne -62837 Richland - 62450</w:t>
            </w:r>
          </w:p>
        </w:tc>
        <w:tc>
          <w:tcPr>
            <w:tcW w:w="900" w:type="dxa"/>
            <w:noWrap/>
            <w:vAlign w:val="bottom"/>
          </w:tcPr>
          <w:p w14:paraId="4738B025" w14:textId="3B4AF452" w:rsidR="009D0957" w:rsidRPr="009264BB" w:rsidRDefault="009D0957" w:rsidP="009D0957">
            <w:pPr>
              <w:rPr>
                <w:rFonts w:cs="Calibri"/>
                <w:color w:val="000000"/>
                <w:sz w:val="24"/>
                <w:szCs w:val="24"/>
              </w:rPr>
            </w:pPr>
            <w:r>
              <w:rPr>
                <w:rFonts w:cs="Calibri"/>
                <w:color w:val="000000"/>
                <w:sz w:val="24"/>
                <w:szCs w:val="24"/>
              </w:rPr>
              <w:t>Illinois</w:t>
            </w:r>
          </w:p>
        </w:tc>
        <w:tc>
          <w:tcPr>
            <w:tcW w:w="1482" w:type="dxa"/>
            <w:noWrap/>
            <w:vAlign w:val="bottom"/>
          </w:tcPr>
          <w:p w14:paraId="64CA60AB" w14:textId="4331D63C" w:rsidR="009D0957" w:rsidRPr="00834965" w:rsidRDefault="009D0957" w:rsidP="009D0957">
            <w:pPr>
              <w:jc w:val="center"/>
              <w:rPr>
                <w:rFonts w:cs="Calibri"/>
                <w:b/>
                <w:bCs/>
                <w:color w:val="EE0000"/>
                <w:sz w:val="24"/>
                <w:szCs w:val="24"/>
              </w:rPr>
            </w:pPr>
            <w:r w:rsidRPr="00834965">
              <w:rPr>
                <w:rFonts w:cs="Calibri"/>
                <w:b/>
                <w:bCs/>
                <w:color w:val="EE0000"/>
                <w:sz w:val="24"/>
                <w:szCs w:val="24"/>
              </w:rPr>
              <w:t>H8145</w:t>
            </w:r>
          </w:p>
        </w:tc>
        <w:tc>
          <w:tcPr>
            <w:tcW w:w="858" w:type="dxa"/>
            <w:noWrap/>
            <w:vAlign w:val="bottom"/>
          </w:tcPr>
          <w:p w14:paraId="42EB692C" w14:textId="04DEBE90" w:rsidR="009D0957" w:rsidRPr="00466309" w:rsidRDefault="005F108F" w:rsidP="009D0957">
            <w:pPr>
              <w:jc w:val="center"/>
              <w:rPr>
                <w:rFonts w:cs="Calibri"/>
                <w:b/>
                <w:bCs/>
                <w:color w:val="000000"/>
                <w:sz w:val="24"/>
                <w:szCs w:val="24"/>
              </w:rPr>
            </w:pPr>
            <w:r>
              <w:rPr>
                <w:rFonts w:cs="Calibri"/>
                <w:b/>
                <w:bCs/>
                <w:color w:val="000000"/>
                <w:sz w:val="24"/>
                <w:szCs w:val="24"/>
              </w:rPr>
              <w:t>006</w:t>
            </w:r>
          </w:p>
        </w:tc>
        <w:tc>
          <w:tcPr>
            <w:tcW w:w="4362" w:type="dxa"/>
            <w:noWrap/>
            <w:vAlign w:val="bottom"/>
          </w:tcPr>
          <w:p w14:paraId="5C2E89C9" w14:textId="61A8B1EA" w:rsidR="009D0957" w:rsidRPr="00834965" w:rsidRDefault="009D0957" w:rsidP="009D0957">
            <w:pPr>
              <w:rPr>
                <w:rFonts w:cs="Calibri"/>
                <w:sz w:val="24"/>
                <w:szCs w:val="24"/>
              </w:rPr>
            </w:pPr>
            <w:r w:rsidRPr="00834965">
              <w:rPr>
                <w:rFonts w:cs="Calibri"/>
                <w:color w:val="000000"/>
                <w:sz w:val="24"/>
                <w:szCs w:val="24"/>
              </w:rPr>
              <w:t>Humana Gold Choice</w:t>
            </w:r>
          </w:p>
        </w:tc>
        <w:tc>
          <w:tcPr>
            <w:tcW w:w="1260" w:type="dxa"/>
            <w:noWrap/>
            <w:vAlign w:val="bottom"/>
          </w:tcPr>
          <w:p w14:paraId="0068C4D5" w14:textId="494D3547" w:rsidR="009D0957" w:rsidRPr="00466309" w:rsidRDefault="009D0957" w:rsidP="009D0957">
            <w:pPr>
              <w:jc w:val="center"/>
              <w:rPr>
                <w:rFonts w:cs="Calibri"/>
                <w:b/>
                <w:bCs/>
                <w:color w:val="000000"/>
                <w:sz w:val="24"/>
                <w:szCs w:val="24"/>
              </w:rPr>
            </w:pPr>
            <w:r>
              <w:rPr>
                <w:rFonts w:cs="Calibri"/>
                <w:b/>
                <w:bCs/>
                <w:color w:val="000000"/>
                <w:sz w:val="24"/>
                <w:szCs w:val="24"/>
              </w:rPr>
              <w:t>PFFS</w:t>
            </w:r>
          </w:p>
        </w:tc>
        <w:tc>
          <w:tcPr>
            <w:tcW w:w="1260" w:type="dxa"/>
            <w:noWrap/>
            <w:vAlign w:val="bottom"/>
          </w:tcPr>
          <w:p w14:paraId="4E53C691" w14:textId="7235920A" w:rsidR="009D0957" w:rsidRPr="009264BB" w:rsidRDefault="005F108F" w:rsidP="009D0957">
            <w:pPr>
              <w:jc w:val="center"/>
              <w:rPr>
                <w:rFonts w:cs="Calibri"/>
                <w:color w:val="000000"/>
                <w:sz w:val="24"/>
                <w:szCs w:val="24"/>
              </w:rPr>
            </w:pPr>
            <w:r>
              <w:rPr>
                <w:rFonts w:cs="Calibri"/>
                <w:color w:val="000000"/>
                <w:sz w:val="24"/>
                <w:szCs w:val="24"/>
              </w:rPr>
              <w:t>$60.00</w:t>
            </w:r>
          </w:p>
        </w:tc>
        <w:tc>
          <w:tcPr>
            <w:tcW w:w="947" w:type="dxa"/>
            <w:noWrap/>
            <w:vAlign w:val="bottom"/>
          </w:tcPr>
          <w:p w14:paraId="7EF58270" w14:textId="2B117E93" w:rsidR="009D0957" w:rsidRPr="009264BB" w:rsidRDefault="005F108F" w:rsidP="009D0957">
            <w:pPr>
              <w:jc w:val="center"/>
              <w:rPr>
                <w:rFonts w:cs="Calibri"/>
                <w:color w:val="000000"/>
                <w:sz w:val="24"/>
                <w:szCs w:val="24"/>
              </w:rPr>
            </w:pPr>
            <w:r>
              <w:rPr>
                <w:rFonts w:cs="Calibri"/>
                <w:color w:val="000000"/>
                <w:sz w:val="24"/>
                <w:szCs w:val="24"/>
              </w:rPr>
              <w:t>Yes</w:t>
            </w:r>
          </w:p>
        </w:tc>
      </w:tr>
      <w:tr w:rsidR="009D0957" w:rsidRPr="006455DA" w14:paraId="3DDC0B4C" w14:textId="77777777" w:rsidTr="00834965">
        <w:trPr>
          <w:trHeight w:val="240"/>
        </w:trPr>
        <w:tc>
          <w:tcPr>
            <w:tcW w:w="4140" w:type="dxa"/>
            <w:noWrap/>
            <w:vAlign w:val="bottom"/>
          </w:tcPr>
          <w:p w14:paraId="38DC1CB1" w14:textId="6432385F" w:rsidR="009D0957" w:rsidRPr="009264BB" w:rsidRDefault="009D0957" w:rsidP="009D0957">
            <w:pPr>
              <w:rPr>
                <w:rFonts w:cs="Calibri"/>
                <w:color w:val="000000"/>
                <w:sz w:val="24"/>
                <w:szCs w:val="24"/>
              </w:rPr>
            </w:pPr>
            <w:r w:rsidRPr="009264BB">
              <w:rPr>
                <w:rFonts w:cs="Calibri"/>
                <w:color w:val="000000"/>
                <w:sz w:val="24"/>
                <w:szCs w:val="24"/>
              </w:rPr>
              <w:t>Wayne -62837 Richland - 62450</w:t>
            </w:r>
          </w:p>
        </w:tc>
        <w:tc>
          <w:tcPr>
            <w:tcW w:w="900" w:type="dxa"/>
            <w:noWrap/>
            <w:vAlign w:val="bottom"/>
          </w:tcPr>
          <w:p w14:paraId="6F457309" w14:textId="4C23FC9C" w:rsidR="009D0957" w:rsidRPr="009264BB" w:rsidRDefault="009D0957" w:rsidP="009D0957">
            <w:pPr>
              <w:rPr>
                <w:rFonts w:cs="Calibri"/>
                <w:color w:val="000000"/>
                <w:sz w:val="24"/>
                <w:szCs w:val="24"/>
              </w:rPr>
            </w:pPr>
            <w:r>
              <w:rPr>
                <w:rFonts w:cs="Calibri"/>
                <w:color w:val="000000"/>
                <w:sz w:val="24"/>
                <w:szCs w:val="24"/>
              </w:rPr>
              <w:t>Illinois</w:t>
            </w:r>
          </w:p>
        </w:tc>
        <w:tc>
          <w:tcPr>
            <w:tcW w:w="1482" w:type="dxa"/>
            <w:noWrap/>
            <w:vAlign w:val="bottom"/>
          </w:tcPr>
          <w:p w14:paraId="565B1E13" w14:textId="69F4879F" w:rsidR="009D0957" w:rsidRPr="00834965" w:rsidRDefault="009D0957" w:rsidP="009D0957">
            <w:pPr>
              <w:jc w:val="center"/>
              <w:rPr>
                <w:rFonts w:cs="Calibri"/>
                <w:b/>
                <w:bCs/>
                <w:color w:val="EE0000"/>
                <w:sz w:val="24"/>
                <w:szCs w:val="24"/>
              </w:rPr>
            </w:pPr>
            <w:r w:rsidRPr="00834965">
              <w:rPr>
                <w:rFonts w:cs="Calibri"/>
                <w:b/>
                <w:bCs/>
                <w:color w:val="EE0000"/>
                <w:sz w:val="24"/>
                <w:szCs w:val="24"/>
              </w:rPr>
              <w:t>H8145</w:t>
            </w:r>
          </w:p>
        </w:tc>
        <w:tc>
          <w:tcPr>
            <w:tcW w:w="858" w:type="dxa"/>
            <w:noWrap/>
            <w:vAlign w:val="bottom"/>
          </w:tcPr>
          <w:p w14:paraId="009D97D9" w14:textId="5F221A62" w:rsidR="009D0957" w:rsidRPr="00466309" w:rsidRDefault="00CE402C" w:rsidP="009D0957">
            <w:pPr>
              <w:jc w:val="center"/>
              <w:rPr>
                <w:rFonts w:cs="Calibri"/>
                <w:b/>
                <w:bCs/>
                <w:color w:val="000000"/>
                <w:sz w:val="24"/>
                <w:szCs w:val="24"/>
              </w:rPr>
            </w:pPr>
            <w:r>
              <w:rPr>
                <w:rFonts w:cs="Calibri"/>
                <w:b/>
                <w:bCs/>
                <w:color w:val="000000"/>
                <w:sz w:val="24"/>
                <w:szCs w:val="24"/>
              </w:rPr>
              <w:t>126</w:t>
            </w:r>
          </w:p>
        </w:tc>
        <w:tc>
          <w:tcPr>
            <w:tcW w:w="4362" w:type="dxa"/>
            <w:noWrap/>
            <w:vAlign w:val="bottom"/>
          </w:tcPr>
          <w:p w14:paraId="38D7043F" w14:textId="1FBE4D5B" w:rsidR="009D0957" w:rsidRPr="00834965" w:rsidRDefault="009D0957" w:rsidP="009D0957">
            <w:pPr>
              <w:rPr>
                <w:rFonts w:cs="Calibri"/>
                <w:sz w:val="24"/>
                <w:szCs w:val="24"/>
              </w:rPr>
            </w:pPr>
            <w:r w:rsidRPr="00834965">
              <w:rPr>
                <w:rFonts w:cs="Calibri"/>
                <w:color w:val="000000"/>
                <w:sz w:val="24"/>
                <w:szCs w:val="24"/>
              </w:rPr>
              <w:t>Humana Gold Choice</w:t>
            </w:r>
          </w:p>
        </w:tc>
        <w:tc>
          <w:tcPr>
            <w:tcW w:w="1260" w:type="dxa"/>
            <w:noWrap/>
            <w:vAlign w:val="bottom"/>
          </w:tcPr>
          <w:p w14:paraId="2BCAC95E" w14:textId="046536FB" w:rsidR="009D0957" w:rsidRPr="00466309" w:rsidRDefault="009D0957" w:rsidP="009D0957">
            <w:pPr>
              <w:jc w:val="center"/>
              <w:rPr>
                <w:rFonts w:cs="Calibri"/>
                <w:b/>
                <w:bCs/>
                <w:color w:val="000000"/>
                <w:sz w:val="24"/>
                <w:szCs w:val="24"/>
              </w:rPr>
            </w:pPr>
            <w:r>
              <w:rPr>
                <w:rFonts w:cs="Calibri"/>
                <w:b/>
                <w:bCs/>
                <w:color w:val="000000"/>
                <w:sz w:val="24"/>
                <w:szCs w:val="24"/>
              </w:rPr>
              <w:t>PFFS</w:t>
            </w:r>
          </w:p>
        </w:tc>
        <w:tc>
          <w:tcPr>
            <w:tcW w:w="1260" w:type="dxa"/>
            <w:noWrap/>
            <w:vAlign w:val="bottom"/>
          </w:tcPr>
          <w:p w14:paraId="1D9BF058" w14:textId="52C21BB9" w:rsidR="009D0957" w:rsidRPr="009264BB" w:rsidRDefault="00CE402C" w:rsidP="009D0957">
            <w:pPr>
              <w:jc w:val="center"/>
              <w:rPr>
                <w:rFonts w:cs="Calibri"/>
                <w:color w:val="000000"/>
                <w:sz w:val="24"/>
                <w:szCs w:val="24"/>
              </w:rPr>
            </w:pPr>
            <w:r>
              <w:rPr>
                <w:rFonts w:cs="Calibri"/>
                <w:color w:val="000000"/>
                <w:sz w:val="24"/>
                <w:szCs w:val="24"/>
              </w:rPr>
              <w:t>$0.00</w:t>
            </w:r>
          </w:p>
        </w:tc>
        <w:tc>
          <w:tcPr>
            <w:tcW w:w="947" w:type="dxa"/>
            <w:noWrap/>
            <w:vAlign w:val="bottom"/>
          </w:tcPr>
          <w:p w14:paraId="0260279B" w14:textId="6C41D489" w:rsidR="009D0957" w:rsidRPr="009264BB" w:rsidRDefault="00CE402C" w:rsidP="009D0957">
            <w:pPr>
              <w:jc w:val="center"/>
              <w:rPr>
                <w:rFonts w:cs="Calibri"/>
                <w:color w:val="000000"/>
                <w:sz w:val="24"/>
                <w:szCs w:val="24"/>
              </w:rPr>
            </w:pPr>
            <w:r>
              <w:rPr>
                <w:rFonts w:cs="Calibri"/>
                <w:color w:val="000000"/>
                <w:sz w:val="24"/>
                <w:szCs w:val="24"/>
              </w:rPr>
              <w:t>No</w:t>
            </w:r>
          </w:p>
        </w:tc>
      </w:tr>
      <w:tr w:rsidR="009D0957" w:rsidRPr="006455DA" w14:paraId="0A8FB6BA" w14:textId="77777777" w:rsidTr="00834965">
        <w:trPr>
          <w:trHeight w:val="240"/>
        </w:trPr>
        <w:tc>
          <w:tcPr>
            <w:tcW w:w="4140" w:type="dxa"/>
            <w:noWrap/>
            <w:vAlign w:val="bottom"/>
          </w:tcPr>
          <w:p w14:paraId="79E75CCF" w14:textId="77777777" w:rsidR="009D0957" w:rsidRPr="009264BB" w:rsidRDefault="009D0957" w:rsidP="009D0957">
            <w:pPr>
              <w:rPr>
                <w:rFonts w:cs="Calibri"/>
                <w:color w:val="000000"/>
                <w:sz w:val="24"/>
                <w:szCs w:val="24"/>
              </w:rPr>
            </w:pPr>
          </w:p>
        </w:tc>
        <w:tc>
          <w:tcPr>
            <w:tcW w:w="900" w:type="dxa"/>
            <w:noWrap/>
            <w:vAlign w:val="bottom"/>
          </w:tcPr>
          <w:p w14:paraId="3BE07C7E" w14:textId="77777777" w:rsidR="009D0957" w:rsidRDefault="009D0957" w:rsidP="009D0957">
            <w:pPr>
              <w:rPr>
                <w:rFonts w:cs="Calibri"/>
                <w:color w:val="000000"/>
                <w:sz w:val="24"/>
                <w:szCs w:val="24"/>
              </w:rPr>
            </w:pPr>
          </w:p>
        </w:tc>
        <w:tc>
          <w:tcPr>
            <w:tcW w:w="1482" w:type="dxa"/>
            <w:noWrap/>
            <w:vAlign w:val="bottom"/>
          </w:tcPr>
          <w:p w14:paraId="2E14BB07" w14:textId="77777777" w:rsidR="009D0957" w:rsidRPr="00834965" w:rsidRDefault="009D0957" w:rsidP="009D0957">
            <w:pPr>
              <w:jc w:val="center"/>
              <w:rPr>
                <w:rFonts w:cs="Calibri"/>
                <w:b/>
                <w:bCs/>
                <w:color w:val="EE0000"/>
                <w:sz w:val="24"/>
                <w:szCs w:val="24"/>
              </w:rPr>
            </w:pPr>
          </w:p>
        </w:tc>
        <w:tc>
          <w:tcPr>
            <w:tcW w:w="858" w:type="dxa"/>
            <w:noWrap/>
            <w:vAlign w:val="bottom"/>
          </w:tcPr>
          <w:p w14:paraId="6C57B96E" w14:textId="77777777" w:rsidR="009D0957" w:rsidRPr="00466309" w:rsidRDefault="009D0957" w:rsidP="009D0957">
            <w:pPr>
              <w:jc w:val="center"/>
              <w:rPr>
                <w:rFonts w:cs="Calibri"/>
                <w:b/>
                <w:bCs/>
                <w:color w:val="000000"/>
                <w:sz w:val="24"/>
                <w:szCs w:val="24"/>
              </w:rPr>
            </w:pPr>
          </w:p>
        </w:tc>
        <w:tc>
          <w:tcPr>
            <w:tcW w:w="4362" w:type="dxa"/>
            <w:noWrap/>
            <w:vAlign w:val="bottom"/>
          </w:tcPr>
          <w:p w14:paraId="7C71B282" w14:textId="77777777" w:rsidR="009D0957" w:rsidRPr="00834965" w:rsidRDefault="009D0957" w:rsidP="009D0957">
            <w:pPr>
              <w:rPr>
                <w:rFonts w:cs="Calibri"/>
                <w:color w:val="000000"/>
                <w:sz w:val="24"/>
                <w:szCs w:val="24"/>
              </w:rPr>
            </w:pPr>
          </w:p>
        </w:tc>
        <w:tc>
          <w:tcPr>
            <w:tcW w:w="1260" w:type="dxa"/>
            <w:noWrap/>
            <w:vAlign w:val="bottom"/>
          </w:tcPr>
          <w:p w14:paraId="30DA27AE" w14:textId="77777777" w:rsidR="009D0957" w:rsidRPr="00466309" w:rsidRDefault="009D0957" w:rsidP="009D0957">
            <w:pPr>
              <w:jc w:val="center"/>
              <w:rPr>
                <w:rFonts w:cs="Calibri"/>
                <w:b/>
                <w:bCs/>
                <w:color w:val="000000"/>
                <w:sz w:val="24"/>
                <w:szCs w:val="24"/>
              </w:rPr>
            </w:pPr>
          </w:p>
        </w:tc>
        <w:tc>
          <w:tcPr>
            <w:tcW w:w="1260" w:type="dxa"/>
            <w:noWrap/>
            <w:vAlign w:val="bottom"/>
          </w:tcPr>
          <w:p w14:paraId="3C30FAD4" w14:textId="77777777" w:rsidR="009D0957" w:rsidRDefault="009D0957" w:rsidP="009D0957">
            <w:pPr>
              <w:jc w:val="center"/>
              <w:rPr>
                <w:rFonts w:cs="Calibri"/>
                <w:color w:val="000000"/>
                <w:sz w:val="24"/>
                <w:szCs w:val="24"/>
              </w:rPr>
            </w:pPr>
          </w:p>
        </w:tc>
        <w:tc>
          <w:tcPr>
            <w:tcW w:w="947" w:type="dxa"/>
            <w:noWrap/>
            <w:vAlign w:val="bottom"/>
          </w:tcPr>
          <w:p w14:paraId="3E136ED5" w14:textId="77777777" w:rsidR="009D0957" w:rsidRDefault="009D0957" w:rsidP="009D0957">
            <w:pPr>
              <w:jc w:val="center"/>
              <w:rPr>
                <w:rFonts w:cs="Calibri"/>
                <w:color w:val="000000"/>
                <w:sz w:val="24"/>
                <w:szCs w:val="24"/>
              </w:rPr>
            </w:pPr>
          </w:p>
        </w:tc>
      </w:tr>
      <w:tr w:rsidR="00215F4D" w:rsidRPr="006455DA" w14:paraId="4A77D6C7" w14:textId="77777777" w:rsidTr="00834965">
        <w:trPr>
          <w:trHeight w:val="240"/>
        </w:trPr>
        <w:tc>
          <w:tcPr>
            <w:tcW w:w="4140" w:type="dxa"/>
            <w:noWrap/>
            <w:vAlign w:val="bottom"/>
          </w:tcPr>
          <w:p w14:paraId="1FE34031" w14:textId="26A83401" w:rsidR="00215F4D" w:rsidRPr="009264BB" w:rsidRDefault="00215F4D" w:rsidP="00215F4D">
            <w:pPr>
              <w:rPr>
                <w:rFonts w:cs="Calibri"/>
                <w:color w:val="000000"/>
                <w:sz w:val="24"/>
                <w:szCs w:val="24"/>
              </w:rPr>
            </w:pPr>
            <w:r w:rsidRPr="009264BB">
              <w:rPr>
                <w:rFonts w:cs="Calibri"/>
                <w:color w:val="000000"/>
                <w:sz w:val="24"/>
                <w:szCs w:val="24"/>
              </w:rPr>
              <w:t>Richland - 62450</w:t>
            </w:r>
          </w:p>
        </w:tc>
        <w:tc>
          <w:tcPr>
            <w:tcW w:w="900" w:type="dxa"/>
            <w:noWrap/>
            <w:vAlign w:val="bottom"/>
          </w:tcPr>
          <w:p w14:paraId="6C224CEC" w14:textId="2F44F824" w:rsidR="00215F4D" w:rsidRPr="009264BB" w:rsidRDefault="00215F4D" w:rsidP="00215F4D">
            <w:pPr>
              <w:rPr>
                <w:rFonts w:cs="Calibri"/>
                <w:color w:val="000000"/>
                <w:sz w:val="24"/>
                <w:szCs w:val="24"/>
              </w:rPr>
            </w:pPr>
            <w:r>
              <w:rPr>
                <w:rFonts w:cs="Calibri"/>
                <w:color w:val="000000"/>
                <w:sz w:val="24"/>
                <w:szCs w:val="24"/>
              </w:rPr>
              <w:t>Illinois</w:t>
            </w:r>
          </w:p>
        </w:tc>
        <w:tc>
          <w:tcPr>
            <w:tcW w:w="1482" w:type="dxa"/>
            <w:noWrap/>
            <w:vAlign w:val="bottom"/>
          </w:tcPr>
          <w:p w14:paraId="7AEDF19E" w14:textId="027BCFCB" w:rsidR="00215F4D" w:rsidRPr="00834965" w:rsidRDefault="00215F4D" w:rsidP="00215F4D">
            <w:pPr>
              <w:jc w:val="center"/>
              <w:rPr>
                <w:rFonts w:cs="Calibri"/>
                <w:b/>
                <w:bCs/>
                <w:color w:val="EE0000"/>
                <w:sz w:val="24"/>
                <w:szCs w:val="24"/>
              </w:rPr>
            </w:pPr>
            <w:r w:rsidRPr="00834965">
              <w:rPr>
                <w:rFonts w:cs="Calibri"/>
                <w:b/>
                <w:bCs/>
                <w:color w:val="EE0000"/>
                <w:sz w:val="24"/>
                <w:szCs w:val="24"/>
              </w:rPr>
              <w:t>H5216</w:t>
            </w:r>
          </w:p>
        </w:tc>
        <w:tc>
          <w:tcPr>
            <w:tcW w:w="858" w:type="dxa"/>
            <w:noWrap/>
            <w:vAlign w:val="bottom"/>
          </w:tcPr>
          <w:p w14:paraId="155B2C38" w14:textId="3ED16EBC" w:rsidR="00215F4D" w:rsidRPr="00466309" w:rsidRDefault="005F108F" w:rsidP="00215F4D">
            <w:pPr>
              <w:jc w:val="center"/>
              <w:rPr>
                <w:rFonts w:cs="Calibri"/>
                <w:b/>
                <w:bCs/>
                <w:color w:val="000000"/>
                <w:sz w:val="24"/>
                <w:szCs w:val="24"/>
              </w:rPr>
            </w:pPr>
            <w:r>
              <w:rPr>
                <w:rFonts w:cs="Calibri"/>
                <w:b/>
                <w:bCs/>
                <w:color w:val="000000"/>
                <w:sz w:val="24"/>
                <w:szCs w:val="24"/>
              </w:rPr>
              <w:t>013</w:t>
            </w:r>
          </w:p>
        </w:tc>
        <w:tc>
          <w:tcPr>
            <w:tcW w:w="4362" w:type="dxa"/>
            <w:noWrap/>
            <w:vAlign w:val="bottom"/>
          </w:tcPr>
          <w:p w14:paraId="65BC1085" w14:textId="5BA419EB" w:rsidR="00215F4D" w:rsidRPr="00834965" w:rsidRDefault="00215F4D" w:rsidP="00215F4D">
            <w:pPr>
              <w:rPr>
                <w:rFonts w:cs="Calibri"/>
                <w:color w:val="000000"/>
                <w:sz w:val="24"/>
                <w:szCs w:val="24"/>
              </w:rPr>
            </w:pPr>
            <w:r w:rsidRPr="00834965">
              <w:rPr>
                <w:rFonts w:cs="Calibri"/>
                <w:color w:val="000000"/>
                <w:sz w:val="24"/>
                <w:szCs w:val="24"/>
              </w:rPr>
              <w:t>HumanaChoice</w:t>
            </w:r>
          </w:p>
        </w:tc>
        <w:tc>
          <w:tcPr>
            <w:tcW w:w="1260" w:type="dxa"/>
            <w:noWrap/>
            <w:vAlign w:val="bottom"/>
          </w:tcPr>
          <w:p w14:paraId="7AD2B6A6" w14:textId="11A4FD4D" w:rsidR="00215F4D" w:rsidRPr="00466309" w:rsidRDefault="00215F4D" w:rsidP="00215F4D">
            <w:pPr>
              <w:jc w:val="center"/>
              <w:rPr>
                <w:rFonts w:cs="Calibri"/>
                <w:b/>
                <w:bCs/>
                <w:color w:val="000000"/>
                <w:sz w:val="24"/>
                <w:szCs w:val="24"/>
              </w:rPr>
            </w:pPr>
            <w:r>
              <w:rPr>
                <w:rFonts w:cs="Calibri"/>
                <w:b/>
                <w:bCs/>
                <w:color w:val="000000"/>
                <w:sz w:val="24"/>
                <w:szCs w:val="24"/>
              </w:rPr>
              <w:t>PPO</w:t>
            </w:r>
          </w:p>
        </w:tc>
        <w:tc>
          <w:tcPr>
            <w:tcW w:w="1260" w:type="dxa"/>
            <w:noWrap/>
            <w:vAlign w:val="bottom"/>
          </w:tcPr>
          <w:p w14:paraId="00B5F392" w14:textId="29DA43E9" w:rsidR="00215F4D" w:rsidRDefault="005F108F" w:rsidP="00215F4D">
            <w:pPr>
              <w:jc w:val="center"/>
              <w:rPr>
                <w:rFonts w:cs="Calibri"/>
                <w:color w:val="000000"/>
                <w:sz w:val="24"/>
                <w:szCs w:val="24"/>
              </w:rPr>
            </w:pPr>
            <w:r>
              <w:rPr>
                <w:rFonts w:cs="Calibri"/>
                <w:color w:val="000000"/>
                <w:sz w:val="24"/>
                <w:szCs w:val="24"/>
              </w:rPr>
              <w:t>$92.00</w:t>
            </w:r>
          </w:p>
        </w:tc>
        <w:tc>
          <w:tcPr>
            <w:tcW w:w="947" w:type="dxa"/>
            <w:noWrap/>
            <w:vAlign w:val="bottom"/>
          </w:tcPr>
          <w:p w14:paraId="5F4DE5DA" w14:textId="12D67E4B" w:rsidR="00215F4D" w:rsidRDefault="005F108F" w:rsidP="00215F4D">
            <w:pPr>
              <w:jc w:val="center"/>
              <w:rPr>
                <w:rFonts w:cs="Calibri"/>
                <w:color w:val="000000"/>
                <w:sz w:val="24"/>
                <w:szCs w:val="24"/>
              </w:rPr>
            </w:pPr>
            <w:r>
              <w:rPr>
                <w:rFonts w:cs="Calibri"/>
                <w:color w:val="000000"/>
                <w:sz w:val="24"/>
                <w:szCs w:val="24"/>
              </w:rPr>
              <w:t>Yes</w:t>
            </w:r>
          </w:p>
        </w:tc>
      </w:tr>
      <w:tr w:rsidR="00215F4D" w:rsidRPr="006455DA" w14:paraId="727C42E0" w14:textId="77777777" w:rsidTr="00834965">
        <w:trPr>
          <w:trHeight w:val="240"/>
        </w:trPr>
        <w:tc>
          <w:tcPr>
            <w:tcW w:w="4140" w:type="dxa"/>
            <w:noWrap/>
            <w:vAlign w:val="bottom"/>
          </w:tcPr>
          <w:p w14:paraId="30A7678D" w14:textId="77777777" w:rsidR="00215F4D" w:rsidRPr="009264BB" w:rsidRDefault="00215F4D" w:rsidP="00215F4D">
            <w:pPr>
              <w:rPr>
                <w:rFonts w:cs="Calibri"/>
                <w:color w:val="000000"/>
                <w:sz w:val="24"/>
                <w:szCs w:val="24"/>
              </w:rPr>
            </w:pPr>
            <w:r w:rsidRPr="009264BB">
              <w:rPr>
                <w:rFonts w:cs="Calibri"/>
                <w:color w:val="000000"/>
                <w:sz w:val="24"/>
                <w:szCs w:val="24"/>
              </w:rPr>
              <w:t xml:space="preserve">Clay - 62839 Wayne - 62837 </w:t>
            </w:r>
          </w:p>
          <w:p w14:paraId="28873C2A" w14:textId="213C56A1" w:rsidR="00215F4D" w:rsidRPr="009264BB" w:rsidRDefault="00215F4D" w:rsidP="00215F4D">
            <w:pPr>
              <w:rPr>
                <w:rFonts w:cs="Calibri"/>
                <w:color w:val="000000"/>
                <w:sz w:val="24"/>
                <w:szCs w:val="24"/>
              </w:rPr>
            </w:pPr>
            <w:r w:rsidRPr="009264BB">
              <w:rPr>
                <w:rFonts w:cs="Calibri"/>
                <w:color w:val="000000"/>
                <w:sz w:val="24"/>
                <w:szCs w:val="24"/>
              </w:rPr>
              <w:t>Richland - 62450 Marion - 62801</w:t>
            </w:r>
          </w:p>
        </w:tc>
        <w:tc>
          <w:tcPr>
            <w:tcW w:w="900" w:type="dxa"/>
            <w:noWrap/>
            <w:vAlign w:val="bottom"/>
          </w:tcPr>
          <w:p w14:paraId="671BD645" w14:textId="22A899B4" w:rsidR="00215F4D" w:rsidRPr="009264BB" w:rsidRDefault="00215F4D" w:rsidP="00215F4D">
            <w:pPr>
              <w:rPr>
                <w:rFonts w:cs="Calibri"/>
                <w:color w:val="000000"/>
                <w:sz w:val="24"/>
                <w:szCs w:val="24"/>
              </w:rPr>
            </w:pPr>
            <w:r>
              <w:rPr>
                <w:rFonts w:cs="Calibri"/>
                <w:color w:val="000000"/>
                <w:sz w:val="24"/>
                <w:szCs w:val="24"/>
              </w:rPr>
              <w:t>Illinois</w:t>
            </w:r>
          </w:p>
        </w:tc>
        <w:tc>
          <w:tcPr>
            <w:tcW w:w="1482" w:type="dxa"/>
            <w:noWrap/>
            <w:vAlign w:val="bottom"/>
          </w:tcPr>
          <w:p w14:paraId="31F80C0E" w14:textId="62DF5AB0" w:rsidR="00215F4D" w:rsidRPr="00834965" w:rsidRDefault="00215F4D" w:rsidP="00215F4D">
            <w:pPr>
              <w:jc w:val="center"/>
              <w:rPr>
                <w:rFonts w:cs="Calibri"/>
                <w:b/>
                <w:bCs/>
                <w:color w:val="EE0000"/>
                <w:sz w:val="24"/>
                <w:szCs w:val="24"/>
              </w:rPr>
            </w:pPr>
            <w:r w:rsidRPr="00834965">
              <w:rPr>
                <w:rFonts w:cs="Calibri"/>
                <w:b/>
                <w:bCs/>
                <w:color w:val="EE0000"/>
                <w:sz w:val="24"/>
                <w:szCs w:val="24"/>
              </w:rPr>
              <w:t>H5216</w:t>
            </w:r>
          </w:p>
        </w:tc>
        <w:tc>
          <w:tcPr>
            <w:tcW w:w="858" w:type="dxa"/>
            <w:noWrap/>
            <w:vAlign w:val="bottom"/>
          </w:tcPr>
          <w:p w14:paraId="13F339A6" w14:textId="21291BF1" w:rsidR="00215F4D" w:rsidRPr="00466309" w:rsidRDefault="00E62952" w:rsidP="00215F4D">
            <w:pPr>
              <w:jc w:val="center"/>
              <w:rPr>
                <w:rFonts w:cs="Calibri"/>
                <w:b/>
                <w:bCs/>
                <w:color w:val="000000"/>
                <w:sz w:val="24"/>
                <w:szCs w:val="24"/>
              </w:rPr>
            </w:pPr>
            <w:r>
              <w:rPr>
                <w:rFonts w:cs="Calibri"/>
                <w:b/>
                <w:bCs/>
                <w:color w:val="000000"/>
                <w:sz w:val="24"/>
                <w:szCs w:val="24"/>
              </w:rPr>
              <w:t>399</w:t>
            </w:r>
          </w:p>
        </w:tc>
        <w:tc>
          <w:tcPr>
            <w:tcW w:w="4362" w:type="dxa"/>
            <w:noWrap/>
            <w:vAlign w:val="bottom"/>
          </w:tcPr>
          <w:p w14:paraId="74F7507F" w14:textId="2B1E5FE2" w:rsidR="00215F4D" w:rsidRPr="00641D44" w:rsidRDefault="00215F4D" w:rsidP="00215F4D">
            <w:pPr>
              <w:rPr>
                <w:rFonts w:cs="Calibri"/>
                <w:color w:val="000000"/>
                <w:sz w:val="24"/>
                <w:szCs w:val="24"/>
              </w:rPr>
            </w:pPr>
            <w:r w:rsidRPr="00641D44">
              <w:rPr>
                <w:rFonts w:cs="Calibri"/>
                <w:color w:val="000000"/>
                <w:sz w:val="24"/>
                <w:szCs w:val="24"/>
              </w:rPr>
              <w:t>HumanaChoice</w:t>
            </w:r>
          </w:p>
        </w:tc>
        <w:tc>
          <w:tcPr>
            <w:tcW w:w="1260" w:type="dxa"/>
            <w:noWrap/>
            <w:vAlign w:val="bottom"/>
          </w:tcPr>
          <w:p w14:paraId="4ED80502" w14:textId="7F94096D" w:rsidR="00215F4D" w:rsidRPr="00466309" w:rsidRDefault="00215F4D" w:rsidP="00215F4D">
            <w:pPr>
              <w:jc w:val="center"/>
              <w:rPr>
                <w:rFonts w:cs="Calibri"/>
                <w:b/>
                <w:bCs/>
                <w:color w:val="000000"/>
                <w:sz w:val="24"/>
                <w:szCs w:val="24"/>
              </w:rPr>
            </w:pPr>
            <w:r>
              <w:rPr>
                <w:rFonts w:cs="Calibri"/>
                <w:b/>
                <w:bCs/>
                <w:color w:val="000000"/>
                <w:sz w:val="24"/>
                <w:szCs w:val="24"/>
              </w:rPr>
              <w:t>PPO</w:t>
            </w:r>
          </w:p>
        </w:tc>
        <w:tc>
          <w:tcPr>
            <w:tcW w:w="1260" w:type="dxa"/>
            <w:noWrap/>
            <w:vAlign w:val="bottom"/>
          </w:tcPr>
          <w:p w14:paraId="5044F4B8" w14:textId="31610A05" w:rsidR="00215F4D" w:rsidRDefault="00E62952" w:rsidP="00215F4D">
            <w:pPr>
              <w:jc w:val="center"/>
              <w:rPr>
                <w:rFonts w:cs="Calibri"/>
                <w:color w:val="000000"/>
                <w:sz w:val="24"/>
                <w:szCs w:val="24"/>
              </w:rPr>
            </w:pPr>
            <w:r>
              <w:rPr>
                <w:rFonts w:cs="Calibri"/>
                <w:color w:val="000000"/>
                <w:sz w:val="24"/>
                <w:szCs w:val="24"/>
              </w:rPr>
              <w:t>$33.00</w:t>
            </w:r>
          </w:p>
        </w:tc>
        <w:tc>
          <w:tcPr>
            <w:tcW w:w="947" w:type="dxa"/>
            <w:noWrap/>
            <w:vAlign w:val="bottom"/>
          </w:tcPr>
          <w:p w14:paraId="006D0C44" w14:textId="342CD430" w:rsidR="00215F4D" w:rsidRDefault="00E62952" w:rsidP="00215F4D">
            <w:pPr>
              <w:jc w:val="center"/>
              <w:rPr>
                <w:rFonts w:cs="Calibri"/>
                <w:color w:val="000000"/>
                <w:sz w:val="24"/>
                <w:szCs w:val="24"/>
              </w:rPr>
            </w:pPr>
            <w:r>
              <w:rPr>
                <w:rFonts w:cs="Calibri"/>
                <w:color w:val="000000"/>
                <w:sz w:val="24"/>
                <w:szCs w:val="24"/>
              </w:rPr>
              <w:t>Yes</w:t>
            </w:r>
          </w:p>
        </w:tc>
      </w:tr>
      <w:tr w:rsidR="00215F4D" w:rsidRPr="006455DA" w14:paraId="1C70EBE3" w14:textId="77777777" w:rsidTr="00834965">
        <w:trPr>
          <w:trHeight w:val="240"/>
        </w:trPr>
        <w:tc>
          <w:tcPr>
            <w:tcW w:w="4140" w:type="dxa"/>
            <w:noWrap/>
            <w:vAlign w:val="bottom"/>
          </w:tcPr>
          <w:p w14:paraId="1CAC39BB" w14:textId="77777777" w:rsidR="00215F4D" w:rsidRPr="009264BB" w:rsidRDefault="00215F4D" w:rsidP="00215F4D">
            <w:pPr>
              <w:rPr>
                <w:rFonts w:cs="Calibri"/>
                <w:color w:val="000000"/>
                <w:sz w:val="24"/>
                <w:szCs w:val="24"/>
              </w:rPr>
            </w:pPr>
            <w:r w:rsidRPr="009264BB">
              <w:rPr>
                <w:rFonts w:cs="Calibri"/>
                <w:color w:val="000000"/>
                <w:sz w:val="24"/>
                <w:szCs w:val="24"/>
              </w:rPr>
              <w:t xml:space="preserve">Clay - 62839 Wayne - 62837 </w:t>
            </w:r>
          </w:p>
          <w:p w14:paraId="6907208D" w14:textId="162F7874" w:rsidR="00215F4D" w:rsidRPr="009264BB" w:rsidRDefault="00215F4D" w:rsidP="00215F4D">
            <w:pPr>
              <w:rPr>
                <w:rFonts w:cs="Calibri"/>
                <w:color w:val="000000"/>
                <w:sz w:val="24"/>
                <w:szCs w:val="24"/>
              </w:rPr>
            </w:pPr>
            <w:r w:rsidRPr="009264BB">
              <w:rPr>
                <w:rFonts w:cs="Calibri"/>
                <w:color w:val="000000"/>
                <w:sz w:val="24"/>
                <w:szCs w:val="24"/>
              </w:rPr>
              <w:t>Richland - 62450 Marion - 62801</w:t>
            </w:r>
          </w:p>
        </w:tc>
        <w:tc>
          <w:tcPr>
            <w:tcW w:w="900" w:type="dxa"/>
            <w:noWrap/>
            <w:vAlign w:val="bottom"/>
          </w:tcPr>
          <w:p w14:paraId="5178B822" w14:textId="1D8AD68E" w:rsidR="00215F4D" w:rsidRPr="009264BB" w:rsidRDefault="00215F4D" w:rsidP="00215F4D">
            <w:pPr>
              <w:rPr>
                <w:rFonts w:cs="Calibri"/>
                <w:color w:val="000000"/>
                <w:sz w:val="24"/>
                <w:szCs w:val="24"/>
              </w:rPr>
            </w:pPr>
            <w:r>
              <w:rPr>
                <w:rFonts w:cs="Calibri"/>
                <w:color w:val="000000"/>
                <w:sz w:val="24"/>
                <w:szCs w:val="24"/>
              </w:rPr>
              <w:t>Illinois</w:t>
            </w:r>
          </w:p>
        </w:tc>
        <w:tc>
          <w:tcPr>
            <w:tcW w:w="1482" w:type="dxa"/>
            <w:noWrap/>
            <w:vAlign w:val="bottom"/>
          </w:tcPr>
          <w:p w14:paraId="1F3CD44F" w14:textId="6CFA5513" w:rsidR="00215F4D" w:rsidRPr="00834965" w:rsidRDefault="00215F4D" w:rsidP="00215F4D">
            <w:pPr>
              <w:jc w:val="center"/>
              <w:rPr>
                <w:rFonts w:cs="Calibri"/>
                <w:b/>
                <w:bCs/>
                <w:color w:val="EE0000"/>
                <w:sz w:val="24"/>
                <w:szCs w:val="24"/>
              </w:rPr>
            </w:pPr>
            <w:r w:rsidRPr="00834965">
              <w:rPr>
                <w:rFonts w:cs="Calibri"/>
                <w:b/>
                <w:bCs/>
                <w:color w:val="EE0000"/>
                <w:sz w:val="24"/>
                <w:szCs w:val="24"/>
              </w:rPr>
              <w:t>R5361</w:t>
            </w:r>
          </w:p>
        </w:tc>
        <w:tc>
          <w:tcPr>
            <w:tcW w:w="858" w:type="dxa"/>
            <w:noWrap/>
            <w:vAlign w:val="bottom"/>
          </w:tcPr>
          <w:p w14:paraId="7BA99A03" w14:textId="6C057427" w:rsidR="00215F4D" w:rsidRDefault="00570231" w:rsidP="00215F4D">
            <w:pPr>
              <w:jc w:val="center"/>
              <w:rPr>
                <w:rFonts w:cs="Calibri"/>
                <w:b/>
                <w:bCs/>
                <w:color w:val="000000"/>
                <w:sz w:val="24"/>
                <w:szCs w:val="24"/>
              </w:rPr>
            </w:pPr>
            <w:r>
              <w:rPr>
                <w:rFonts w:cs="Calibri"/>
                <w:b/>
                <w:bCs/>
                <w:color w:val="000000"/>
                <w:sz w:val="24"/>
                <w:szCs w:val="24"/>
              </w:rPr>
              <w:t>00</w:t>
            </w:r>
            <w:r w:rsidR="00CE402C">
              <w:rPr>
                <w:rFonts w:cs="Calibri"/>
                <w:b/>
                <w:bCs/>
                <w:color w:val="000000"/>
                <w:sz w:val="24"/>
                <w:szCs w:val="24"/>
              </w:rPr>
              <w:t>2</w:t>
            </w:r>
          </w:p>
        </w:tc>
        <w:tc>
          <w:tcPr>
            <w:tcW w:w="4362" w:type="dxa"/>
            <w:noWrap/>
            <w:vAlign w:val="bottom"/>
          </w:tcPr>
          <w:p w14:paraId="34865196" w14:textId="79D966D2" w:rsidR="00215F4D" w:rsidRPr="00641D44" w:rsidRDefault="00215F4D" w:rsidP="00215F4D">
            <w:pPr>
              <w:rPr>
                <w:rFonts w:cs="Calibri"/>
                <w:color w:val="000000"/>
                <w:sz w:val="24"/>
                <w:szCs w:val="24"/>
              </w:rPr>
            </w:pPr>
            <w:r w:rsidRPr="00641D44">
              <w:rPr>
                <w:rFonts w:cs="Calibri"/>
                <w:color w:val="000000"/>
                <w:sz w:val="24"/>
                <w:szCs w:val="24"/>
              </w:rPr>
              <w:t>HumanaChoice</w:t>
            </w:r>
          </w:p>
        </w:tc>
        <w:tc>
          <w:tcPr>
            <w:tcW w:w="1260" w:type="dxa"/>
            <w:noWrap/>
            <w:vAlign w:val="bottom"/>
          </w:tcPr>
          <w:p w14:paraId="1FF4C1EF" w14:textId="59570F40" w:rsidR="00215F4D" w:rsidRDefault="00215F4D" w:rsidP="00215F4D">
            <w:pPr>
              <w:jc w:val="center"/>
              <w:rPr>
                <w:rFonts w:cs="Calibri"/>
                <w:b/>
                <w:bCs/>
                <w:color w:val="000000"/>
                <w:sz w:val="24"/>
                <w:szCs w:val="24"/>
              </w:rPr>
            </w:pPr>
            <w:r w:rsidRPr="00466309">
              <w:rPr>
                <w:rFonts w:cs="Calibri"/>
                <w:b/>
                <w:bCs/>
                <w:color w:val="000000"/>
                <w:sz w:val="24"/>
                <w:szCs w:val="24"/>
              </w:rPr>
              <w:t>Regional PPO</w:t>
            </w:r>
          </w:p>
        </w:tc>
        <w:tc>
          <w:tcPr>
            <w:tcW w:w="1260" w:type="dxa"/>
            <w:noWrap/>
            <w:vAlign w:val="bottom"/>
          </w:tcPr>
          <w:p w14:paraId="0BC0AA85" w14:textId="67F29584" w:rsidR="00215F4D" w:rsidRDefault="00CE402C" w:rsidP="00215F4D">
            <w:pPr>
              <w:jc w:val="center"/>
              <w:rPr>
                <w:rFonts w:cs="Calibri"/>
                <w:color w:val="000000"/>
                <w:sz w:val="24"/>
                <w:szCs w:val="24"/>
              </w:rPr>
            </w:pPr>
            <w:r>
              <w:rPr>
                <w:rFonts w:cs="Calibri"/>
                <w:color w:val="000000"/>
                <w:sz w:val="24"/>
                <w:szCs w:val="24"/>
              </w:rPr>
              <w:t>$87.00</w:t>
            </w:r>
          </w:p>
        </w:tc>
        <w:tc>
          <w:tcPr>
            <w:tcW w:w="947" w:type="dxa"/>
            <w:noWrap/>
            <w:vAlign w:val="bottom"/>
          </w:tcPr>
          <w:p w14:paraId="795A68BC" w14:textId="321219AF" w:rsidR="00215F4D" w:rsidRDefault="00CE402C" w:rsidP="00215F4D">
            <w:pPr>
              <w:jc w:val="center"/>
              <w:rPr>
                <w:rFonts w:cs="Calibri"/>
                <w:color w:val="000000"/>
                <w:sz w:val="24"/>
                <w:szCs w:val="24"/>
              </w:rPr>
            </w:pPr>
            <w:r>
              <w:rPr>
                <w:rFonts w:cs="Calibri"/>
                <w:color w:val="000000"/>
                <w:sz w:val="24"/>
                <w:szCs w:val="24"/>
              </w:rPr>
              <w:t>Yes</w:t>
            </w:r>
          </w:p>
        </w:tc>
      </w:tr>
      <w:tr w:rsidR="00215F4D" w:rsidRPr="006455DA" w14:paraId="3DD11D8F" w14:textId="77777777" w:rsidTr="00834965">
        <w:trPr>
          <w:trHeight w:val="240"/>
        </w:trPr>
        <w:tc>
          <w:tcPr>
            <w:tcW w:w="4140" w:type="dxa"/>
            <w:noWrap/>
            <w:vAlign w:val="bottom"/>
          </w:tcPr>
          <w:p w14:paraId="48C36091" w14:textId="77777777" w:rsidR="00215F4D" w:rsidRPr="009264BB" w:rsidRDefault="00215F4D" w:rsidP="00215F4D">
            <w:pPr>
              <w:rPr>
                <w:rFonts w:cs="Calibri"/>
                <w:color w:val="000000"/>
                <w:sz w:val="24"/>
                <w:szCs w:val="24"/>
              </w:rPr>
            </w:pPr>
            <w:r w:rsidRPr="009264BB">
              <w:rPr>
                <w:rFonts w:cs="Calibri"/>
                <w:color w:val="000000"/>
                <w:sz w:val="24"/>
                <w:szCs w:val="24"/>
              </w:rPr>
              <w:t xml:space="preserve">Clay - 62839 Wayne - 62837 </w:t>
            </w:r>
          </w:p>
          <w:p w14:paraId="309B1F69" w14:textId="0A5C73C5" w:rsidR="00215F4D" w:rsidRPr="009264BB" w:rsidRDefault="00215F4D" w:rsidP="00215F4D">
            <w:pPr>
              <w:rPr>
                <w:rFonts w:cs="Calibri"/>
                <w:color w:val="000000"/>
                <w:sz w:val="24"/>
                <w:szCs w:val="24"/>
              </w:rPr>
            </w:pPr>
            <w:r w:rsidRPr="009264BB">
              <w:rPr>
                <w:rFonts w:cs="Calibri"/>
                <w:color w:val="000000"/>
                <w:sz w:val="24"/>
                <w:szCs w:val="24"/>
              </w:rPr>
              <w:t>Richland - 62450 Marion - 62801</w:t>
            </w:r>
          </w:p>
        </w:tc>
        <w:tc>
          <w:tcPr>
            <w:tcW w:w="900" w:type="dxa"/>
            <w:noWrap/>
            <w:vAlign w:val="bottom"/>
          </w:tcPr>
          <w:p w14:paraId="4A10D7C9" w14:textId="34D90506" w:rsidR="00215F4D" w:rsidRPr="009264BB" w:rsidRDefault="00215F4D" w:rsidP="00215F4D">
            <w:pPr>
              <w:rPr>
                <w:rFonts w:cs="Calibri"/>
                <w:color w:val="000000"/>
                <w:sz w:val="24"/>
                <w:szCs w:val="24"/>
              </w:rPr>
            </w:pPr>
            <w:r>
              <w:rPr>
                <w:rFonts w:cs="Calibri"/>
                <w:color w:val="000000"/>
                <w:sz w:val="24"/>
                <w:szCs w:val="24"/>
              </w:rPr>
              <w:t>Illinois</w:t>
            </w:r>
          </w:p>
        </w:tc>
        <w:tc>
          <w:tcPr>
            <w:tcW w:w="1482" w:type="dxa"/>
            <w:noWrap/>
            <w:vAlign w:val="bottom"/>
          </w:tcPr>
          <w:p w14:paraId="03330F4B" w14:textId="57B06739" w:rsidR="00215F4D" w:rsidRPr="00834965" w:rsidRDefault="00215F4D" w:rsidP="00215F4D">
            <w:pPr>
              <w:jc w:val="center"/>
              <w:rPr>
                <w:rFonts w:cs="Calibri"/>
                <w:b/>
                <w:bCs/>
                <w:color w:val="EE0000"/>
                <w:sz w:val="24"/>
                <w:szCs w:val="24"/>
              </w:rPr>
            </w:pPr>
            <w:r w:rsidRPr="00834965">
              <w:rPr>
                <w:rFonts w:cs="Calibri"/>
                <w:b/>
                <w:bCs/>
                <w:color w:val="EE0000"/>
                <w:sz w:val="24"/>
                <w:szCs w:val="24"/>
              </w:rPr>
              <w:t>H5216</w:t>
            </w:r>
          </w:p>
        </w:tc>
        <w:tc>
          <w:tcPr>
            <w:tcW w:w="858" w:type="dxa"/>
            <w:noWrap/>
            <w:vAlign w:val="bottom"/>
          </w:tcPr>
          <w:p w14:paraId="58DE587B" w14:textId="0A912868" w:rsidR="00215F4D" w:rsidRDefault="00570231" w:rsidP="00215F4D">
            <w:pPr>
              <w:jc w:val="center"/>
              <w:rPr>
                <w:rFonts w:cs="Calibri"/>
                <w:b/>
                <w:bCs/>
                <w:color w:val="000000"/>
                <w:sz w:val="24"/>
                <w:szCs w:val="24"/>
              </w:rPr>
            </w:pPr>
            <w:r>
              <w:rPr>
                <w:rFonts w:cs="Calibri"/>
                <w:b/>
                <w:bCs/>
                <w:color w:val="000000"/>
                <w:sz w:val="24"/>
                <w:szCs w:val="24"/>
              </w:rPr>
              <w:t>403</w:t>
            </w:r>
          </w:p>
        </w:tc>
        <w:tc>
          <w:tcPr>
            <w:tcW w:w="4362" w:type="dxa"/>
            <w:noWrap/>
            <w:vAlign w:val="bottom"/>
          </w:tcPr>
          <w:p w14:paraId="64F55547" w14:textId="77571EE0" w:rsidR="00215F4D" w:rsidRPr="00641D44" w:rsidRDefault="00215F4D" w:rsidP="00215F4D">
            <w:pPr>
              <w:rPr>
                <w:rFonts w:cs="Calibri"/>
                <w:color w:val="000000"/>
                <w:sz w:val="24"/>
                <w:szCs w:val="24"/>
              </w:rPr>
            </w:pPr>
            <w:r w:rsidRPr="00641D44">
              <w:rPr>
                <w:rFonts w:cs="Calibri"/>
                <w:color w:val="000000"/>
                <w:sz w:val="24"/>
                <w:szCs w:val="24"/>
              </w:rPr>
              <w:t>HumanaChoice Giveback</w:t>
            </w:r>
          </w:p>
        </w:tc>
        <w:tc>
          <w:tcPr>
            <w:tcW w:w="1260" w:type="dxa"/>
            <w:noWrap/>
            <w:vAlign w:val="bottom"/>
          </w:tcPr>
          <w:p w14:paraId="32D57988" w14:textId="511307BE" w:rsidR="00215F4D" w:rsidRDefault="00215F4D" w:rsidP="00215F4D">
            <w:pPr>
              <w:jc w:val="center"/>
              <w:rPr>
                <w:rFonts w:cs="Calibri"/>
                <w:b/>
                <w:bCs/>
                <w:color w:val="000000"/>
                <w:sz w:val="24"/>
                <w:szCs w:val="24"/>
              </w:rPr>
            </w:pPr>
            <w:r>
              <w:rPr>
                <w:rFonts w:cs="Calibri"/>
                <w:b/>
                <w:bCs/>
                <w:color w:val="000000"/>
                <w:sz w:val="24"/>
                <w:szCs w:val="24"/>
              </w:rPr>
              <w:t>PPO</w:t>
            </w:r>
          </w:p>
        </w:tc>
        <w:tc>
          <w:tcPr>
            <w:tcW w:w="1260" w:type="dxa"/>
            <w:noWrap/>
            <w:vAlign w:val="bottom"/>
          </w:tcPr>
          <w:p w14:paraId="42A43018" w14:textId="31138373" w:rsidR="00215F4D" w:rsidRDefault="00570231" w:rsidP="00215F4D">
            <w:pPr>
              <w:jc w:val="center"/>
              <w:rPr>
                <w:rFonts w:cs="Calibri"/>
                <w:color w:val="000000"/>
                <w:sz w:val="24"/>
                <w:szCs w:val="24"/>
              </w:rPr>
            </w:pPr>
            <w:r>
              <w:rPr>
                <w:rFonts w:cs="Calibri"/>
                <w:color w:val="000000"/>
                <w:sz w:val="24"/>
                <w:szCs w:val="24"/>
              </w:rPr>
              <w:t>$0.00</w:t>
            </w:r>
          </w:p>
        </w:tc>
        <w:tc>
          <w:tcPr>
            <w:tcW w:w="947" w:type="dxa"/>
            <w:noWrap/>
            <w:vAlign w:val="bottom"/>
          </w:tcPr>
          <w:p w14:paraId="2FD5F2D2" w14:textId="3B904F2A" w:rsidR="00215F4D" w:rsidRDefault="00570231" w:rsidP="00215F4D">
            <w:pPr>
              <w:jc w:val="center"/>
              <w:rPr>
                <w:rFonts w:cs="Calibri"/>
                <w:color w:val="000000"/>
                <w:sz w:val="24"/>
                <w:szCs w:val="24"/>
              </w:rPr>
            </w:pPr>
            <w:r>
              <w:rPr>
                <w:rFonts w:cs="Calibri"/>
                <w:color w:val="000000"/>
                <w:sz w:val="24"/>
                <w:szCs w:val="24"/>
              </w:rPr>
              <w:t>Yes</w:t>
            </w:r>
          </w:p>
        </w:tc>
      </w:tr>
      <w:tr w:rsidR="00215F4D" w:rsidRPr="006455DA" w14:paraId="1657AE25" w14:textId="77777777" w:rsidTr="00834965">
        <w:trPr>
          <w:trHeight w:val="240"/>
        </w:trPr>
        <w:tc>
          <w:tcPr>
            <w:tcW w:w="4140" w:type="dxa"/>
            <w:noWrap/>
            <w:vAlign w:val="bottom"/>
          </w:tcPr>
          <w:p w14:paraId="3CC07418" w14:textId="77777777" w:rsidR="00215F4D" w:rsidRPr="009264BB" w:rsidRDefault="00215F4D" w:rsidP="00215F4D">
            <w:pPr>
              <w:rPr>
                <w:rFonts w:cs="Calibri"/>
                <w:color w:val="000000"/>
                <w:sz w:val="24"/>
                <w:szCs w:val="24"/>
              </w:rPr>
            </w:pPr>
            <w:r w:rsidRPr="009264BB">
              <w:rPr>
                <w:rFonts w:cs="Calibri"/>
                <w:color w:val="000000"/>
                <w:sz w:val="24"/>
                <w:szCs w:val="24"/>
              </w:rPr>
              <w:t xml:space="preserve">Clay - 62839 Wayne - 62837 </w:t>
            </w:r>
          </w:p>
          <w:p w14:paraId="0C354F21" w14:textId="3E328E77" w:rsidR="00215F4D" w:rsidRPr="009264BB" w:rsidRDefault="00215F4D" w:rsidP="00215F4D">
            <w:pPr>
              <w:rPr>
                <w:rFonts w:cs="Calibri"/>
                <w:color w:val="000000"/>
                <w:sz w:val="24"/>
                <w:szCs w:val="24"/>
              </w:rPr>
            </w:pPr>
            <w:r w:rsidRPr="009264BB">
              <w:rPr>
                <w:rFonts w:cs="Calibri"/>
                <w:color w:val="000000"/>
                <w:sz w:val="24"/>
                <w:szCs w:val="24"/>
              </w:rPr>
              <w:t>Richland - 62450</w:t>
            </w:r>
          </w:p>
        </w:tc>
        <w:tc>
          <w:tcPr>
            <w:tcW w:w="900" w:type="dxa"/>
            <w:noWrap/>
            <w:vAlign w:val="bottom"/>
          </w:tcPr>
          <w:p w14:paraId="7429675F" w14:textId="1A6C30E7" w:rsidR="00215F4D" w:rsidRDefault="00215F4D" w:rsidP="00215F4D">
            <w:pPr>
              <w:rPr>
                <w:rFonts w:cs="Calibri"/>
                <w:color w:val="000000"/>
                <w:sz w:val="24"/>
                <w:szCs w:val="24"/>
              </w:rPr>
            </w:pPr>
            <w:r>
              <w:rPr>
                <w:rFonts w:cs="Calibri"/>
                <w:color w:val="000000"/>
                <w:sz w:val="24"/>
                <w:szCs w:val="24"/>
              </w:rPr>
              <w:t>Illinois</w:t>
            </w:r>
          </w:p>
        </w:tc>
        <w:tc>
          <w:tcPr>
            <w:tcW w:w="1482" w:type="dxa"/>
            <w:noWrap/>
            <w:vAlign w:val="bottom"/>
          </w:tcPr>
          <w:p w14:paraId="736FA52A" w14:textId="77B9E697" w:rsidR="00215F4D" w:rsidRPr="00834965" w:rsidRDefault="00215F4D" w:rsidP="00215F4D">
            <w:pPr>
              <w:jc w:val="center"/>
              <w:rPr>
                <w:rFonts w:cs="Calibri"/>
                <w:b/>
                <w:bCs/>
                <w:color w:val="EE0000"/>
                <w:sz w:val="24"/>
                <w:szCs w:val="24"/>
              </w:rPr>
            </w:pPr>
            <w:r w:rsidRPr="00834965">
              <w:rPr>
                <w:rFonts w:cs="Calibri"/>
                <w:b/>
                <w:bCs/>
                <w:color w:val="EE0000"/>
                <w:sz w:val="24"/>
                <w:szCs w:val="24"/>
              </w:rPr>
              <w:t>H7617</w:t>
            </w:r>
          </w:p>
        </w:tc>
        <w:tc>
          <w:tcPr>
            <w:tcW w:w="858" w:type="dxa"/>
            <w:noWrap/>
            <w:vAlign w:val="bottom"/>
          </w:tcPr>
          <w:p w14:paraId="1D202DA0" w14:textId="77847EF5" w:rsidR="00215F4D" w:rsidRDefault="00570231" w:rsidP="00215F4D">
            <w:pPr>
              <w:jc w:val="center"/>
              <w:rPr>
                <w:rFonts w:cs="Calibri"/>
                <w:b/>
                <w:bCs/>
                <w:color w:val="000000"/>
                <w:sz w:val="24"/>
                <w:szCs w:val="24"/>
              </w:rPr>
            </w:pPr>
            <w:r>
              <w:rPr>
                <w:rFonts w:cs="Calibri"/>
                <w:b/>
                <w:bCs/>
                <w:color w:val="000000"/>
                <w:sz w:val="24"/>
                <w:szCs w:val="24"/>
              </w:rPr>
              <w:t>013</w:t>
            </w:r>
          </w:p>
        </w:tc>
        <w:tc>
          <w:tcPr>
            <w:tcW w:w="4362" w:type="dxa"/>
            <w:noWrap/>
            <w:vAlign w:val="bottom"/>
          </w:tcPr>
          <w:p w14:paraId="76832638" w14:textId="47926D1B" w:rsidR="00215F4D" w:rsidRPr="00641D44" w:rsidRDefault="00215F4D" w:rsidP="00215F4D">
            <w:pPr>
              <w:rPr>
                <w:rFonts w:cs="Calibri"/>
                <w:color w:val="000000"/>
                <w:sz w:val="24"/>
                <w:szCs w:val="24"/>
              </w:rPr>
            </w:pPr>
            <w:r w:rsidRPr="00641D44">
              <w:rPr>
                <w:rFonts w:cs="Calibri"/>
                <w:color w:val="000000"/>
                <w:sz w:val="24"/>
                <w:szCs w:val="24"/>
              </w:rPr>
              <w:t>HumanaChoice Giveback</w:t>
            </w:r>
          </w:p>
        </w:tc>
        <w:tc>
          <w:tcPr>
            <w:tcW w:w="1260" w:type="dxa"/>
            <w:noWrap/>
            <w:vAlign w:val="bottom"/>
          </w:tcPr>
          <w:p w14:paraId="205E1D0B" w14:textId="35264C6C" w:rsidR="00215F4D" w:rsidRDefault="00215F4D" w:rsidP="00215F4D">
            <w:pPr>
              <w:jc w:val="center"/>
              <w:rPr>
                <w:rFonts w:cs="Calibri"/>
                <w:b/>
                <w:bCs/>
                <w:color w:val="000000"/>
                <w:sz w:val="24"/>
                <w:szCs w:val="24"/>
              </w:rPr>
            </w:pPr>
            <w:r>
              <w:rPr>
                <w:rFonts w:cs="Calibri"/>
                <w:b/>
                <w:bCs/>
                <w:color w:val="000000"/>
                <w:sz w:val="24"/>
                <w:szCs w:val="24"/>
              </w:rPr>
              <w:t>PPO</w:t>
            </w:r>
          </w:p>
        </w:tc>
        <w:tc>
          <w:tcPr>
            <w:tcW w:w="1260" w:type="dxa"/>
            <w:noWrap/>
            <w:vAlign w:val="bottom"/>
          </w:tcPr>
          <w:p w14:paraId="558CFBA6" w14:textId="6D4A581E" w:rsidR="00215F4D" w:rsidRDefault="00570231" w:rsidP="00215F4D">
            <w:pPr>
              <w:jc w:val="center"/>
              <w:rPr>
                <w:rFonts w:cs="Calibri"/>
                <w:color w:val="000000"/>
                <w:sz w:val="24"/>
                <w:szCs w:val="24"/>
              </w:rPr>
            </w:pPr>
            <w:r>
              <w:rPr>
                <w:rFonts w:cs="Calibri"/>
                <w:color w:val="000000"/>
                <w:sz w:val="24"/>
                <w:szCs w:val="24"/>
              </w:rPr>
              <w:t>$0.00</w:t>
            </w:r>
          </w:p>
        </w:tc>
        <w:tc>
          <w:tcPr>
            <w:tcW w:w="947" w:type="dxa"/>
            <w:noWrap/>
            <w:vAlign w:val="bottom"/>
          </w:tcPr>
          <w:p w14:paraId="1C9EE22E" w14:textId="65E0824D" w:rsidR="00215F4D" w:rsidRDefault="00570231" w:rsidP="00215F4D">
            <w:pPr>
              <w:jc w:val="center"/>
              <w:rPr>
                <w:rFonts w:cs="Calibri"/>
                <w:color w:val="000000"/>
                <w:sz w:val="24"/>
                <w:szCs w:val="24"/>
              </w:rPr>
            </w:pPr>
            <w:r>
              <w:rPr>
                <w:rFonts w:cs="Calibri"/>
                <w:color w:val="000000"/>
                <w:sz w:val="24"/>
                <w:szCs w:val="24"/>
              </w:rPr>
              <w:t>Yes</w:t>
            </w:r>
          </w:p>
        </w:tc>
      </w:tr>
      <w:tr w:rsidR="00215F4D" w:rsidRPr="006455DA" w14:paraId="16BF25EB" w14:textId="77777777" w:rsidTr="00834965">
        <w:trPr>
          <w:trHeight w:val="240"/>
        </w:trPr>
        <w:tc>
          <w:tcPr>
            <w:tcW w:w="4140" w:type="dxa"/>
            <w:noWrap/>
            <w:vAlign w:val="bottom"/>
          </w:tcPr>
          <w:p w14:paraId="348F6FE0" w14:textId="77777777" w:rsidR="00215F4D" w:rsidRPr="009264BB" w:rsidRDefault="00215F4D" w:rsidP="00215F4D">
            <w:pPr>
              <w:rPr>
                <w:rFonts w:cs="Calibri"/>
                <w:color w:val="000000"/>
                <w:sz w:val="24"/>
                <w:szCs w:val="24"/>
              </w:rPr>
            </w:pPr>
            <w:r w:rsidRPr="009264BB">
              <w:rPr>
                <w:rFonts w:cs="Calibri"/>
                <w:color w:val="000000"/>
                <w:sz w:val="24"/>
                <w:szCs w:val="24"/>
              </w:rPr>
              <w:t xml:space="preserve">Clay - 62839 Wayne - 62837 </w:t>
            </w:r>
          </w:p>
          <w:p w14:paraId="1E76CA91" w14:textId="7DC3C6C1" w:rsidR="00215F4D" w:rsidRPr="009264BB" w:rsidRDefault="00215F4D" w:rsidP="00215F4D">
            <w:pPr>
              <w:rPr>
                <w:rFonts w:cs="Calibri"/>
                <w:color w:val="000000"/>
                <w:sz w:val="24"/>
                <w:szCs w:val="24"/>
              </w:rPr>
            </w:pPr>
            <w:r w:rsidRPr="009264BB">
              <w:rPr>
                <w:rFonts w:cs="Calibri"/>
                <w:color w:val="000000"/>
                <w:sz w:val="24"/>
                <w:szCs w:val="24"/>
              </w:rPr>
              <w:t>Richland - 62450 Marion - 62801</w:t>
            </w:r>
          </w:p>
        </w:tc>
        <w:tc>
          <w:tcPr>
            <w:tcW w:w="900" w:type="dxa"/>
            <w:noWrap/>
            <w:vAlign w:val="bottom"/>
          </w:tcPr>
          <w:p w14:paraId="4E45D1CD" w14:textId="62683784" w:rsidR="00215F4D" w:rsidRDefault="00215F4D" w:rsidP="00215F4D">
            <w:pPr>
              <w:rPr>
                <w:rFonts w:cs="Calibri"/>
                <w:color w:val="000000"/>
                <w:sz w:val="24"/>
                <w:szCs w:val="24"/>
              </w:rPr>
            </w:pPr>
            <w:r>
              <w:rPr>
                <w:rFonts w:cs="Calibri"/>
                <w:color w:val="000000"/>
                <w:sz w:val="24"/>
                <w:szCs w:val="24"/>
              </w:rPr>
              <w:t>Illinois</w:t>
            </w:r>
          </w:p>
        </w:tc>
        <w:tc>
          <w:tcPr>
            <w:tcW w:w="1482" w:type="dxa"/>
            <w:noWrap/>
            <w:vAlign w:val="bottom"/>
          </w:tcPr>
          <w:p w14:paraId="678E76FE" w14:textId="05C7BE56" w:rsidR="00215F4D" w:rsidRPr="00834965" w:rsidRDefault="00215F4D" w:rsidP="00215F4D">
            <w:pPr>
              <w:jc w:val="center"/>
              <w:rPr>
                <w:rFonts w:cs="Calibri"/>
                <w:b/>
                <w:bCs/>
                <w:color w:val="EE0000"/>
                <w:sz w:val="24"/>
                <w:szCs w:val="24"/>
              </w:rPr>
            </w:pPr>
            <w:r w:rsidRPr="00834965">
              <w:rPr>
                <w:rFonts w:cs="Calibri"/>
                <w:b/>
                <w:bCs/>
                <w:color w:val="EE0000"/>
                <w:sz w:val="24"/>
                <w:szCs w:val="24"/>
              </w:rPr>
              <w:t>H5216</w:t>
            </w:r>
          </w:p>
        </w:tc>
        <w:tc>
          <w:tcPr>
            <w:tcW w:w="858" w:type="dxa"/>
            <w:noWrap/>
            <w:vAlign w:val="bottom"/>
          </w:tcPr>
          <w:p w14:paraId="5F77E017" w14:textId="067592F8" w:rsidR="00215F4D" w:rsidRDefault="00570231" w:rsidP="00215F4D">
            <w:pPr>
              <w:jc w:val="center"/>
              <w:rPr>
                <w:rFonts w:cs="Calibri"/>
                <w:b/>
                <w:bCs/>
                <w:color w:val="000000"/>
                <w:sz w:val="24"/>
                <w:szCs w:val="24"/>
              </w:rPr>
            </w:pPr>
            <w:r>
              <w:rPr>
                <w:rFonts w:cs="Calibri"/>
                <w:b/>
                <w:bCs/>
                <w:color w:val="000000"/>
                <w:sz w:val="24"/>
                <w:szCs w:val="24"/>
              </w:rPr>
              <w:t>355</w:t>
            </w:r>
          </w:p>
        </w:tc>
        <w:tc>
          <w:tcPr>
            <w:tcW w:w="4362" w:type="dxa"/>
            <w:noWrap/>
            <w:vAlign w:val="bottom"/>
          </w:tcPr>
          <w:p w14:paraId="14DCA8D3" w14:textId="2EA70699" w:rsidR="00215F4D" w:rsidRPr="00641D44" w:rsidRDefault="00215F4D" w:rsidP="00215F4D">
            <w:pPr>
              <w:rPr>
                <w:rFonts w:cs="Calibri"/>
                <w:color w:val="000000"/>
                <w:sz w:val="24"/>
                <w:szCs w:val="24"/>
              </w:rPr>
            </w:pPr>
            <w:r w:rsidRPr="00641D44">
              <w:rPr>
                <w:rFonts w:cs="Calibri"/>
                <w:color w:val="000000"/>
                <w:sz w:val="24"/>
                <w:szCs w:val="24"/>
              </w:rPr>
              <w:t>Humana USAA Honor Giveback</w:t>
            </w:r>
          </w:p>
        </w:tc>
        <w:tc>
          <w:tcPr>
            <w:tcW w:w="1260" w:type="dxa"/>
            <w:noWrap/>
            <w:vAlign w:val="bottom"/>
          </w:tcPr>
          <w:p w14:paraId="704571A7" w14:textId="2328E00E" w:rsidR="00215F4D" w:rsidRDefault="00215F4D" w:rsidP="00215F4D">
            <w:pPr>
              <w:jc w:val="center"/>
              <w:rPr>
                <w:rFonts w:cs="Calibri"/>
                <w:b/>
                <w:bCs/>
                <w:color w:val="000000"/>
                <w:sz w:val="24"/>
                <w:szCs w:val="24"/>
              </w:rPr>
            </w:pPr>
            <w:r>
              <w:rPr>
                <w:rFonts w:cs="Calibri"/>
                <w:b/>
                <w:bCs/>
                <w:color w:val="000000"/>
                <w:sz w:val="24"/>
                <w:szCs w:val="24"/>
              </w:rPr>
              <w:t>PPO</w:t>
            </w:r>
          </w:p>
        </w:tc>
        <w:tc>
          <w:tcPr>
            <w:tcW w:w="1260" w:type="dxa"/>
            <w:noWrap/>
            <w:vAlign w:val="bottom"/>
          </w:tcPr>
          <w:p w14:paraId="33260D0E" w14:textId="55E93C0A" w:rsidR="00215F4D" w:rsidRDefault="00570231" w:rsidP="00215F4D">
            <w:pPr>
              <w:jc w:val="center"/>
              <w:rPr>
                <w:rFonts w:cs="Calibri"/>
                <w:color w:val="000000"/>
                <w:sz w:val="24"/>
                <w:szCs w:val="24"/>
              </w:rPr>
            </w:pPr>
            <w:r>
              <w:rPr>
                <w:rFonts w:cs="Calibri"/>
                <w:color w:val="000000"/>
                <w:sz w:val="24"/>
                <w:szCs w:val="24"/>
              </w:rPr>
              <w:t>$0.00</w:t>
            </w:r>
          </w:p>
        </w:tc>
        <w:tc>
          <w:tcPr>
            <w:tcW w:w="947" w:type="dxa"/>
            <w:noWrap/>
            <w:vAlign w:val="bottom"/>
          </w:tcPr>
          <w:p w14:paraId="55CF8F74" w14:textId="7A7B9EAD" w:rsidR="00215F4D" w:rsidRDefault="00570231" w:rsidP="00215F4D">
            <w:pPr>
              <w:jc w:val="center"/>
              <w:rPr>
                <w:rFonts w:cs="Calibri"/>
                <w:color w:val="000000"/>
                <w:sz w:val="24"/>
                <w:szCs w:val="24"/>
              </w:rPr>
            </w:pPr>
            <w:r>
              <w:rPr>
                <w:rFonts w:cs="Calibri"/>
                <w:color w:val="000000"/>
                <w:sz w:val="24"/>
                <w:szCs w:val="24"/>
              </w:rPr>
              <w:t>No</w:t>
            </w:r>
          </w:p>
        </w:tc>
      </w:tr>
      <w:tr w:rsidR="00215F4D" w:rsidRPr="006455DA" w14:paraId="1E0C9CE9" w14:textId="77777777" w:rsidTr="00834965">
        <w:trPr>
          <w:trHeight w:val="240"/>
        </w:trPr>
        <w:tc>
          <w:tcPr>
            <w:tcW w:w="4140" w:type="dxa"/>
            <w:noWrap/>
            <w:vAlign w:val="bottom"/>
          </w:tcPr>
          <w:p w14:paraId="2840DC42" w14:textId="77777777" w:rsidR="00215F4D" w:rsidRPr="009264BB" w:rsidRDefault="00215F4D" w:rsidP="00215F4D">
            <w:pPr>
              <w:rPr>
                <w:rFonts w:cs="Calibri"/>
                <w:color w:val="000000"/>
                <w:sz w:val="24"/>
                <w:szCs w:val="24"/>
              </w:rPr>
            </w:pPr>
            <w:r w:rsidRPr="009264BB">
              <w:rPr>
                <w:rFonts w:cs="Calibri"/>
                <w:color w:val="000000"/>
                <w:sz w:val="24"/>
                <w:szCs w:val="24"/>
              </w:rPr>
              <w:t xml:space="preserve">Clay - 62839 Wayne - 62837 </w:t>
            </w:r>
          </w:p>
          <w:p w14:paraId="47EB02F6" w14:textId="5B4E87A6" w:rsidR="00215F4D" w:rsidRPr="009264BB" w:rsidRDefault="00215F4D" w:rsidP="00215F4D">
            <w:pPr>
              <w:rPr>
                <w:rFonts w:cs="Calibri"/>
                <w:color w:val="000000"/>
                <w:sz w:val="24"/>
                <w:szCs w:val="24"/>
              </w:rPr>
            </w:pPr>
            <w:r w:rsidRPr="009264BB">
              <w:rPr>
                <w:rFonts w:cs="Calibri"/>
                <w:color w:val="000000"/>
                <w:sz w:val="24"/>
                <w:szCs w:val="24"/>
              </w:rPr>
              <w:t>Richland - 62450</w:t>
            </w:r>
          </w:p>
        </w:tc>
        <w:tc>
          <w:tcPr>
            <w:tcW w:w="900" w:type="dxa"/>
            <w:noWrap/>
            <w:vAlign w:val="bottom"/>
          </w:tcPr>
          <w:p w14:paraId="1DDD77F4" w14:textId="759640EF" w:rsidR="00215F4D" w:rsidRDefault="00215F4D" w:rsidP="00215F4D">
            <w:pPr>
              <w:rPr>
                <w:rFonts w:cs="Calibri"/>
                <w:color w:val="000000"/>
                <w:sz w:val="24"/>
                <w:szCs w:val="24"/>
              </w:rPr>
            </w:pPr>
            <w:r>
              <w:rPr>
                <w:rFonts w:cs="Calibri"/>
                <w:color w:val="000000"/>
                <w:sz w:val="24"/>
                <w:szCs w:val="24"/>
              </w:rPr>
              <w:t>Illinois</w:t>
            </w:r>
          </w:p>
        </w:tc>
        <w:tc>
          <w:tcPr>
            <w:tcW w:w="1482" w:type="dxa"/>
            <w:noWrap/>
            <w:vAlign w:val="bottom"/>
          </w:tcPr>
          <w:p w14:paraId="544F8449" w14:textId="43932714" w:rsidR="00215F4D" w:rsidRPr="00834965" w:rsidRDefault="00215F4D" w:rsidP="00215F4D">
            <w:pPr>
              <w:jc w:val="center"/>
              <w:rPr>
                <w:rFonts w:cs="Calibri"/>
                <w:b/>
                <w:bCs/>
                <w:color w:val="EE0000"/>
                <w:sz w:val="24"/>
                <w:szCs w:val="24"/>
              </w:rPr>
            </w:pPr>
            <w:r w:rsidRPr="00834965">
              <w:rPr>
                <w:rFonts w:cs="Calibri"/>
                <w:b/>
                <w:bCs/>
                <w:color w:val="EE0000"/>
                <w:sz w:val="24"/>
                <w:szCs w:val="24"/>
              </w:rPr>
              <w:t>H7617</w:t>
            </w:r>
          </w:p>
        </w:tc>
        <w:tc>
          <w:tcPr>
            <w:tcW w:w="858" w:type="dxa"/>
            <w:noWrap/>
            <w:vAlign w:val="bottom"/>
          </w:tcPr>
          <w:p w14:paraId="0992CAA7" w14:textId="296ED6FA" w:rsidR="00215F4D" w:rsidRDefault="00570231" w:rsidP="00215F4D">
            <w:pPr>
              <w:jc w:val="center"/>
              <w:rPr>
                <w:rFonts w:cs="Calibri"/>
                <w:b/>
                <w:bCs/>
                <w:color w:val="000000"/>
                <w:sz w:val="24"/>
                <w:szCs w:val="24"/>
              </w:rPr>
            </w:pPr>
            <w:r>
              <w:rPr>
                <w:rFonts w:cs="Calibri"/>
                <w:b/>
                <w:bCs/>
                <w:color w:val="000000"/>
                <w:sz w:val="24"/>
                <w:szCs w:val="24"/>
              </w:rPr>
              <w:t>022</w:t>
            </w:r>
          </w:p>
        </w:tc>
        <w:tc>
          <w:tcPr>
            <w:tcW w:w="4362" w:type="dxa"/>
            <w:noWrap/>
            <w:vAlign w:val="bottom"/>
          </w:tcPr>
          <w:p w14:paraId="5F750BE2" w14:textId="59E1F32C" w:rsidR="00215F4D" w:rsidRPr="00641D44" w:rsidRDefault="00215F4D" w:rsidP="00215F4D">
            <w:pPr>
              <w:rPr>
                <w:rFonts w:cs="Calibri"/>
                <w:color w:val="000000"/>
                <w:sz w:val="24"/>
                <w:szCs w:val="24"/>
              </w:rPr>
            </w:pPr>
            <w:r w:rsidRPr="00641D44">
              <w:rPr>
                <w:rFonts w:cs="Calibri"/>
                <w:color w:val="000000"/>
                <w:sz w:val="24"/>
                <w:szCs w:val="24"/>
              </w:rPr>
              <w:t>Humana USAA Honor Giveback</w:t>
            </w:r>
          </w:p>
        </w:tc>
        <w:tc>
          <w:tcPr>
            <w:tcW w:w="1260" w:type="dxa"/>
            <w:noWrap/>
            <w:vAlign w:val="bottom"/>
          </w:tcPr>
          <w:p w14:paraId="2855C52E" w14:textId="1B168CCA" w:rsidR="00215F4D" w:rsidRDefault="00215F4D" w:rsidP="00215F4D">
            <w:pPr>
              <w:jc w:val="center"/>
              <w:rPr>
                <w:rFonts w:cs="Calibri"/>
                <w:b/>
                <w:bCs/>
                <w:color w:val="000000"/>
                <w:sz w:val="24"/>
                <w:szCs w:val="24"/>
              </w:rPr>
            </w:pPr>
            <w:r>
              <w:rPr>
                <w:rFonts w:cs="Calibri"/>
                <w:b/>
                <w:bCs/>
                <w:color w:val="000000"/>
                <w:sz w:val="24"/>
                <w:szCs w:val="24"/>
              </w:rPr>
              <w:t>PPO</w:t>
            </w:r>
          </w:p>
        </w:tc>
        <w:tc>
          <w:tcPr>
            <w:tcW w:w="1260" w:type="dxa"/>
            <w:noWrap/>
            <w:vAlign w:val="bottom"/>
          </w:tcPr>
          <w:p w14:paraId="7D7A34A6" w14:textId="4269E879" w:rsidR="00215F4D" w:rsidRDefault="00570231" w:rsidP="00215F4D">
            <w:pPr>
              <w:jc w:val="center"/>
              <w:rPr>
                <w:rFonts w:cs="Calibri"/>
                <w:color w:val="000000"/>
                <w:sz w:val="24"/>
                <w:szCs w:val="24"/>
              </w:rPr>
            </w:pPr>
            <w:r>
              <w:rPr>
                <w:rFonts w:cs="Calibri"/>
                <w:color w:val="000000"/>
                <w:sz w:val="24"/>
                <w:szCs w:val="24"/>
              </w:rPr>
              <w:t>$0.00</w:t>
            </w:r>
          </w:p>
        </w:tc>
        <w:tc>
          <w:tcPr>
            <w:tcW w:w="947" w:type="dxa"/>
            <w:noWrap/>
            <w:vAlign w:val="bottom"/>
          </w:tcPr>
          <w:p w14:paraId="5442B452" w14:textId="7A129251" w:rsidR="00215F4D" w:rsidRDefault="00570231" w:rsidP="00215F4D">
            <w:pPr>
              <w:jc w:val="center"/>
              <w:rPr>
                <w:rFonts w:cs="Calibri"/>
                <w:color w:val="000000"/>
                <w:sz w:val="24"/>
                <w:szCs w:val="24"/>
              </w:rPr>
            </w:pPr>
            <w:r>
              <w:rPr>
                <w:rFonts w:cs="Calibri"/>
                <w:color w:val="000000"/>
                <w:sz w:val="24"/>
                <w:szCs w:val="24"/>
              </w:rPr>
              <w:t>No</w:t>
            </w:r>
          </w:p>
        </w:tc>
      </w:tr>
      <w:tr w:rsidR="00215F4D" w:rsidRPr="006455DA" w14:paraId="045F5F91" w14:textId="77777777" w:rsidTr="00834965">
        <w:trPr>
          <w:trHeight w:val="240"/>
        </w:trPr>
        <w:tc>
          <w:tcPr>
            <w:tcW w:w="4140" w:type="dxa"/>
            <w:noWrap/>
            <w:vAlign w:val="bottom"/>
          </w:tcPr>
          <w:p w14:paraId="4FC9A783" w14:textId="77777777" w:rsidR="00215F4D" w:rsidRPr="009264BB" w:rsidRDefault="00215F4D" w:rsidP="00215F4D">
            <w:pPr>
              <w:rPr>
                <w:rFonts w:cs="Calibri"/>
                <w:color w:val="000000"/>
                <w:sz w:val="24"/>
                <w:szCs w:val="24"/>
              </w:rPr>
            </w:pPr>
            <w:r w:rsidRPr="009264BB">
              <w:rPr>
                <w:rFonts w:cs="Calibri"/>
                <w:color w:val="000000"/>
                <w:sz w:val="24"/>
                <w:szCs w:val="24"/>
              </w:rPr>
              <w:t xml:space="preserve">Clay - 62839 Wayne - 62837 </w:t>
            </w:r>
          </w:p>
          <w:p w14:paraId="7845FD4D" w14:textId="062C1D5E" w:rsidR="00215F4D" w:rsidRPr="009264BB" w:rsidRDefault="00215F4D" w:rsidP="00215F4D">
            <w:pPr>
              <w:rPr>
                <w:rFonts w:cs="Calibri"/>
                <w:color w:val="000000"/>
                <w:sz w:val="24"/>
                <w:szCs w:val="24"/>
              </w:rPr>
            </w:pPr>
            <w:r w:rsidRPr="009264BB">
              <w:rPr>
                <w:rFonts w:cs="Calibri"/>
                <w:color w:val="000000"/>
                <w:sz w:val="24"/>
                <w:szCs w:val="24"/>
              </w:rPr>
              <w:t>Richland - 62450 Marion - 62801</w:t>
            </w:r>
          </w:p>
        </w:tc>
        <w:tc>
          <w:tcPr>
            <w:tcW w:w="900" w:type="dxa"/>
            <w:noWrap/>
            <w:vAlign w:val="bottom"/>
          </w:tcPr>
          <w:p w14:paraId="30137C9E" w14:textId="2B7F154B" w:rsidR="00215F4D" w:rsidRDefault="00215F4D" w:rsidP="00215F4D">
            <w:pPr>
              <w:rPr>
                <w:rFonts w:cs="Calibri"/>
                <w:color w:val="000000"/>
                <w:sz w:val="24"/>
                <w:szCs w:val="24"/>
              </w:rPr>
            </w:pPr>
            <w:r>
              <w:rPr>
                <w:rFonts w:cs="Calibri"/>
                <w:color w:val="000000"/>
                <w:sz w:val="24"/>
                <w:szCs w:val="24"/>
              </w:rPr>
              <w:t>Illinois</w:t>
            </w:r>
          </w:p>
        </w:tc>
        <w:tc>
          <w:tcPr>
            <w:tcW w:w="1482" w:type="dxa"/>
            <w:noWrap/>
            <w:vAlign w:val="bottom"/>
          </w:tcPr>
          <w:p w14:paraId="76A086CC" w14:textId="54E59108" w:rsidR="00215F4D" w:rsidRPr="00834965" w:rsidRDefault="00215F4D" w:rsidP="00215F4D">
            <w:pPr>
              <w:jc w:val="center"/>
              <w:rPr>
                <w:rFonts w:cs="Calibri"/>
                <w:b/>
                <w:bCs/>
                <w:color w:val="EE0000"/>
                <w:sz w:val="24"/>
                <w:szCs w:val="24"/>
              </w:rPr>
            </w:pPr>
            <w:r w:rsidRPr="00834965">
              <w:rPr>
                <w:rFonts w:cs="Calibri"/>
                <w:b/>
                <w:bCs/>
                <w:color w:val="EE0000"/>
                <w:sz w:val="24"/>
                <w:szCs w:val="24"/>
              </w:rPr>
              <w:t>R5361</w:t>
            </w:r>
          </w:p>
        </w:tc>
        <w:tc>
          <w:tcPr>
            <w:tcW w:w="858" w:type="dxa"/>
            <w:noWrap/>
            <w:vAlign w:val="bottom"/>
          </w:tcPr>
          <w:p w14:paraId="0760324E" w14:textId="62759283" w:rsidR="00215F4D" w:rsidRDefault="00570231" w:rsidP="00215F4D">
            <w:pPr>
              <w:jc w:val="center"/>
              <w:rPr>
                <w:rFonts w:cs="Calibri"/>
                <w:b/>
                <w:bCs/>
                <w:color w:val="000000"/>
                <w:sz w:val="24"/>
                <w:szCs w:val="24"/>
              </w:rPr>
            </w:pPr>
            <w:r>
              <w:rPr>
                <w:rFonts w:cs="Calibri"/>
                <w:b/>
                <w:bCs/>
                <w:color w:val="000000"/>
                <w:sz w:val="24"/>
                <w:szCs w:val="24"/>
              </w:rPr>
              <w:t>001</w:t>
            </w:r>
          </w:p>
        </w:tc>
        <w:tc>
          <w:tcPr>
            <w:tcW w:w="4362" w:type="dxa"/>
            <w:noWrap/>
            <w:vAlign w:val="bottom"/>
          </w:tcPr>
          <w:p w14:paraId="107686EC" w14:textId="7356A59C" w:rsidR="00215F4D" w:rsidRPr="00641D44" w:rsidRDefault="00215F4D" w:rsidP="00095A39">
            <w:pPr>
              <w:rPr>
                <w:rFonts w:cs="Calibri"/>
                <w:color w:val="000000"/>
                <w:sz w:val="24"/>
                <w:szCs w:val="24"/>
              </w:rPr>
            </w:pPr>
            <w:r w:rsidRPr="00641D44">
              <w:rPr>
                <w:rFonts w:cs="Calibri"/>
                <w:color w:val="000000"/>
                <w:sz w:val="24"/>
                <w:szCs w:val="24"/>
              </w:rPr>
              <w:t>Humana USAA Honor Giveback</w:t>
            </w:r>
          </w:p>
        </w:tc>
        <w:tc>
          <w:tcPr>
            <w:tcW w:w="1260" w:type="dxa"/>
            <w:noWrap/>
            <w:vAlign w:val="bottom"/>
          </w:tcPr>
          <w:p w14:paraId="2E22C222" w14:textId="3972B497" w:rsidR="00215F4D" w:rsidRDefault="00215F4D" w:rsidP="00215F4D">
            <w:pPr>
              <w:jc w:val="center"/>
              <w:rPr>
                <w:rFonts w:cs="Calibri"/>
                <w:b/>
                <w:bCs/>
                <w:color w:val="000000"/>
                <w:sz w:val="24"/>
                <w:szCs w:val="24"/>
              </w:rPr>
            </w:pPr>
            <w:r w:rsidRPr="00466309">
              <w:rPr>
                <w:rFonts w:cs="Calibri"/>
                <w:b/>
                <w:bCs/>
                <w:color w:val="000000"/>
                <w:sz w:val="24"/>
                <w:szCs w:val="24"/>
              </w:rPr>
              <w:t>Regional PPO</w:t>
            </w:r>
          </w:p>
        </w:tc>
        <w:tc>
          <w:tcPr>
            <w:tcW w:w="1260" w:type="dxa"/>
            <w:noWrap/>
            <w:vAlign w:val="bottom"/>
          </w:tcPr>
          <w:p w14:paraId="067E6740" w14:textId="3DFDFEDE" w:rsidR="00215F4D" w:rsidRDefault="00570231" w:rsidP="00215F4D">
            <w:pPr>
              <w:jc w:val="center"/>
              <w:rPr>
                <w:rFonts w:cs="Calibri"/>
                <w:color w:val="000000"/>
                <w:sz w:val="24"/>
                <w:szCs w:val="24"/>
              </w:rPr>
            </w:pPr>
            <w:r>
              <w:rPr>
                <w:rFonts w:cs="Calibri"/>
                <w:color w:val="000000"/>
                <w:sz w:val="24"/>
                <w:szCs w:val="24"/>
              </w:rPr>
              <w:t>$0.00</w:t>
            </w:r>
          </w:p>
        </w:tc>
        <w:tc>
          <w:tcPr>
            <w:tcW w:w="947" w:type="dxa"/>
            <w:noWrap/>
            <w:vAlign w:val="bottom"/>
          </w:tcPr>
          <w:p w14:paraId="3A4BAE02" w14:textId="02FCA6FB" w:rsidR="00215F4D" w:rsidRDefault="00570231" w:rsidP="00215F4D">
            <w:pPr>
              <w:jc w:val="center"/>
              <w:rPr>
                <w:rFonts w:cs="Calibri"/>
                <w:color w:val="000000"/>
                <w:sz w:val="24"/>
                <w:szCs w:val="24"/>
              </w:rPr>
            </w:pPr>
            <w:r>
              <w:rPr>
                <w:rFonts w:cs="Calibri"/>
                <w:color w:val="000000"/>
                <w:sz w:val="24"/>
                <w:szCs w:val="24"/>
              </w:rPr>
              <w:t>No</w:t>
            </w:r>
          </w:p>
        </w:tc>
      </w:tr>
    </w:tbl>
    <w:p w14:paraId="7397A054" w14:textId="1D1D45B9" w:rsidR="0031454D" w:rsidRDefault="0031454D" w:rsidP="00BC3F8B">
      <w:pPr>
        <w:pStyle w:val="xmsonormal"/>
        <w:shd w:val="clear" w:color="auto" w:fill="FFFFFF"/>
        <w:spacing w:before="0" w:beforeAutospacing="0" w:after="0" w:afterAutospacing="0"/>
        <w:rPr>
          <w:rFonts w:ascii="Calibri" w:hAnsi="Calibri" w:cs="Calibri"/>
          <w:b/>
          <w:bCs/>
          <w:i/>
          <w:iCs/>
          <w:color w:val="242424"/>
        </w:rPr>
      </w:pPr>
      <w:bookmarkStart w:id="2" w:name="_Hlk149806159"/>
    </w:p>
    <w:p w14:paraId="03FD625C" w14:textId="77777777" w:rsidR="00834965" w:rsidRDefault="00834965" w:rsidP="00BC3F8B">
      <w:pPr>
        <w:pStyle w:val="xmsonormal"/>
        <w:shd w:val="clear" w:color="auto" w:fill="FFFFFF"/>
        <w:spacing w:before="0" w:beforeAutospacing="0" w:after="0" w:afterAutospacing="0"/>
        <w:rPr>
          <w:rFonts w:ascii="Calibri" w:hAnsi="Calibri" w:cs="Calibri"/>
          <w:b/>
          <w:bCs/>
          <w:i/>
          <w:iCs/>
          <w:color w:val="242424"/>
        </w:rPr>
      </w:pPr>
    </w:p>
    <w:p w14:paraId="68D2521C" w14:textId="77777777" w:rsidR="00641D44" w:rsidRDefault="00641D44" w:rsidP="00BC3F8B">
      <w:pPr>
        <w:pStyle w:val="xmsonormal"/>
        <w:shd w:val="clear" w:color="auto" w:fill="FFFFFF"/>
        <w:spacing w:before="0" w:beforeAutospacing="0" w:after="0" w:afterAutospacing="0"/>
        <w:rPr>
          <w:rFonts w:ascii="Calibri" w:hAnsi="Calibri" w:cs="Calibri"/>
          <w:b/>
          <w:bCs/>
          <w:i/>
          <w:iCs/>
          <w:color w:val="242424"/>
        </w:rPr>
      </w:pPr>
    </w:p>
    <w:p w14:paraId="3A2E9D34" w14:textId="77777777" w:rsidR="00641D44" w:rsidRDefault="00641D44" w:rsidP="00BC3F8B">
      <w:pPr>
        <w:pStyle w:val="xmsonormal"/>
        <w:shd w:val="clear" w:color="auto" w:fill="FFFFFF"/>
        <w:spacing w:before="0" w:beforeAutospacing="0" w:after="0" w:afterAutospacing="0"/>
        <w:rPr>
          <w:rFonts w:ascii="Calibri" w:hAnsi="Calibri" w:cs="Calibri"/>
          <w:b/>
          <w:bCs/>
          <w:i/>
          <w:iCs/>
          <w:color w:val="242424"/>
        </w:rPr>
      </w:pPr>
    </w:p>
    <w:p w14:paraId="608F5382" w14:textId="77777777" w:rsidR="00822F51" w:rsidRDefault="00822F51" w:rsidP="00BC3F8B">
      <w:pPr>
        <w:pStyle w:val="xmsonormal"/>
        <w:shd w:val="clear" w:color="auto" w:fill="FFFFFF"/>
        <w:spacing w:before="0" w:beforeAutospacing="0" w:after="0" w:afterAutospacing="0"/>
        <w:rPr>
          <w:rFonts w:ascii="Calibri" w:hAnsi="Calibri" w:cs="Calibri"/>
          <w:b/>
          <w:bCs/>
          <w:i/>
          <w:iCs/>
          <w:color w:val="242424"/>
        </w:rPr>
      </w:pPr>
    </w:p>
    <w:tbl>
      <w:tblPr>
        <w:tblW w:w="1478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010"/>
        <w:gridCol w:w="970"/>
        <w:gridCol w:w="1596"/>
        <w:gridCol w:w="786"/>
        <w:gridCol w:w="3931"/>
        <w:gridCol w:w="1142"/>
        <w:gridCol w:w="1129"/>
        <w:gridCol w:w="1216"/>
      </w:tblGrid>
      <w:tr w:rsidR="0031454D" w:rsidRPr="00A624E5" w14:paraId="6B0AA682" w14:textId="77777777" w:rsidTr="000765BB">
        <w:trPr>
          <w:trHeight w:val="240"/>
        </w:trPr>
        <w:tc>
          <w:tcPr>
            <w:tcW w:w="4010" w:type="dxa"/>
            <w:tcBorders>
              <w:top w:val="nil"/>
              <w:left w:val="nil"/>
              <w:bottom w:val="single" w:sz="4" w:space="0" w:color="auto"/>
              <w:right w:val="nil"/>
            </w:tcBorders>
            <w:noWrap/>
            <w:vAlign w:val="bottom"/>
          </w:tcPr>
          <w:p w14:paraId="0E5D55D4" w14:textId="77777777" w:rsidR="0031454D" w:rsidRDefault="0031454D" w:rsidP="00745DA5">
            <w:pPr>
              <w:rPr>
                <w:rFonts w:asciiTheme="minorHAnsi" w:hAnsiTheme="minorHAnsi" w:cstheme="minorHAnsi"/>
                <w:b/>
                <w:bCs/>
                <w:color w:val="000000"/>
                <w:sz w:val="24"/>
                <w:szCs w:val="24"/>
              </w:rPr>
            </w:pPr>
            <w:r>
              <w:rPr>
                <w:rFonts w:asciiTheme="minorHAnsi" w:hAnsiTheme="minorHAnsi" w:cstheme="minorHAnsi"/>
                <w:b/>
                <w:bCs/>
                <w:color w:val="000000"/>
                <w:sz w:val="24"/>
                <w:szCs w:val="24"/>
              </w:rPr>
              <w:t>C</w:t>
            </w:r>
            <w:r w:rsidRPr="006455DA">
              <w:rPr>
                <w:rFonts w:asciiTheme="minorHAnsi" w:hAnsiTheme="minorHAnsi" w:cstheme="minorHAnsi"/>
                <w:b/>
                <w:bCs/>
                <w:color w:val="000000"/>
                <w:sz w:val="24"/>
                <w:szCs w:val="24"/>
              </w:rPr>
              <w:t xml:space="preserve">lay County Hospital </w:t>
            </w:r>
          </w:p>
          <w:p w14:paraId="2DB264BB" w14:textId="34BB3F8D" w:rsidR="0031454D" w:rsidRPr="006455DA" w:rsidRDefault="0031454D" w:rsidP="00745DA5">
            <w:pPr>
              <w:rPr>
                <w:rFonts w:ascii="Calibri" w:hAnsi="Calibri" w:cs="Calibri"/>
                <w:b/>
                <w:bCs/>
                <w:color w:val="000000"/>
                <w:sz w:val="24"/>
                <w:szCs w:val="24"/>
              </w:rPr>
            </w:pPr>
            <w:r w:rsidRPr="006455DA">
              <w:rPr>
                <w:rFonts w:ascii="Calibri" w:hAnsi="Calibri" w:cs="Calibri"/>
                <w:b/>
                <w:bCs/>
                <w:color w:val="000000"/>
                <w:sz w:val="24"/>
                <w:szCs w:val="24"/>
              </w:rPr>
              <w:t>Medicare Advantage 202</w:t>
            </w:r>
            <w:r w:rsidR="00CE4E41">
              <w:rPr>
                <w:rFonts w:ascii="Calibri" w:hAnsi="Calibri" w:cs="Calibri"/>
                <w:b/>
                <w:bCs/>
                <w:color w:val="000000"/>
                <w:sz w:val="24"/>
                <w:szCs w:val="24"/>
              </w:rPr>
              <w:t>7</w:t>
            </w:r>
          </w:p>
          <w:p w14:paraId="2FCF350C" w14:textId="77777777" w:rsidR="0031454D" w:rsidRPr="006455DA" w:rsidRDefault="0031454D" w:rsidP="00745DA5">
            <w:pPr>
              <w:rPr>
                <w:rFonts w:asciiTheme="minorHAnsi" w:hAnsiTheme="minorHAnsi" w:cstheme="minorHAnsi"/>
                <w:b/>
                <w:bCs/>
                <w:color w:val="000000"/>
                <w:sz w:val="18"/>
                <w:szCs w:val="18"/>
              </w:rPr>
            </w:pPr>
            <w:r>
              <w:rPr>
                <w:rFonts w:ascii="Calibri" w:hAnsi="Calibri" w:cs="Calibri"/>
                <w:b/>
                <w:bCs/>
                <w:color w:val="000000"/>
                <w:sz w:val="24"/>
                <w:szCs w:val="24"/>
              </w:rPr>
              <w:t xml:space="preserve">Special Needs Plans (SNP) </w:t>
            </w:r>
            <w:r w:rsidRPr="006455DA">
              <w:rPr>
                <w:rFonts w:ascii="Calibri" w:hAnsi="Calibri" w:cs="Calibri"/>
                <w:b/>
                <w:bCs/>
                <w:color w:val="000000"/>
                <w:sz w:val="24"/>
                <w:szCs w:val="24"/>
              </w:rPr>
              <w:t xml:space="preserve">                                                         </w:t>
            </w:r>
          </w:p>
        </w:tc>
        <w:tc>
          <w:tcPr>
            <w:tcW w:w="970" w:type="dxa"/>
            <w:tcBorders>
              <w:top w:val="nil"/>
              <w:left w:val="nil"/>
              <w:bottom w:val="single" w:sz="4" w:space="0" w:color="auto"/>
              <w:right w:val="nil"/>
            </w:tcBorders>
            <w:noWrap/>
            <w:vAlign w:val="bottom"/>
          </w:tcPr>
          <w:p w14:paraId="3B32E267" w14:textId="77777777" w:rsidR="0031454D" w:rsidRPr="006455DA" w:rsidRDefault="0031454D" w:rsidP="00745DA5">
            <w:pPr>
              <w:jc w:val="center"/>
              <w:rPr>
                <w:rFonts w:asciiTheme="minorHAnsi" w:hAnsiTheme="minorHAnsi" w:cstheme="minorHAnsi"/>
                <w:b/>
                <w:bCs/>
                <w:color w:val="000000"/>
                <w:sz w:val="18"/>
                <w:szCs w:val="18"/>
              </w:rPr>
            </w:pPr>
          </w:p>
        </w:tc>
        <w:tc>
          <w:tcPr>
            <w:tcW w:w="1596" w:type="dxa"/>
            <w:tcBorders>
              <w:top w:val="nil"/>
              <w:left w:val="nil"/>
              <w:bottom w:val="single" w:sz="4" w:space="0" w:color="auto"/>
              <w:right w:val="nil"/>
            </w:tcBorders>
            <w:noWrap/>
            <w:vAlign w:val="bottom"/>
          </w:tcPr>
          <w:p w14:paraId="2A24697A" w14:textId="77777777" w:rsidR="0031454D" w:rsidRPr="00A624E5" w:rsidRDefault="0031454D" w:rsidP="00745DA5">
            <w:pPr>
              <w:rPr>
                <w:rFonts w:ascii="Calibri" w:hAnsi="Calibri" w:cs="Calibri"/>
                <w:b/>
                <w:bCs/>
                <w:color w:val="000000"/>
                <w:sz w:val="24"/>
                <w:szCs w:val="24"/>
              </w:rPr>
            </w:pPr>
            <w:r w:rsidRPr="006455DA">
              <w:rPr>
                <w:rFonts w:ascii="Calibri" w:hAnsi="Calibri" w:cs="Calibri"/>
                <w:b/>
                <w:bCs/>
                <w:color w:val="00B050"/>
                <w:sz w:val="24"/>
                <w:szCs w:val="24"/>
              </w:rPr>
              <w:t>Participating</w:t>
            </w:r>
          </w:p>
        </w:tc>
        <w:tc>
          <w:tcPr>
            <w:tcW w:w="786" w:type="dxa"/>
            <w:tcBorders>
              <w:top w:val="nil"/>
              <w:left w:val="nil"/>
              <w:bottom w:val="single" w:sz="4" w:space="0" w:color="auto"/>
              <w:right w:val="nil"/>
            </w:tcBorders>
            <w:noWrap/>
            <w:vAlign w:val="bottom"/>
          </w:tcPr>
          <w:p w14:paraId="51EF41EA" w14:textId="77777777" w:rsidR="0031454D" w:rsidRPr="00A624E5" w:rsidRDefault="0031454D" w:rsidP="00745DA5">
            <w:pPr>
              <w:rPr>
                <w:rFonts w:asciiTheme="minorHAnsi" w:hAnsiTheme="minorHAnsi" w:cstheme="minorHAnsi"/>
                <w:b/>
                <w:bCs/>
                <w:color w:val="000000"/>
                <w:sz w:val="18"/>
                <w:szCs w:val="18"/>
              </w:rPr>
            </w:pPr>
          </w:p>
        </w:tc>
        <w:tc>
          <w:tcPr>
            <w:tcW w:w="3931" w:type="dxa"/>
            <w:tcBorders>
              <w:top w:val="nil"/>
              <w:left w:val="nil"/>
              <w:bottom w:val="single" w:sz="4" w:space="0" w:color="auto"/>
              <w:right w:val="nil"/>
            </w:tcBorders>
            <w:noWrap/>
            <w:vAlign w:val="bottom"/>
          </w:tcPr>
          <w:p w14:paraId="62C08A9E" w14:textId="77777777" w:rsidR="0031454D" w:rsidRPr="00A624E5" w:rsidRDefault="0031454D" w:rsidP="00745DA5">
            <w:pPr>
              <w:jc w:val="center"/>
              <w:rPr>
                <w:rFonts w:asciiTheme="minorHAnsi" w:hAnsiTheme="minorHAnsi" w:cstheme="minorHAnsi"/>
                <w:b/>
                <w:bCs/>
                <w:color w:val="000000"/>
                <w:sz w:val="18"/>
                <w:szCs w:val="18"/>
              </w:rPr>
            </w:pPr>
          </w:p>
        </w:tc>
        <w:tc>
          <w:tcPr>
            <w:tcW w:w="1142" w:type="dxa"/>
            <w:tcBorders>
              <w:top w:val="nil"/>
              <w:left w:val="nil"/>
              <w:bottom w:val="single" w:sz="4" w:space="0" w:color="auto"/>
              <w:right w:val="nil"/>
            </w:tcBorders>
            <w:noWrap/>
            <w:vAlign w:val="bottom"/>
          </w:tcPr>
          <w:p w14:paraId="0F92BCB9" w14:textId="77777777" w:rsidR="0031454D" w:rsidRPr="00A624E5" w:rsidRDefault="0031454D" w:rsidP="00745DA5">
            <w:pPr>
              <w:rPr>
                <w:rFonts w:asciiTheme="minorHAnsi" w:hAnsiTheme="minorHAnsi" w:cstheme="minorHAnsi"/>
                <w:b/>
                <w:bCs/>
                <w:color w:val="000000"/>
                <w:sz w:val="18"/>
                <w:szCs w:val="18"/>
              </w:rPr>
            </w:pPr>
          </w:p>
        </w:tc>
        <w:tc>
          <w:tcPr>
            <w:tcW w:w="1129" w:type="dxa"/>
            <w:tcBorders>
              <w:top w:val="nil"/>
              <w:left w:val="nil"/>
              <w:bottom w:val="single" w:sz="4" w:space="0" w:color="auto"/>
              <w:right w:val="nil"/>
            </w:tcBorders>
            <w:noWrap/>
            <w:vAlign w:val="bottom"/>
          </w:tcPr>
          <w:p w14:paraId="0B5EB936" w14:textId="77777777" w:rsidR="0031454D" w:rsidRPr="00A624E5" w:rsidRDefault="0031454D" w:rsidP="00745DA5">
            <w:pPr>
              <w:rPr>
                <w:rFonts w:asciiTheme="minorHAnsi" w:hAnsiTheme="minorHAnsi" w:cstheme="minorHAnsi"/>
                <w:b/>
                <w:bCs/>
                <w:color w:val="000000"/>
                <w:sz w:val="18"/>
                <w:szCs w:val="18"/>
              </w:rPr>
            </w:pPr>
          </w:p>
        </w:tc>
        <w:tc>
          <w:tcPr>
            <w:tcW w:w="1216" w:type="dxa"/>
            <w:tcBorders>
              <w:top w:val="nil"/>
              <w:left w:val="nil"/>
              <w:bottom w:val="single" w:sz="4" w:space="0" w:color="auto"/>
              <w:right w:val="nil"/>
            </w:tcBorders>
            <w:noWrap/>
            <w:vAlign w:val="bottom"/>
          </w:tcPr>
          <w:p w14:paraId="4BF40257" w14:textId="77777777" w:rsidR="0031454D" w:rsidRPr="00A624E5" w:rsidRDefault="0031454D" w:rsidP="00745DA5">
            <w:pPr>
              <w:jc w:val="center"/>
              <w:rPr>
                <w:rFonts w:asciiTheme="minorHAnsi" w:hAnsiTheme="minorHAnsi" w:cstheme="minorHAnsi"/>
                <w:b/>
                <w:bCs/>
                <w:sz w:val="18"/>
                <w:szCs w:val="18"/>
              </w:rPr>
            </w:pPr>
          </w:p>
        </w:tc>
      </w:tr>
      <w:tr w:rsidR="0031454D" w:rsidRPr="00A624E5" w14:paraId="2768A1AE" w14:textId="77777777" w:rsidTr="000765BB">
        <w:trPr>
          <w:trHeight w:val="269"/>
        </w:trPr>
        <w:tc>
          <w:tcPr>
            <w:tcW w:w="4010" w:type="dxa"/>
            <w:tcBorders>
              <w:top w:val="single" w:sz="4" w:space="0" w:color="auto"/>
            </w:tcBorders>
            <w:noWrap/>
            <w:vAlign w:val="bottom"/>
          </w:tcPr>
          <w:p w14:paraId="12A2C071" w14:textId="77777777" w:rsidR="0031454D" w:rsidRPr="009264BB" w:rsidRDefault="0031454D" w:rsidP="00745DA5">
            <w:pPr>
              <w:jc w:val="center"/>
              <w:rPr>
                <w:rFonts w:asciiTheme="minorHAnsi" w:hAnsiTheme="minorHAnsi" w:cstheme="minorHAnsi"/>
                <w:b/>
                <w:bCs/>
                <w:color w:val="000000"/>
                <w:sz w:val="24"/>
                <w:szCs w:val="24"/>
              </w:rPr>
            </w:pPr>
            <w:r w:rsidRPr="009264BB">
              <w:rPr>
                <w:rFonts w:asciiTheme="minorHAnsi" w:hAnsiTheme="minorHAnsi" w:cstheme="minorHAnsi"/>
                <w:b/>
                <w:bCs/>
                <w:color w:val="000000"/>
                <w:sz w:val="24"/>
                <w:szCs w:val="24"/>
              </w:rPr>
              <w:t>Counties and Zip codes</w:t>
            </w:r>
          </w:p>
        </w:tc>
        <w:tc>
          <w:tcPr>
            <w:tcW w:w="970" w:type="dxa"/>
            <w:tcBorders>
              <w:top w:val="single" w:sz="4" w:space="0" w:color="auto"/>
            </w:tcBorders>
            <w:noWrap/>
            <w:vAlign w:val="bottom"/>
          </w:tcPr>
          <w:p w14:paraId="08BD623B" w14:textId="77777777" w:rsidR="0031454D" w:rsidRPr="009264BB" w:rsidRDefault="0031454D" w:rsidP="00745DA5">
            <w:pPr>
              <w:jc w:val="center"/>
              <w:rPr>
                <w:rFonts w:asciiTheme="minorHAnsi" w:hAnsiTheme="minorHAnsi" w:cstheme="minorHAnsi"/>
                <w:sz w:val="24"/>
                <w:szCs w:val="24"/>
              </w:rPr>
            </w:pPr>
            <w:r w:rsidRPr="009264BB">
              <w:rPr>
                <w:rFonts w:asciiTheme="minorHAnsi" w:hAnsiTheme="minorHAnsi" w:cstheme="minorHAnsi"/>
                <w:b/>
                <w:bCs/>
                <w:color w:val="000000"/>
                <w:sz w:val="24"/>
                <w:szCs w:val="24"/>
              </w:rPr>
              <w:t>State</w:t>
            </w:r>
          </w:p>
        </w:tc>
        <w:tc>
          <w:tcPr>
            <w:tcW w:w="1596" w:type="dxa"/>
            <w:tcBorders>
              <w:top w:val="single" w:sz="4" w:space="0" w:color="auto"/>
            </w:tcBorders>
            <w:noWrap/>
            <w:vAlign w:val="bottom"/>
          </w:tcPr>
          <w:p w14:paraId="646E273B" w14:textId="77777777" w:rsidR="0031454D" w:rsidRPr="009264BB" w:rsidRDefault="0031454D" w:rsidP="00745DA5">
            <w:pPr>
              <w:jc w:val="center"/>
              <w:rPr>
                <w:rFonts w:asciiTheme="minorHAnsi" w:hAnsiTheme="minorHAnsi" w:cstheme="minorHAnsi"/>
                <w:sz w:val="24"/>
                <w:szCs w:val="24"/>
              </w:rPr>
            </w:pPr>
            <w:r w:rsidRPr="009264BB">
              <w:rPr>
                <w:rFonts w:asciiTheme="minorHAnsi" w:hAnsiTheme="minorHAnsi" w:cstheme="minorHAnsi"/>
                <w:b/>
                <w:bCs/>
                <w:color w:val="000000"/>
                <w:sz w:val="24"/>
                <w:szCs w:val="24"/>
              </w:rPr>
              <w:t>Contract ID</w:t>
            </w:r>
          </w:p>
        </w:tc>
        <w:tc>
          <w:tcPr>
            <w:tcW w:w="786" w:type="dxa"/>
            <w:tcBorders>
              <w:top w:val="single" w:sz="4" w:space="0" w:color="auto"/>
            </w:tcBorders>
            <w:noWrap/>
            <w:vAlign w:val="bottom"/>
          </w:tcPr>
          <w:p w14:paraId="70E3EC4E" w14:textId="77777777" w:rsidR="0031454D" w:rsidRPr="009264BB" w:rsidRDefault="0031454D" w:rsidP="00745DA5">
            <w:pPr>
              <w:jc w:val="center"/>
              <w:rPr>
                <w:rFonts w:asciiTheme="minorHAnsi" w:hAnsiTheme="minorHAnsi" w:cstheme="minorHAnsi"/>
                <w:sz w:val="24"/>
                <w:szCs w:val="24"/>
              </w:rPr>
            </w:pPr>
            <w:r w:rsidRPr="009264BB">
              <w:rPr>
                <w:rFonts w:asciiTheme="minorHAnsi" w:hAnsiTheme="minorHAnsi" w:cstheme="minorHAnsi"/>
                <w:b/>
                <w:bCs/>
                <w:color w:val="000000"/>
                <w:sz w:val="24"/>
                <w:szCs w:val="24"/>
              </w:rPr>
              <w:t>Plan ID</w:t>
            </w:r>
          </w:p>
        </w:tc>
        <w:tc>
          <w:tcPr>
            <w:tcW w:w="3931" w:type="dxa"/>
            <w:tcBorders>
              <w:top w:val="single" w:sz="4" w:space="0" w:color="auto"/>
            </w:tcBorders>
            <w:noWrap/>
            <w:vAlign w:val="bottom"/>
          </w:tcPr>
          <w:p w14:paraId="72ED5F6C" w14:textId="77777777" w:rsidR="0031454D" w:rsidRPr="009264BB" w:rsidRDefault="0031454D" w:rsidP="00745DA5">
            <w:pPr>
              <w:jc w:val="center"/>
              <w:rPr>
                <w:rFonts w:asciiTheme="minorHAnsi" w:hAnsiTheme="minorHAnsi" w:cstheme="minorHAnsi"/>
                <w:sz w:val="24"/>
                <w:szCs w:val="24"/>
              </w:rPr>
            </w:pPr>
            <w:r w:rsidRPr="009264BB">
              <w:rPr>
                <w:rFonts w:asciiTheme="minorHAnsi" w:hAnsiTheme="minorHAnsi" w:cstheme="minorHAnsi"/>
                <w:b/>
                <w:bCs/>
                <w:color w:val="000000"/>
                <w:sz w:val="24"/>
                <w:szCs w:val="24"/>
              </w:rPr>
              <w:t>Plan Name</w:t>
            </w:r>
          </w:p>
        </w:tc>
        <w:tc>
          <w:tcPr>
            <w:tcW w:w="1142" w:type="dxa"/>
            <w:tcBorders>
              <w:top w:val="single" w:sz="4" w:space="0" w:color="auto"/>
            </w:tcBorders>
            <w:noWrap/>
            <w:vAlign w:val="bottom"/>
          </w:tcPr>
          <w:p w14:paraId="1772B271" w14:textId="77777777" w:rsidR="0031454D" w:rsidRPr="009264BB" w:rsidRDefault="0031454D" w:rsidP="00745DA5">
            <w:pPr>
              <w:jc w:val="center"/>
              <w:rPr>
                <w:rFonts w:asciiTheme="minorHAnsi" w:hAnsiTheme="minorHAnsi" w:cstheme="minorHAnsi"/>
                <w:sz w:val="24"/>
                <w:szCs w:val="24"/>
              </w:rPr>
            </w:pPr>
            <w:r w:rsidRPr="009264BB">
              <w:rPr>
                <w:rFonts w:asciiTheme="minorHAnsi" w:hAnsiTheme="minorHAnsi" w:cstheme="minorHAnsi"/>
                <w:b/>
                <w:bCs/>
                <w:color w:val="000000"/>
                <w:sz w:val="24"/>
                <w:szCs w:val="24"/>
              </w:rPr>
              <w:t>Plan Type</w:t>
            </w:r>
          </w:p>
        </w:tc>
        <w:tc>
          <w:tcPr>
            <w:tcW w:w="1129" w:type="dxa"/>
            <w:tcBorders>
              <w:top w:val="single" w:sz="4" w:space="0" w:color="auto"/>
            </w:tcBorders>
            <w:noWrap/>
            <w:vAlign w:val="bottom"/>
          </w:tcPr>
          <w:p w14:paraId="26344470" w14:textId="77777777" w:rsidR="0031454D" w:rsidRPr="009264BB" w:rsidRDefault="0031454D" w:rsidP="00745DA5">
            <w:pPr>
              <w:jc w:val="center"/>
              <w:rPr>
                <w:rFonts w:asciiTheme="minorHAnsi" w:hAnsiTheme="minorHAnsi" w:cstheme="minorHAnsi"/>
                <w:sz w:val="24"/>
                <w:szCs w:val="24"/>
              </w:rPr>
            </w:pPr>
            <w:r w:rsidRPr="009264BB">
              <w:rPr>
                <w:rFonts w:asciiTheme="minorHAnsi" w:hAnsiTheme="minorHAnsi" w:cstheme="minorHAnsi"/>
                <w:b/>
                <w:bCs/>
                <w:color w:val="000000"/>
                <w:sz w:val="24"/>
                <w:szCs w:val="24"/>
              </w:rPr>
              <w:t>Monthly Premium</w:t>
            </w:r>
          </w:p>
        </w:tc>
        <w:tc>
          <w:tcPr>
            <w:tcW w:w="1216" w:type="dxa"/>
            <w:tcBorders>
              <w:top w:val="single" w:sz="4" w:space="0" w:color="auto"/>
            </w:tcBorders>
            <w:noWrap/>
            <w:vAlign w:val="bottom"/>
          </w:tcPr>
          <w:p w14:paraId="3E3236AF" w14:textId="77777777" w:rsidR="0031454D" w:rsidRPr="009264BB" w:rsidRDefault="0031454D" w:rsidP="00745DA5">
            <w:pPr>
              <w:jc w:val="center"/>
              <w:rPr>
                <w:rFonts w:asciiTheme="minorHAnsi" w:hAnsiTheme="minorHAnsi" w:cstheme="minorHAnsi"/>
                <w:sz w:val="24"/>
                <w:szCs w:val="24"/>
              </w:rPr>
            </w:pPr>
            <w:r w:rsidRPr="009264BB">
              <w:rPr>
                <w:rFonts w:asciiTheme="minorHAnsi" w:hAnsiTheme="minorHAnsi" w:cstheme="minorHAnsi"/>
                <w:b/>
                <w:bCs/>
                <w:sz w:val="24"/>
                <w:szCs w:val="24"/>
              </w:rPr>
              <w:t>Include RX</w:t>
            </w:r>
          </w:p>
        </w:tc>
      </w:tr>
      <w:tr w:rsidR="0031454D" w:rsidRPr="00641D44" w14:paraId="26DC56F3" w14:textId="77777777" w:rsidTr="000765BB">
        <w:trPr>
          <w:trHeight w:val="58"/>
        </w:trPr>
        <w:tc>
          <w:tcPr>
            <w:tcW w:w="4010" w:type="dxa"/>
            <w:noWrap/>
            <w:vAlign w:val="bottom"/>
          </w:tcPr>
          <w:p w14:paraId="740F5C56" w14:textId="77777777" w:rsidR="0031454D" w:rsidRPr="00641D44" w:rsidRDefault="0031454D" w:rsidP="00745DA5">
            <w:pPr>
              <w:rPr>
                <w:rFonts w:cs="Calibri"/>
                <w:color w:val="000000"/>
                <w:sz w:val="24"/>
                <w:szCs w:val="24"/>
              </w:rPr>
            </w:pPr>
            <w:r w:rsidRPr="00641D44">
              <w:rPr>
                <w:rFonts w:cs="Calibri"/>
                <w:color w:val="000000"/>
                <w:sz w:val="24"/>
                <w:szCs w:val="24"/>
              </w:rPr>
              <w:t xml:space="preserve">Clay - 62839 Wayne - 62837 </w:t>
            </w:r>
          </w:p>
          <w:p w14:paraId="0C563E11" w14:textId="77777777" w:rsidR="0031454D" w:rsidRPr="00641D44" w:rsidRDefault="0031454D" w:rsidP="00745DA5">
            <w:pPr>
              <w:rPr>
                <w:rFonts w:cs="Calibri"/>
                <w:color w:val="000000"/>
                <w:sz w:val="24"/>
                <w:szCs w:val="24"/>
              </w:rPr>
            </w:pPr>
            <w:r w:rsidRPr="00641D44">
              <w:rPr>
                <w:rFonts w:cs="Calibri"/>
                <w:color w:val="000000"/>
                <w:sz w:val="24"/>
                <w:szCs w:val="24"/>
              </w:rPr>
              <w:t>Richland - 62450 Marion – 62801</w:t>
            </w:r>
          </w:p>
        </w:tc>
        <w:tc>
          <w:tcPr>
            <w:tcW w:w="970" w:type="dxa"/>
            <w:noWrap/>
            <w:vAlign w:val="bottom"/>
          </w:tcPr>
          <w:p w14:paraId="6397B82A" w14:textId="77777777" w:rsidR="0031454D" w:rsidRPr="00641D44" w:rsidRDefault="0031454D" w:rsidP="00745DA5">
            <w:pPr>
              <w:rPr>
                <w:rFonts w:cstheme="minorHAnsi"/>
                <w:sz w:val="24"/>
                <w:szCs w:val="24"/>
              </w:rPr>
            </w:pPr>
            <w:r w:rsidRPr="00641D44">
              <w:rPr>
                <w:rFonts w:cstheme="minorHAnsi"/>
                <w:sz w:val="24"/>
                <w:szCs w:val="24"/>
              </w:rPr>
              <w:t>Illinois</w:t>
            </w:r>
          </w:p>
        </w:tc>
        <w:tc>
          <w:tcPr>
            <w:tcW w:w="1596" w:type="dxa"/>
            <w:noWrap/>
            <w:vAlign w:val="bottom"/>
          </w:tcPr>
          <w:p w14:paraId="4E81009E" w14:textId="77777777" w:rsidR="0031454D" w:rsidRPr="00641D44" w:rsidRDefault="0031454D" w:rsidP="00745DA5">
            <w:pPr>
              <w:jc w:val="center"/>
              <w:rPr>
                <w:rFonts w:cstheme="minorHAnsi"/>
                <w:b/>
                <w:bCs/>
                <w:color w:val="00CC00"/>
                <w:sz w:val="24"/>
                <w:szCs w:val="24"/>
              </w:rPr>
            </w:pPr>
            <w:r w:rsidRPr="00641D44">
              <w:rPr>
                <w:rFonts w:cstheme="minorHAnsi"/>
                <w:b/>
                <w:bCs/>
                <w:color w:val="00CC00"/>
                <w:sz w:val="24"/>
                <w:szCs w:val="24"/>
              </w:rPr>
              <w:t>H9771</w:t>
            </w:r>
          </w:p>
        </w:tc>
        <w:tc>
          <w:tcPr>
            <w:tcW w:w="786" w:type="dxa"/>
            <w:noWrap/>
            <w:vAlign w:val="bottom"/>
          </w:tcPr>
          <w:p w14:paraId="460193AD" w14:textId="0F58ED3F" w:rsidR="0031454D" w:rsidRPr="00641D44" w:rsidRDefault="00E62952" w:rsidP="00745DA5">
            <w:pPr>
              <w:jc w:val="center"/>
              <w:rPr>
                <w:rFonts w:cstheme="minorHAnsi"/>
                <w:b/>
                <w:bCs/>
                <w:sz w:val="24"/>
                <w:szCs w:val="24"/>
              </w:rPr>
            </w:pPr>
            <w:r w:rsidRPr="00641D44">
              <w:rPr>
                <w:rFonts w:cstheme="minorHAnsi"/>
                <w:b/>
                <w:bCs/>
                <w:sz w:val="24"/>
                <w:szCs w:val="24"/>
              </w:rPr>
              <w:t>001</w:t>
            </w:r>
          </w:p>
        </w:tc>
        <w:tc>
          <w:tcPr>
            <w:tcW w:w="3931" w:type="dxa"/>
            <w:noWrap/>
            <w:vAlign w:val="bottom"/>
          </w:tcPr>
          <w:p w14:paraId="458B2B5D" w14:textId="77777777" w:rsidR="0031454D" w:rsidRPr="00641D44" w:rsidRDefault="0031454D" w:rsidP="00745DA5">
            <w:pPr>
              <w:rPr>
                <w:rFonts w:cstheme="minorHAnsi"/>
                <w:sz w:val="24"/>
                <w:szCs w:val="24"/>
              </w:rPr>
            </w:pPr>
            <w:r w:rsidRPr="00641D44">
              <w:rPr>
                <w:rFonts w:cstheme="minorHAnsi"/>
                <w:sz w:val="24"/>
                <w:szCs w:val="24"/>
              </w:rPr>
              <w:t>Atena Medicare FIDE</w:t>
            </w:r>
          </w:p>
        </w:tc>
        <w:tc>
          <w:tcPr>
            <w:tcW w:w="1142" w:type="dxa"/>
            <w:noWrap/>
            <w:vAlign w:val="bottom"/>
          </w:tcPr>
          <w:p w14:paraId="070B6E9F" w14:textId="77777777" w:rsidR="0031454D" w:rsidRPr="00641D44" w:rsidRDefault="0031454D" w:rsidP="00745DA5">
            <w:pPr>
              <w:jc w:val="center"/>
              <w:rPr>
                <w:rFonts w:cstheme="minorHAnsi"/>
                <w:b/>
                <w:bCs/>
                <w:sz w:val="24"/>
                <w:szCs w:val="24"/>
              </w:rPr>
            </w:pPr>
            <w:r w:rsidRPr="00641D44">
              <w:rPr>
                <w:rFonts w:cstheme="minorHAnsi"/>
                <w:b/>
                <w:bCs/>
                <w:sz w:val="24"/>
                <w:szCs w:val="24"/>
              </w:rPr>
              <w:t>HMO C-SNP</w:t>
            </w:r>
          </w:p>
        </w:tc>
        <w:tc>
          <w:tcPr>
            <w:tcW w:w="1129" w:type="dxa"/>
            <w:noWrap/>
            <w:vAlign w:val="bottom"/>
          </w:tcPr>
          <w:p w14:paraId="5C9F8973" w14:textId="3ECA815D" w:rsidR="0031454D" w:rsidRPr="00641D44" w:rsidRDefault="00E62952" w:rsidP="00745DA5">
            <w:pPr>
              <w:jc w:val="center"/>
              <w:rPr>
                <w:rFonts w:cstheme="minorHAnsi"/>
                <w:sz w:val="24"/>
                <w:szCs w:val="24"/>
              </w:rPr>
            </w:pPr>
            <w:r w:rsidRPr="00641D44">
              <w:rPr>
                <w:rFonts w:cstheme="minorHAnsi"/>
                <w:sz w:val="24"/>
                <w:szCs w:val="24"/>
              </w:rPr>
              <w:t>$0.00</w:t>
            </w:r>
          </w:p>
        </w:tc>
        <w:tc>
          <w:tcPr>
            <w:tcW w:w="1216" w:type="dxa"/>
            <w:noWrap/>
            <w:vAlign w:val="bottom"/>
          </w:tcPr>
          <w:p w14:paraId="6F68E9C0" w14:textId="13C4ACC6" w:rsidR="0031454D" w:rsidRPr="00641D44" w:rsidRDefault="00E62952" w:rsidP="00745DA5">
            <w:pPr>
              <w:jc w:val="center"/>
              <w:rPr>
                <w:rFonts w:cstheme="minorHAnsi"/>
                <w:sz w:val="24"/>
                <w:szCs w:val="24"/>
              </w:rPr>
            </w:pPr>
            <w:r w:rsidRPr="00641D44">
              <w:rPr>
                <w:rFonts w:cstheme="minorHAnsi"/>
                <w:sz w:val="24"/>
                <w:szCs w:val="24"/>
              </w:rPr>
              <w:t>Yes</w:t>
            </w:r>
          </w:p>
        </w:tc>
      </w:tr>
      <w:tr w:rsidR="000765BB" w:rsidRPr="00641D44" w14:paraId="0F25801D" w14:textId="77777777" w:rsidTr="000765BB">
        <w:trPr>
          <w:trHeight w:val="58"/>
        </w:trPr>
        <w:tc>
          <w:tcPr>
            <w:tcW w:w="4010" w:type="dxa"/>
            <w:noWrap/>
            <w:vAlign w:val="bottom"/>
          </w:tcPr>
          <w:p w14:paraId="5D80FA7C" w14:textId="55DF3F9A" w:rsidR="000765BB" w:rsidRPr="00641D44" w:rsidRDefault="009D0957" w:rsidP="00745DA5">
            <w:pPr>
              <w:rPr>
                <w:rFonts w:cs="Calibri"/>
                <w:color w:val="000000"/>
                <w:sz w:val="24"/>
                <w:szCs w:val="24"/>
              </w:rPr>
            </w:pPr>
            <w:r w:rsidRPr="00641D44">
              <w:rPr>
                <w:rFonts w:cs="Calibri"/>
                <w:color w:val="000000"/>
                <w:sz w:val="24"/>
                <w:szCs w:val="24"/>
              </w:rPr>
              <w:t>Clay - 62839 Wayne - 62837 Richland  - 62450</w:t>
            </w:r>
            <w:r w:rsidR="00095A39" w:rsidRPr="00641D44">
              <w:rPr>
                <w:rFonts w:cs="Calibri"/>
                <w:color w:val="000000"/>
                <w:sz w:val="24"/>
                <w:szCs w:val="24"/>
              </w:rPr>
              <w:t xml:space="preserve"> </w:t>
            </w:r>
            <w:r w:rsidR="00095A39" w:rsidRPr="00641D44">
              <w:rPr>
                <w:rFonts w:cs="Calibri"/>
                <w:color w:val="000000"/>
                <w:sz w:val="24"/>
                <w:szCs w:val="24"/>
              </w:rPr>
              <w:t>Marion - 62801</w:t>
            </w:r>
          </w:p>
        </w:tc>
        <w:tc>
          <w:tcPr>
            <w:tcW w:w="970" w:type="dxa"/>
            <w:noWrap/>
            <w:vAlign w:val="bottom"/>
          </w:tcPr>
          <w:p w14:paraId="3816544B" w14:textId="78789D76" w:rsidR="000765BB" w:rsidRPr="00641D44" w:rsidRDefault="009D0957" w:rsidP="00745DA5">
            <w:pPr>
              <w:rPr>
                <w:rFonts w:cstheme="minorHAnsi"/>
                <w:sz w:val="24"/>
                <w:szCs w:val="24"/>
              </w:rPr>
            </w:pPr>
            <w:r w:rsidRPr="00641D44">
              <w:rPr>
                <w:rFonts w:cstheme="minorHAnsi"/>
                <w:color w:val="000000"/>
                <w:sz w:val="24"/>
                <w:szCs w:val="24"/>
              </w:rPr>
              <w:t>Illinois</w:t>
            </w:r>
          </w:p>
        </w:tc>
        <w:tc>
          <w:tcPr>
            <w:tcW w:w="1596" w:type="dxa"/>
            <w:noWrap/>
            <w:vAlign w:val="bottom"/>
          </w:tcPr>
          <w:p w14:paraId="4BAC94A4" w14:textId="2C9D6DF2" w:rsidR="000765BB" w:rsidRPr="00641D44" w:rsidRDefault="009D0957" w:rsidP="00745DA5">
            <w:pPr>
              <w:jc w:val="center"/>
              <w:rPr>
                <w:rFonts w:cstheme="minorHAnsi"/>
                <w:b/>
                <w:bCs/>
                <w:color w:val="00CC00"/>
                <w:sz w:val="24"/>
                <w:szCs w:val="24"/>
              </w:rPr>
            </w:pPr>
            <w:r w:rsidRPr="00641D44">
              <w:rPr>
                <w:rFonts w:cstheme="minorHAnsi"/>
                <w:b/>
                <w:bCs/>
                <w:color w:val="00CC00"/>
                <w:sz w:val="24"/>
                <w:szCs w:val="24"/>
              </w:rPr>
              <w:t>H3093</w:t>
            </w:r>
          </w:p>
        </w:tc>
        <w:tc>
          <w:tcPr>
            <w:tcW w:w="786" w:type="dxa"/>
            <w:noWrap/>
            <w:vAlign w:val="bottom"/>
          </w:tcPr>
          <w:p w14:paraId="36CF37C9" w14:textId="3C9A52BE" w:rsidR="000765BB" w:rsidRPr="00641D44" w:rsidRDefault="00570231" w:rsidP="00745DA5">
            <w:pPr>
              <w:jc w:val="center"/>
              <w:rPr>
                <w:rFonts w:cstheme="minorHAnsi"/>
                <w:b/>
                <w:bCs/>
                <w:sz w:val="24"/>
                <w:szCs w:val="24"/>
              </w:rPr>
            </w:pPr>
            <w:r w:rsidRPr="00641D44">
              <w:rPr>
                <w:rFonts w:cstheme="minorHAnsi"/>
                <w:b/>
                <w:bCs/>
                <w:sz w:val="24"/>
                <w:szCs w:val="24"/>
              </w:rPr>
              <w:t>002</w:t>
            </w:r>
          </w:p>
        </w:tc>
        <w:tc>
          <w:tcPr>
            <w:tcW w:w="3931" w:type="dxa"/>
            <w:noWrap/>
            <w:vAlign w:val="bottom"/>
          </w:tcPr>
          <w:p w14:paraId="469BFC8D" w14:textId="6174E255" w:rsidR="000765BB" w:rsidRPr="00641D44" w:rsidRDefault="000765BB" w:rsidP="00745DA5">
            <w:pPr>
              <w:rPr>
                <w:rFonts w:cstheme="minorHAnsi"/>
                <w:sz w:val="24"/>
                <w:szCs w:val="24"/>
              </w:rPr>
            </w:pPr>
            <w:r w:rsidRPr="00641D44">
              <w:rPr>
                <w:rFonts w:cstheme="minorHAnsi"/>
                <w:color w:val="000000"/>
                <w:sz w:val="24"/>
                <w:szCs w:val="24"/>
              </w:rPr>
              <w:t>Molina Medicare Complete Care Plus</w:t>
            </w:r>
          </w:p>
        </w:tc>
        <w:tc>
          <w:tcPr>
            <w:tcW w:w="1142" w:type="dxa"/>
            <w:noWrap/>
            <w:vAlign w:val="bottom"/>
          </w:tcPr>
          <w:p w14:paraId="2D24A55C" w14:textId="77777777" w:rsidR="009D0957" w:rsidRPr="00641D44" w:rsidRDefault="009D0957" w:rsidP="009D0957">
            <w:pPr>
              <w:jc w:val="center"/>
              <w:rPr>
                <w:rFonts w:cstheme="minorHAnsi"/>
                <w:b/>
                <w:bCs/>
                <w:sz w:val="24"/>
                <w:szCs w:val="24"/>
              </w:rPr>
            </w:pPr>
            <w:r w:rsidRPr="00641D44">
              <w:rPr>
                <w:rFonts w:cstheme="minorHAnsi"/>
                <w:b/>
                <w:bCs/>
                <w:sz w:val="24"/>
                <w:szCs w:val="24"/>
              </w:rPr>
              <w:t xml:space="preserve">HMO </w:t>
            </w:r>
          </w:p>
          <w:p w14:paraId="69348197" w14:textId="71E87B02" w:rsidR="000765BB" w:rsidRPr="00641D44" w:rsidRDefault="009D0957" w:rsidP="009D0957">
            <w:pPr>
              <w:jc w:val="center"/>
              <w:rPr>
                <w:rFonts w:cstheme="minorHAnsi"/>
                <w:b/>
                <w:bCs/>
                <w:sz w:val="24"/>
                <w:szCs w:val="24"/>
              </w:rPr>
            </w:pPr>
            <w:r w:rsidRPr="00641D44">
              <w:rPr>
                <w:rFonts w:cstheme="minorHAnsi"/>
                <w:b/>
                <w:bCs/>
                <w:sz w:val="24"/>
                <w:szCs w:val="24"/>
              </w:rPr>
              <w:t>D-SNP</w:t>
            </w:r>
          </w:p>
        </w:tc>
        <w:tc>
          <w:tcPr>
            <w:tcW w:w="1129" w:type="dxa"/>
            <w:noWrap/>
            <w:vAlign w:val="bottom"/>
          </w:tcPr>
          <w:p w14:paraId="1E5C6BED" w14:textId="5ED242C8" w:rsidR="000765BB" w:rsidRPr="00641D44" w:rsidRDefault="00570231" w:rsidP="00745DA5">
            <w:pPr>
              <w:jc w:val="center"/>
              <w:rPr>
                <w:rFonts w:cstheme="minorHAnsi"/>
                <w:sz w:val="24"/>
                <w:szCs w:val="24"/>
              </w:rPr>
            </w:pPr>
            <w:r w:rsidRPr="00641D44">
              <w:rPr>
                <w:rFonts w:cstheme="minorHAnsi"/>
                <w:sz w:val="24"/>
                <w:szCs w:val="24"/>
              </w:rPr>
              <w:t>$0.00</w:t>
            </w:r>
          </w:p>
        </w:tc>
        <w:tc>
          <w:tcPr>
            <w:tcW w:w="1216" w:type="dxa"/>
            <w:noWrap/>
            <w:vAlign w:val="bottom"/>
          </w:tcPr>
          <w:p w14:paraId="5AA5366B" w14:textId="3F2AF0FD" w:rsidR="000765BB" w:rsidRPr="00641D44" w:rsidRDefault="00570231" w:rsidP="00745DA5">
            <w:pPr>
              <w:jc w:val="center"/>
              <w:rPr>
                <w:rFonts w:cstheme="minorHAnsi"/>
                <w:sz w:val="24"/>
                <w:szCs w:val="24"/>
              </w:rPr>
            </w:pPr>
            <w:r w:rsidRPr="00641D44">
              <w:rPr>
                <w:rFonts w:cstheme="minorHAnsi"/>
                <w:sz w:val="24"/>
                <w:szCs w:val="24"/>
              </w:rPr>
              <w:t>Yes</w:t>
            </w:r>
          </w:p>
        </w:tc>
      </w:tr>
      <w:tr w:rsidR="0031454D" w:rsidRPr="00641D44" w14:paraId="2158B240" w14:textId="77777777" w:rsidTr="000765BB">
        <w:trPr>
          <w:trHeight w:val="58"/>
        </w:trPr>
        <w:tc>
          <w:tcPr>
            <w:tcW w:w="4010" w:type="dxa"/>
            <w:noWrap/>
            <w:vAlign w:val="bottom"/>
          </w:tcPr>
          <w:p w14:paraId="26BC4F00" w14:textId="77777777" w:rsidR="0031454D" w:rsidRPr="00641D44" w:rsidRDefault="0031454D" w:rsidP="00745DA5">
            <w:pPr>
              <w:rPr>
                <w:rFonts w:cs="Calibri"/>
                <w:color w:val="000000"/>
                <w:sz w:val="24"/>
                <w:szCs w:val="24"/>
              </w:rPr>
            </w:pPr>
            <w:r w:rsidRPr="00641D44">
              <w:rPr>
                <w:rFonts w:cs="Calibri"/>
                <w:color w:val="000000"/>
                <w:sz w:val="24"/>
                <w:szCs w:val="24"/>
              </w:rPr>
              <w:t xml:space="preserve">Clay - 62839 Wayne - 62837 </w:t>
            </w:r>
          </w:p>
          <w:p w14:paraId="212F78C3" w14:textId="77777777" w:rsidR="0031454D" w:rsidRPr="00641D44" w:rsidRDefault="0031454D" w:rsidP="00745DA5">
            <w:pPr>
              <w:rPr>
                <w:rFonts w:cs="Calibri"/>
                <w:color w:val="000000"/>
                <w:sz w:val="24"/>
                <w:szCs w:val="24"/>
              </w:rPr>
            </w:pPr>
            <w:r w:rsidRPr="00641D44">
              <w:rPr>
                <w:rFonts w:cs="Calibri"/>
                <w:color w:val="000000"/>
                <w:sz w:val="24"/>
                <w:szCs w:val="24"/>
              </w:rPr>
              <w:t>Richland - 62450 Marion - 62801</w:t>
            </w:r>
          </w:p>
        </w:tc>
        <w:tc>
          <w:tcPr>
            <w:tcW w:w="970" w:type="dxa"/>
            <w:noWrap/>
            <w:vAlign w:val="bottom"/>
          </w:tcPr>
          <w:p w14:paraId="35388870" w14:textId="77777777" w:rsidR="0031454D" w:rsidRPr="00641D44" w:rsidRDefault="0031454D" w:rsidP="00745DA5">
            <w:pPr>
              <w:rPr>
                <w:rFonts w:cstheme="minorHAnsi"/>
                <w:sz w:val="24"/>
                <w:szCs w:val="24"/>
              </w:rPr>
            </w:pPr>
            <w:r w:rsidRPr="00641D44">
              <w:rPr>
                <w:rFonts w:cstheme="minorHAnsi"/>
                <w:sz w:val="24"/>
                <w:szCs w:val="24"/>
              </w:rPr>
              <w:t>Illinois</w:t>
            </w:r>
          </w:p>
        </w:tc>
        <w:tc>
          <w:tcPr>
            <w:tcW w:w="1596" w:type="dxa"/>
            <w:noWrap/>
            <w:vAlign w:val="bottom"/>
          </w:tcPr>
          <w:p w14:paraId="54D701FC" w14:textId="77777777" w:rsidR="0031454D" w:rsidRPr="00641D44" w:rsidRDefault="0031454D" w:rsidP="00745DA5">
            <w:pPr>
              <w:jc w:val="center"/>
              <w:rPr>
                <w:rFonts w:cstheme="minorHAnsi"/>
                <w:b/>
                <w:bCs/>
                <w:color w:val="00CC00"/>
                <w:sz w:val="24"/>
                <w:szCs w:val="24"/>
              </w:rPr>
            </w:pPr>
            <w:r w:rsidRPr="00641D44">
              <w:rPr>
                <w:rFonts w:cstheme="minorHAnsi"/>
                <w:b/>
                <w:bCs/>
                <w:color w:val="00CC00"/>
                <w:sz w:val="24"/>
                <w:szCs w:val="24"/>
              </w:rPr>
              <w:t>H6971</w:t>
            </w:r>
          </w:p>
        </w:tc>
        <w:tc>
          <w:tcPr>
            <w:tcW w:w="786" w:type="dxa"/>
            <w:noWrap/>
            <w:vAlign w:val="bottom"/>
          </w:tcPr>
          <w:p w14:paraId="5773FD75" w14:textId="700BCF5B" w:rsidR="0031454D" w:rsidRPr="00641D44" w:rsidRDefault="00E62952" w:rsidP="00745DA5">
            <w:pPr>
              <w:jc w:val="center"/>
              <w:rPr>
                <w:rFonts w:cstheme="minorHAnsi"/>
                <w:b/>
                <w:bCs/>
                <w:sz w:val="24"/>
                <w:szCs w:val="24"/>
              </w:rPr>
            </w:pPr>
            <w:r w:rsidRPr="00641D44">
              <w:rPr>
                <w:rFonts w:cstheme="minorHAnsi"/>
                <w:b/>
                <w:bCs/>
                <w:sz w:val="24"/>
                <w:szCs w:val="24"/>
              </w:rPr>
              <w:t>001</w:t>
            </w:r>
          </w:p>
        </w:tc>
        <w:tc>
          <w:tcPr>
            <w:tcW w:w="3931" w:type="dxa"/>
            <w:noWrap/>
            <w:vAlign w:val="bottom"/>
          </w:tcPr>
          <w:p w14:paraId="17CF5456" w14:textId="77777777" w:rsidR="0031454D" w:rsidRPr="00641D44" w:rsidRDefault="0031454D" w:rsidP="00745DA5">
            <w:pPr>
              <w:rPr>
                <w:rFonts w:cstheme="minorHAnsi"/>
                <w:sz w:val="24"/>
                <w:szCs w:val="24"/>
              </w:rPr>
            </w:pPr>
            <w:r w:rsidRPr="00641D44">
              <w:rPr>
                <w:rFonts w:cstheme="minorHAnsi"/>
                <w:sz w:val="24"/>
                <w:szCs w:val="24"/>
              </w:rPr>
              <w:t>Wellcare Meridan Dual Align</w:t>
            </w:r>
          </w:p>
        </w:tc>
        <w:tc>
          <w:tcPr>
            <w:tcW w:w="1142" w:type="dxa"/>
            <w:noWrap/>
            <w:vAlign w:val="bottom"/>
          </w:tcPr>
          <w:p w14:paraId="07E33120" w14:textId="77777777" w:rsidR="0031454D" w:rsidRPr="00641D44" w:rsidRDefault="0031454D" w:rsidP="00745DA5">
            <w:pPr>
              <w:jc w:val="center"/>
              <w:rPr>
                <w:rFonts w:cstheme="minorHAnsi"/>
                <w:b/>
                <w:bCs/>
                <w:sz w:val="24"/>
                <w:szCs w:val="24"/>
              </w:rPr>
            </w:pPr>
            <w:r w:rsidRPr="00641D44">
              <w:rPr>
                <w:rFonts w:cstheme="minorHAnsi"/>
                <w:b/>
                <w:bCs/>
                <w:sz w:val="24"/>
                <w:szCs w:val="24"/>
              </w:rPr>
              <w:t xml:space="preserve">HMO </w:t>
            </w:r>
          </w:p>
          <w:p w14:paraId="31E04FD9" w14:textId="77777777" w:rsidR="0031454D" w:rsidRPr="00641D44" w:rsidRDefault="0031454D" w:rsidP="00745DA5">
            <w:pPr>
              <w:jc w:val="center"/>
              <w:rPr>
                <w:rFonts w:cstheme="minorHAnsi"/>
                <w:b/>
                <w:bCs/>
                <w:sz w:val="24"/>
                <w:szCs w:val="24"/>
              </w:rPr>
            </w:pPr>
            <w:r w:rsidRPr="00641D44">
              <w:rPr>
                <w:rFonts w:cstheme="minorHAnsi"/>
                <w:b/>
                <w:bCs/>
                <w:sz w:val="24"/>
                <w:szCs w:val="24"/>
              </w:rPr>
              <w:t>D-SNP</w:t>
            </w:r>
          </w:p>
        </w:tc>
        <w:tc>
          <w:tcPr>
            <w:tcW w:w="1129" w:type="dxa"/>
            <w:noWrap/>
            <w:vAlign w:val="bottom"/>
          </w:tcPr>
          <w:p w14:paraId="05640CA8" w14:textId="5BA2F6D2" w:rsidR="0031454D" w:rsidRPr="00641D44" w:rsidRDefault="00E62952" w:rsidP="00745DA5">
            <w:pPr>
              <w:jc w:val="center"/>
              <w:rPr>
                <w:rFonts w:cstheme="minorHAnsi"/>
                <w:sz w:val="24"/>
                <w:szCs w:val="24"/>
              </w:rPr>
            </w:pPr>
            <w:r w:rsidRPr="00641D44">
              <w:rPr>
                <w:rFonts w:cstheme="minorHAnsi"/>
                <w:sz w:val="24"/>
                <w:szCs w:val="24"/>
              </w:rPr>
              <w:t>$0.00</w:t>
            </w:r>
          </w:p>
        </w:tc>
        <w:tc>
          <w:tcPr>
            <w:tcW w:w="1216" w:type="dxa"/>
            <w:noWrap/>
            <w:vAlign w:val="bottom"/>
          </w:tcPr>
          <w:p w14:paraId="6A462DD2" w14:textId="3D5F385C" w:rsidR="0031454D" w:rsidRPr="00641D44" w:rsidRDefault="00E62952" w:rsidP="00745DA5">
            <w:pPr>
              <w:jc w:val="center"/>
              <w:rPr>
                <w:rFonts w:cstheme="minorHAnsi"/>
                <w:sz w:val="24"/>
                <w:szCs w:val="24"/>
              </w:rPr>
            </w:pPr>
            <w:r w:rsidRPr="00641D44">
              <w:rPr>
                <w:rFonts w:cstheme="minorHAnsi"/>
                <w:sz w:val="24"/>
                <w:szCs w:val="24"/>
              </w:rPr>
              <w:t>Yes</w:t>
            </w:r>
          </w:p>
        </w:tc>
      </w:tr>
      <w:tr w:rsidR="0031454D" w:rsidRPr="00641D44" w14:paraId="76C15CF3" w14:textId="77777777" w:rsidTr="000765BB">
        <w:trPr>
          <w:trHeight w:val="58"/>
        </w:trPr>
        <w:tc>
          <w:tcPr>
            <w:tcW w:w="4010" w:type="dxa"/>
            <w:noWrap/>
            <w:vAlign w:val="bottom"/>
          </w:tcPr>
          <w:p w14:paraId="62BAF65F" w14:textId="38338DC0" w:rsidR="0031454D" w:rsidRPr="00641D44" w:rsidRDefault="00095A39" w:rsidP="00745DA5">
            <w:pPr>
              <w:rPr>
                <w:rFonts w:cs="Calibri"/>
                <w:color w:val="000000"/>
                <w:sz w:val="24"/>
                <w:szCs w:val="24"/>
              </w:rPr>
            </w:pPr>
            <w:r w:rsidRPr="00641D44">
              <w:rPr>
                <w:rFonts w:cs="Calibri"/>
                <w:color w:val="000000"/>
                <w:sz w:val="24"/>
                <w:szCs w:val="24"/>
              </w:rPr>
              <w:t>Marion - 62801</w:t>
            </w:r>
          </w:p>
        </w:tc>
        <w:tc>
          <w:tcPr>
            <w:tcW w:w="970" w:type="dxa"/>
            <w:noWrap/>
            <w:vAlign w:val="bottom"/>
          </w:tcPr>
          <w:p w14:paraId="398A9266" w14:textId="487B2AE1" w:rsidR="0031454D" w:rsidRPr="00641D44" w:rsidRDefault="00095A39" w:rsidP="00745DA5">
            <w:pPr>
              <w:rPr>
                <w:rFonts w:cstheme="minorHAnsi"/>
                <w:sz w:val="24"/>
                <w:szCs w:val="24"/>
              </w:rPr>
            </w:pPr>
            <w:r w:rsidRPr="00641D44">
              <w:rPr>
                <w:rFonts w:cstheme="minorHAnsi"/>
                <w:sz w:val="24"/>
                <w:szCs w:val="24"/>
              </w:rPr>
              <w:t>Illinois</w:t>
            </w:r>
          </w:p>
        </w:tc>
        <w:tc>
          <w:tcPr>
            <w:tcW w:w="1596" w:type="dxa"/>
            <w:noWrap/>
            <w:vAlign w:val="bottom"/>
          </w:tcPr>
          <w:p w14:paraId="141F1E83" w14:textId="727E7869" w:rsidR="0031454D" w:rsidRPr="00641D44" w:rsidRDefault="00095A39" w:rsidP="00745DA5">
            <w:pPr>
              <w:jc w:val="center"/>
              <w:rPr>
                <w:rFonts w:cstheme="minorHAnsi"/>
                <w:b/>
                <w:bCs/>
                <w:color w:val="00CC00"/>
                <w:sz w:val="24"/>
                <w:szCs w:val="24"/>
              </w:rPr>
            </w:pPr>
            <w:r w:rsidRPr="00641D44">
              <w:rPr>
                <w:rFonts w:cstheme="minorHAnsi"/>
                <w:b/>
                <w:bCs/>
                <w:color w:val="00CC00"/>
                <w:sz w:val="24"/>
                <w:szCs w:val="24"/>
              </w:rPr>
              <w:t>H2001</w:t>
            </w:r>
          </w:p>
        </w:tc>
        <w:tc>
          <w:tcPr>
            <w:tcW w:w="786" w:type="dxa"/>
            <w:noWrap/>
            <w:vAlign w:val="bottom"/>
          </w:tcPr>
          <w:p w14:paraId="08E237B3" w14:textId="47CF95F7" w:rsidR="0031454D" w:rsidRPr="00641D44" w:rsidRDefault="00095A39" w:rsidP="00745DA5">
            <w:pPr>
              <w:jc w:val="center"/>
              <w:rPr>
                <w:rFonts w:cstheme="minorHAnsi"/>
                <w:b/>
                <w:bCs/>
                <w:sz w:val="24"/>
                <w:szCs w:val="24"/>
              </w:rPr>
            </w:pPr>
            <w:r w:rsidRPr="00641D44">
              <w:rPr>
                <w:rFonts w:cstheme="minorHAnsi"/>
                <w:b/>
                <w:bCs/>
                <w:sz w:val="24"/>
                <w:szCs w:val="24"/>
              </w:rPr>
              <w:t>037</w:t>
            </w:r>
          </w:p>
        </w:tc>
        <w:tc>
          <w:tcPr>
            <w:tcW w:w="3931" w:type="dxa"/>
            <w:noWrap/>
            <w:vAlign w:val="bottom"/>
          </w:tcPr>
          <w:p w14:paraId="0F67C70F" w14:textId="77777777" w:rsidR="0031454D" w:rsidRPr="00641D44" w:rsidRDefault="00095A39" w:rsidP="00745DA5">
            <w:pPr>
              <w:rPr>
                <w:rFonts w:cstheme="minorHAnsi"/>
                <w:sz w:val="24"/>
                <w:szCs w:val="24"/>
              </w:rPr>
            </w:pPr>
            <w:r w:rsidRPr="00641D44">
              <w:rPr>
                <w:rFonts w:cstheme="minorHAnsi"/>
                <w:sz w:val="24"/>
                <w:szCs w:val="24"/>
              </w:rPr>
              <w:t>United Healthcare Complete</w:t>
            </w:r>
          </w:p>
          <w:p w14:paraId="697F72AA" w14:textId="476555E6" w:rsidR="00095A39" w:rsidRPr="00641D44" w:rsidRDefault="00095A39" w:rsidP="00745DA5">
            <w:pPr>
              <w:rPr>
                <w:rFonts w:cstheme="minorHAnsi"/>
                <w:sz w:val="24"/>
                <w:szCs w:val="24"/>
              </w:rPr>
            </w:pPr>
            <w:r w:rsidRPr="00641D44">
              <w:rPr>
                <w:rFonts w:cstheme="minorHAnsi"/>
                <w:sz w:val="24"/>
                <w:szCs w:val="24"/>
              </w:rPr>
              <w:t>Care Support ST-IA</w:t>
            </w:r>
          </w:p>
        </w:tc>
        <w:tc>
          <w:tcPr>
            <w:tcW w:w="1142" w:type="dxa"/>
            <w:noWrap/>
            <w:vAlign w:val="bottom"/>
          </w:tcPr>
          <w:p w14:paraId="3E30DB15" w14:textId="77777777" w:rsidR="0031454D" w:rsidRPr="00641D44" w:rsidRDefault="00095A39" w:rsidP="00095A39">
            <w:pPr>
              <w:jc w:val="center"/>
              <w:rPr>
                <w:rFonts w:cstheme="minorHAnsi"/>
                <w:b/>
                <w:bCs/>
                <w:sz w:val="24"/>
                <w:szCs w:val="24"/>
              </w:rPr>
            </w:pPr>
            <w:r w:rsidRPr="00641D44">
              <w:rPr>
                <w:rFonts w:cstheme="minorHAnsi"/>
                <w:b/>
                <w:bCs/>
                <w:sz w:val="24"/>
                <w:szCs w:val="24"/>
              </w:rPr>
              <w:t>PPO</w:t>
            </w:r>
          </w:p>
          <w:p w14:paraId="595EDD24" w14:textId="2E92063D" w:rsidR="00095A39" w:rsidRPr="00641D44" w:rsidRDefault="00095A39" w:rsidP="00095A39">
            <w:pPr>
              <w:jc w:val="center"/>
              <w:rPr>
                <w:rFonts w:cstheme="minorHAnsi"/>
                <w:b/>
                <w:bCs/>
                <w:sz w:val="24"/>
                <w:szCs w:val="24"/>
              </w:rPr>
            </w:pPr>
            <w:r w:rsidRPr="00641D44">
              <w:rPr>
                <w:rFonts w:cstheme="minorHAnsi"/>
                <w:b/>
                <w:bCs/>
                <w:sz w:val="24"/>
                <w:szCs w:val="24"/>
              </w:rPr>
              <w:t>C-SNP</w:t>
            </w:r>
          </w:p>
        </w:tc>
        <w:tc>
          <w:tcPr>
            <w:tcW w:w="1129" w:type="dxa"/>
            <w:noWrap/>
            <w:vAlign w:val="bottom"/>
          </w:tcPr>
          <w:p w14:paraId="275691CF" w14:textId="1A5F4A04" w:rsidR="0031454D" w:rsidRPr="00641D44" w:rsidRDefault="00095A39" w:rsidP="00745DA5">
            <w:pPr>
              <w:jc w:val="center"/>
              <w:rPr>
                <w:rFonts w:cstheme="minorHAnsi"/>
                <w:sz w:val="24"/>
                <w:szCs w:val="24"/>
              </w:rPr>
            </w:pPr>
            <w:r w:rsidRPr="00641D44">
              <w:rPr>
                <w:rFonts w:cstheme="minorHAnsi"/>
                <w:sz w:val="24"/>
                <w:szCs w:val="24"/>
              </w:rPr>
              <w:t>$5.30</w:t>
            </w:r>
          </w:p>
        </w:tc>
        <w:tc>
          <w:tcPr>
            <w:tcW w:w="1216" w:type="dxa"/>
            <w:noWrap/>
            <w:vAlign w:val="bottom"/>
          </w:tcPr>
          <w:p w14:paraId="3F2482F9" w14:textId="1CED4EE1" w:rsidR="0031454D" w:rsidRPr="00641D44" w:rsidRDefault="00095A39" w:rsidP="00745DA5">
            <w:pPr>
              <w:jc w:val="center"/>
              <w:rPr>
                <w:rFonts w:cstheme="minorHAnsi"/>
                <w:sz w:val="24"/>
                <w:szCs w:val="24"/>
              </w:rPr>
            </w:pPr>
            <w:r w:rsidRPr="00641D44">
              <w:rPr>
                <w:rFonts w:cstheme="minorHAnsi"/>
                <w:sz w:val="24"/>
                <w:szCs w:val="24"/>
              </w:rPr>
              <w:t>Yes</w:t>
            </w:r>
          </w:p>
        </w:tc>
      </w:tr>
      <w:tr w:rsidR="0031454D" w:rsidRPr="00641D44" w14:paraId="0836E8EC" w14:textId="77777777" w:rsidTr="000765BB">
        <w:trPr>
          <w:trHeight w:val="58"/>
        </w:trPr>
        <w:tc>
          <w:tcPr>
            <w:tcW w:w="4010" w:type="dxa"/>
            <w:noWrap/>
            <w:vAlign w:val="bottom"/>
          </w:tcPr>
          <w:p w14:paraId="7317D5F4" w14:textId="2E1AD627" w:rsidR="0031454D" w:rsidRPr="00641D44" w:rsidRDefault="0031454D" w:rsidP="00745DA5">
            <w:pPr>
              <w:rPr>
                <w:rFonts w:cs="Calibri"/>
                <w:color w:val="000000"/>
                <w:sz w:val="24"/>
                <w:szCs w:val="24"/>
              </w:rPr>
            </w:pPr>
            <w:r w:rsidRPr="00641D44">
              <w:rPr>
                <w:rFonts w:cs="Calibri"/>
                <w:color w:val="000000"/>
                <w:sz w:val="24"/>
                <w:szCs w:val="24"/>
              </w:rPr>
              <w:t>Clay - 62839 Wayne - 62837 Richland  - 62450</w:t>
            </w:r>
            <w:r w:rsidR="00095A39" w:rsidRPr="00641D44">
              <w:rPr>
                <w:rFonts w:cs="Calibri"/>
                <w:color w:val="000000"/>
                <w:sz w:val="24"/>
                <w:szCs w:val="24"/>
              </w:rPr>
              <w:t xml:space="preserve"> </w:t>
            </w:r>
          </w:p>
        </w:tc>
        <w:tc>
          <w:tcPr>
            <w:tcW w:w="970" w:type="dxa"/>
            <w:noWrap/>
            <w:vAlign w:val="bottom"/>
          </w:tcPr>
          <w:p w14:paraId="7477DF42" w14:textId="77777777" w:rsidR="0031454D" w:rsidRPr="00641D44" w:rsidRDefault="0031454D" w:rsidP="00745DA5">
            <w:pPr>
              <w:rPr>
                <w:rFonts w:cstheme="minorHAnsi"/>
                <w:sz w:val="24"/>
                <w:szCs w:val="24"/>
              </w:rPr>
            </w:pPr>
            <w:r w:rsidRPr="00641D44">
              <w:rPr>
                <w:rFonts w:cstheme="minorHAnsi"/>
                <w:sz w:val="24"/>
                <w:szCs w:val="24"/>
              </w:rPr>
              <w:t>Illinois</w:t>
            </w:r>
          </w:p>
        </w:tc>
        <w:tc>
          <w:tcPr>
            <w:tcW w:w="1596" w:type="dxa"/>
            <w:noWrap/>
            <w:vAlign w:val="bottom"/>
          </w:tcPr>
          <w:p w14:paraId="35BCDD4A" w14:textId="77777777" w:rsidR="0031454D" w:rsidRPr="00641D44" w:rsidRDefault="0031454D" w:rsidP="00745DA5">
            <w:pPr>
              <w:jc w:val="center"/>
              <w:rPr>
                <w:rFonts w:cstheme="minorHAnsi"/>
                <w:b/>
                <w:bCs/>
                <w:color w:val="00CC00"/>
                <w:sz w:val="24"/>
                <w:szCs w:val="24"/>
              </w:rPr>
            </w:pPr>
            <w:r w:rsidRPr="00641D44">
              <w:rPr>
                <w:rFonts w:cstheme="minorHAnsi"/>
                <w:b/>
                <w:bCs/>
                <w:color w:val="00CC00"/>
                <w:sz w:val="24"/>
                <w:szCs w:val="24"/>
              </w:rPr>
              <w:t>H2001</w:t>
            </w:r>
          </w:p>
        </w:tc>
        <w:tc>
          <w:tcPr>
            <w:tcW w:w="786" w:type="dxa"/>
            <w:noWrap/>
            <w:vAlign w:val="bottom"/>
          </w:tcPr>
          <w:p w14:paraId="29823288" w14:textId="015BF03A" w:rsidR="0031454D" w:rsidRPr="00641D44" w:rsidRDefault="00570231" w:rsidP="00745DA5">
            <w:pPr>
              <w:jc w:val="center"/>
              <w:rPr>
                <w:rFonts w:cstheme="minorHAnsi"/>
                <w:b/>
                <w:bCs/>
                <w:sz w:val="24"/>
                <w:szCs w:val="24"/>
              </w:rPr>
            </w:pPr>
            <w:r w:rsidRPr="00641D44">
              <w:rPr>
                <w:rFonts w:cstheme="minorHAnsi"/>
                <w:b/>
                <w:bCs/>
                <w:sz w:val="24"/>
                <w:szCs w:val="24"/>
              </w:rPr>
              <w:t>038</w:t>
            </w:r>
          </w:p>
        </w:tc>
        <w:tc>
          <w:tcPr>
            <w:tcW w:w="3931" w:type="dxa"/>
            <w:noWrap/>
            <w:vAlign w:val="bottom"/>
          </w:tcPr>
          <w:p w14:paraId="02D94C4C" w14:textId="77777777" w:rsidR="0031454D" w:rsidRPr="00641D44" w:rsidRDefault="0031454D" w:rsidP="00745DA5">
            <w:pPr>
              <w:rPr>
                <w:rFonts w:cstheme="minorHAnsi"/>
                <w:sz w:val="24"/>
                <w:szCs w:val="24"/>
              </w:rPr>
            </w:pPr>
            <w:r w:rsidRPr="00641D44">
              <w:rPr>
                <w:rFonts w:cstheme="minorHAnsi"/>
                <w:sz w:val="24"/>
                <w:szCs w:val="24"/>
              </w:rPr>
              <w:t>United Healthcare Complete Care Support IL-1A</w:t>
            </w:r>
          </w:p>
        </w:tc>
        <w:tc>
          <w:tcPr>
            <w:tcW w:w="1142" w:type="dxa"/>
            <w:noWrap/>
            <w:vAlign w:val="bottom"/>
          </w:tcPr>
          <w:p w14:paraId="6550BE9F" w14:textId="77777777" w:rsidR="0031454D" w:rsidRPr="00641D44" w:rsidRDefault="0031454D" w:rsidP="00745DA5">
            <w:pPr>
              <w:jc w:val="center"/>
              <w:rPr>
                <w:rFonts w:cstheme="minorHAnsi"/>
                <w:b/>
                <w:bCs/>
                <w:sz w:val="24"/>
                <w:szCs w:val="24"/>
              </w:rPr>
            </w:pPr>
            <w:r w:rsidRPr="00641D44">
              <w:rPr>
                <w:rFonts w:cstheme="minorHAnsi"/>
                <w:b/>
                <w:bCs/>
                <w:sz w:val="24"/>
                <w:szCs w:val="24"/>
              </w:rPr>
              <w:t xml:space="preserve">PPO </w:t>
            </w:r>
          </w:p>
          <w:p w14:paraId="65ADD0C0" w14:textId="77777777" w:rsidR="0031454D" w:rsidRPr="00641D44" w:rsidRDefault="0031454D" w:rsidP="00745DA5">
            <w:pPr>
              <w:jc w:val="center"/>
              <w:rPr>
                <w:rFonts w:cstheme="minorHAnsi"/>
                <w:b/>
                <w:bCs/>
                <w:sz w:val="24"/>
                <w:szCs w:val="24"/>
              </w:rPr>
            </w:pPr>
            <w:r w:rsidRPr="00641D44">
              <w:rPr>
                <w:rFonts w:cstheme="minorHAnsi"/>
                <w:b/>
                <w:bCs/>
                <w:sz w:val="24"/>
                <w:szCs w:val="24"/>
              </w:rPr>
              <w:t>C-SNP</w:t>
            </w:r>
          </w:p>
        </w:tc>
        <w:tc>
          <w:tcPr>
            <w:tcW w:w="1129" w:type="dxa"/>
            <w:noWrap/>
            <w:vAlign w:val="bottom"/>
          </w:tcPr>
          <w:p w14:paraId="582E3150" w14:textId="76B9FC6E" w:rsidR="0031454D" w:rsidRPr="00641D44" w:rsidRDefault="00570231" w:rsidP="00745DA5">
            <w:pPr>
              <w:jc w:val="center"/>
              <w:rPr>
                <w:rFonts w:cstheme="minorHAnsi"/>
                <w:sz w:val="24"/>
                <w:szCs w:val="24"/>
              </w:rPr>
            </w:pPr>
            <w:r w:rsidRPr="00641D44">
              <w:rPr>
                <w:rFonts w:cstheme="minorHAnsi"/>
                <w:sz w:val="24"/>
                <w:szCs w:val="24"/>
              </w:rPr>
              <w:t>$0.00</w:t>
            </w:r>
          </w:p>
        </w:tc>
        <w:tc>
          <w:tcPr>
            <w:tcW w:w="1216" w:type="dxa"/>
            <w:noWrap/>
            <w:vAlign w:val="bottom"/>
          </w:tcPr>
          <w:p w14:paraId="7F26A28D" w14:textId="2671B415" w:rsidR="0031454D" w:rsidRPr="00641D44" w:rsidRDefault="00570231" w:rsidP="00745DA5">
            <w:pPr>
              <w:jc w:val="center"/>
              <w:rPr>
                <w:rFonts w:cstheme="minorHAnsi"/>
                <w:sz w:val="24"/>
                <w:szCs w:val="24"/>
              </w:rPr>
            </w:pPr>
            <w:r w:rsidRPr="00641D44">
              <w:rPr>
                <w:rFonts w:cstheme="minorHAnsi"/>
                <w:sz w:val="24"/>
                <w:szCs w:val="24"/>
              </w:rPr>
              <w:t>Yes</w:t>
            </w:r>
          </w:p>
        </w:tc>
      </w:tr>
    </w:tbl>
    <w:p w14:paraId="591F13DC" w14:textId="77777777" w:rsidR="00822F51" w:rsidRDefault="00822F51" w:rsidP="00BC3F8B">
      <w:pPr>
        <w:pStyle w:val="xmsonormal"/>
        <w:shd w:val="clear" w:color="auto" w:fill="FFFFFF"/>
        <w:spacing w:before="0" w:beforeAutospacing="0" w:after="0" w:afterAutospacing="0"/>
        <w:rPr>
          <w:rFonts w:ascii="Calibri" w:hAnsi="Calibri" w:cs="Calibri"/>
          <w:b/>
          <w:bCs/>
          <w:i/>
          <w:iCs/>
          <w:color w:val="242424"/>
        </w:rPr>
      </w:pPr>
    </w:p>
    <w:p w14:paraId="40749370" w14:textId="77777777" w:rsidR="00E00844" w:rsidRPr="00641D44" w:rsidRDefault="00E00844" w:rsidP="00BC3F8B">
      <w:pPr>
        <w:pStyle w:val="xmsonormal"/>
        <w:shd w:val="clear" w:color="auto" w:fill="FFFFFF"/>
        <w:spacing w:before="0" w:beforeAutospacing="0" w:after="0" w:afterAutospacing="0"/>
        <w:rPr>
          <w:rFonts w:ascii="Calibri" w:hAnsi="Calibri" w:cs="Calibri"/>
          <w:b/>
          <w:bCs/>
          <w:i/>
          <w:iCs/>
          <w:color w:val="242424"/>
        </w:rPr>
      </w:pPr>
    </w:p>
    <w:tbl>
      <w:tblPr>
        <w:tblW w:w="1478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010"/>
        <w:gridCol w:w="970"/>
        <w:gridCol w:w="1596"/>
        <w:gridCol w:w="786"/>
        <w:gridCol w:w="3931"/>
        <w:gridCol w:w="1142"/>
        <w:gridCol w:w="1129"/>
        <w:gridCol w:w="1216"/>
      </w:tblGrid>
      <w:tr w:rsidR="00997033" w:rsidRPr="00641D44" w14:paraId="5E2D8F15" w14:textId="77777777" w:rsidTr="00997033">
        <w:trPr>
          <w:trHeight w:val="240"/>
        </w:trPr>
        <w:tc>
          <w:tcPr>
            <w:tcW w:w="4010" w:type="dxa"/>
            <w:tcBorders>
              <w:top w:val="nil"/>
              <w:left w:val="nil"/>
              <w:bottom w:val="single" w:sz="4" w:space="0" w:color="auto"/>
              <w:right w:val="nil"/>
            </w:tcBorders>
            <w:noWrap/>
            <w:vAlign w:val="bottom"/>
          </w:tcPr>
          <w:p w14:paraId="7838C5E5" w14:textId="77777777" w:rsidR="00997033" w:rsidRPr="00641D44" w:rsidRDefault="00997033" w:rsidP="00745DA5">
            <w:pPr>
              <w:rPr>
                <w:rFonts w:asciiTheme="minorHAnsi" w:hAnsiTheme="minorHAnsi" w:cstheme="minorHAnsi"/>
                <w:b/>
                <w:bCs/>
                <w:color w:val="000000"/>
                <w:sz w:val="24"/>
                <w:szCs w:val="24"/>
              </w:rPr>
            </w:pPr>
            <w:r w:rsidRPr="00641D44">
              <w:rPr>
                <w:rFonts w:asciiTheme="minorHAnsi" w:hAnsiTheme="minorHAnsi" w:cstheme="minorHAnsi"/>
                <w:b/>
                <w:bCs/>
                <w:color w:val="000000"/>
                <w:sz w:val="24"/>
                <w:szCs w:val="24"/>
              </w:rPr>
              <w:t xml:space="preserve">Clay County Hospital </w:t>
            </w:r>
          </w:p>
          <w:p w14:paraId="350CDC40" w14:textId="098D2272" w:rsidR="00997033" w:rsidRPr="00641D44" w:rsidRDefault="00997033" w:rsidP="00745DA5">
            <w:pPr>
              <w:rPr>
                <w:rFonts w:ascii="Calibri" w:hAnsi="Calibri" w:cs="Calibri"/>
                <w:b/>
                <w:bCs/>
                <w:color w:val="000000"/>
                <w:sz w:val="24"/>
                <w:szCs w:val="24"/>
              </w:rPr>
            </w:pPr>
            <w:r w:rsidRPr="00641D44">
              <w:rPr>
                <w:rFonts w:ascii="Calibri" w:hAnsi="Calibri" w:cs="Calibri"/>
                <w:b/>
                <w:bCs/>
                <w:color w:val="000000"/>
                <w:sz w:val="24"/>
                <w:szCs w:val="24"/>
              </w:rPr>
              <w:t>Medicare Advantage 202</w:t>
            </w:r>
            <w:r w:rsidR="00CE4E41" w:rsidRPr="00641D44">
              <w:rPr>
                <w:rFonts w:ascii="Calibri" w:hAnsi="Calibri" w:cs="Calibri"/>
                <w:b/>
                <w:bCs/>
                <w:color w:val="000000"/>
                <w:sz w:val="24"/>
                <w:szCs w:val="24"/>
              </w:rPr>
              <w:t>7</w:t>
            </w:r>
          </w:p>
          <w:p w14:paraId="496A590B" w14:textId="77777777" w:rsidR="00997033" w:rsidRPr="00641D44" w:rsidRDefault="00997033" w:rsidP="00745DA5">
            <w:pPr>
              <w:rPr>
                <w:rFonts w:asciiTheme="minorHAnsi" w:hAnsiTheme="minorHAnsi" w:cstheme="minorHAnsi"/>
                <w:b/>
                <w:bCs/>
                <w:color w:val="000000"/>
                <w:sz w:val="18"/>
                <w:szCs w:val="18"/>
              </w:rPr>
            </w:pPr>
            <w:r w:rsidRPr="00641D44">
              <w:rPr>
                <w:rFonts w:ascii="Calibri" w:hAnsi="Calibri" w:cs="Calibri"/>
                <w:b/>
                <w:bCs/>
                <w:color w:val="000000"/>
                <w:sz w:val="24"/>
                <w:szCs w:val="24"/>
              </w:rPr>
              <w:t xml:space="preserve">Special Needs Plans (SNP)                                                          </w:t>
            </w:r>
          </w:p>
        </w:tc>
        <w:tc>
          <w:tcPr>
            <w:tcW w:w="970" w:type="dxa"/>
            <w:tcBorders>
              <w:top w:val="nil"/>
              <w:left w:val="nil"/>
              <w:bottom w:val="single" w:sz="4" w:space="0" w:color="auto"/>
              <w:right w:val="nil"/>
            </w:tcBorders>
            <w:noWrap/>
            <w:vAlign w:val="bottom"/>
          </w:tcPr>
          <w:p w14:paraId="0FE6D404" w14:textId="77777777" w:rsidR="00997033" w:rsidRPr="00641D44" w:rsidRDefault="00997033" w:rsidP="00745DA5">
            <w:pPr>
              <w:jc w:val="center"/>
              <w:rPr>
                <w:rFonts w:asciiTheme="minorHAnsi" w:hAnsiTheme="minorHAnsi" w:cstheme="minorHAnsi"/>
                <w:b/>
                <w:bCs/>
                <w:color w:val="000000"/>
                <w:sz w:val="18"/>
                <w:szCs w:val="18"/>
              </w:rPr>
            </w:pPr>
          </w:p>
        </w:tc>
        <w:tc>
          <w:tcPr>
            <w:tcW w:w="1596" w:type="dxa"/>
            <w:tcBorders>
              <w:top w:val="nil"/>
              <w:left w:val="nil"/>
              <w:bottom w:val="single" w:sz="4" w:space="0" w:color="auto"/>
              <w:right w:val="nil"/>
            </w:tcBorders>
            <w:noWrap/>
            <w:vAlign w:val="bottom"/>
          </w:tcPr>
          <w:p w14:paraId="256048D7" w14:textId="743E5927" w:rsidR="00997033" w:rsidRPr="00641D44" w:rsidRDefault="00997033" w:rsidP="00997033">
            <w:pPr>
              <w:jc w:val="center"/>
              <w:rPr>
                <w:rFonts w:ascii="Calibri" w:hAnsi="Calibri" w:cs="Calibri"/>
                <w:b/>
                <w:bCs/>
                <w:color w:val="000000"/>
                <w:sz w:val="24"/>
                <w:szCs w:val="24"/>
              </w:rPr>
            </w:pPr>
            <w:r w:rsidRPr="00641D44">
              <w:rPr>
                <w:rFonts w:ascii="Calibri" w:hAnsi="Calibri" w:cs="Calibri"/>
                <w:b/>
                <w:bCs/>
                <w:color w:val="EE0000"/>
                <w:sz w:val="24"/>
                <w:szCs w:val="24"/>
              </w:rPr>
              <w:t>Non Participating</w:t>
            </w:r>
          </w:p>
        </w:tc>
        <w:tc>
          <w:tcPr>
            <w:tcW w:w="786" w:type="dxa"/>
            <w:tcBorders>
              <w:top w:val="nil"/>
              <w:left w:val="nil"/>
              <w:bottom w:val="single" w:sz="4" w:space="0" w:color="auto"/>
              <w:right w:val="nil"/>
            </w:tcBorders>
            <w:noWrap/>
            <w:vAlign w:val="bottom"/>
          </w:tcPr>
          <w:p w14:paraId="79D71A19" w14:textId="77777777" w:rsidR="00997033" w:rsidRPr="00641D44" w:rsidRDefault="00997033" w:rsidP="00745DA5">
            <w:pPr>
              <w:rPr>
                <w:rFonts w:asciiTheme="minorHAnsi" w:hAnsiTheme="minorHAnsi" w:cstheme="minorHAnsi"/>
                <w:b/>
                <w:bCs/>
                <w:color w:val="000000"/>
                <w:sz w:val="18"/>
                <w:szCs w:val="18"/>
              </w:rPr>
            </w:pPr>
          </w:p>
        </w:tc>
        <w:tc>
          <w:tcPr>
            <w:tcW w:w="3931" w:type="dxa"/>
            <w:tcBorders>
              <w:top w:val="nil"/>
              <w:left w:val="nil"/>
              <w:bottom w:val="single" w:sz="4" w:space="0" w:color="auto"/>
              <w:right w:val="nil"/>
            </w:tcBorders>
            <w:noWrap/>
            <w:vAlign w:val="bottom"/>
          </w:tcPr>
          <w:p w14:paraId="4C11218D" w14:textId="77777777" w:rsidR="00997033" w:rsidRPr="00641D44" w:rsidRDefault="00997033" w:rsidP="00745DA5">
            <w:pPr>
              <w:jc w:val="center"/>
              <w:rPr>
                <w:rFonts w:asciiTheme="minorHAnsi" w:hAnsiTheme="minorHAnsi" w:cstheme="minorHAnsi"/>
                <w:b/>
                <w:bCs/>
                <w:color w:val="000000"/>
                <w:sz w:val="18"/>
                <w:szCs w:val="18"/>
              </w:rPr>
            </w:pPr>
          </w:p>
        </w:tc>
        <w:tc>
          <w:tcPr>
            <w:tcW w:w="1142" w:type="dxa"/>
            <w:tcBorders>
              <w:top w:val="nil"/>
              <w:left w:val="nil"/>
              <w:bottom w:val="single" w:sz="4" w:space="0" w:color="auto"/>
              <w:right w:val="nil"/>
            </w:tcBorders>
            <w:noWrap/>
            <w:vAlign w:val="bottom"/>
          </w:tcPr>
          <w:p w14:paraId="4840EA6D" w14:textId="77777777" w:rsidR="00997033" w:rsidRPr="00641D44" w:rsidRDefault="00997033" w:rsidP="00745DA5">
            <w:pPr>
              <w:rPr>
                <w:rFonts w:asciiTheme="minorHAnsi" w:hAnsiTheme="minorHAnsi" w:cstheme="minorHAnsi"/>
                <w:b/>
                <w:bCs/>
                <w:color w:val="000000"/>
                <w:sz w:val="18"/>
                <w:szCs w:val="18"/>
              </w:rPr>
            </w:pPr>
          </w:p>
        </w:tc>
        <w:tc>
          <w:tcPr>
            <w:tcW w:w="1129" w:type="dxa"/>
            <w:tcBorders>
              <w:top w:val="nil"/>
              <w:left w:val="nil"/>
              <w:bottom w:val="single" w:sz="4" w:space="0" w:color="auto"/>
              <w:right w:val="nil"/>
            </w:tcBorders>
            <w:noWrap/>
            <w:vAlign w:val="bottom"/>
          </w:tcPr>
          <w:p w14:paraId="7D6E2705" w14:textId="77777777" w:rsidR="00997033" w:rsidRPr="00641D44" w:rsidRDefault="00997033" w:rsidP="00745DA5">
            <w:pPr>
              <w:rPr>
                <w:rFonts w:asciiTheme="minorHAnsi" w:hAnsiTheme="minorHAnsi" w:cstheme="minorHAnsi"/>
                <w:b/>
                <w:bCs/>
                <w:color w:val="000000"/>
                <w:sz w:val="18"/>
                <w:szCs w:val="18"/>
              </w:rPr>
            </w:pPr>
          </w:p>
        </w:tc>
        <w:tc>
          <w:tcPr>
            <w:tcW w:w="1216" w:type="dxa"/>
            <w:tcBorders>
              <w:top w:val="nil"/>
              <w:left w:val="nil"/>
              <w:bottom w:val="single" w:sz="4" w:space="0" w:color="auto"/>
              <w:right w:val="nil"/>
            </w:tcBorders>
            <w:noWrap/>
            <w:vAlign w:val="bottom"/>
          </w:tcPr>
          <w:p w14:paraId="05DBD957" w14:textId="77777777" w:rsidR="00997033" w:rsidRPr="00641D44" w:rsidRDefault="00997033" w:rsidP="00745DA5">
            <w:pPr>
              <w:jc w:val="center"/>
              <w:rPr>
                <w:rFonts w:asciiTheme="minorHAnsi" w:hAnsiTheme="minorHAnsi" w:cstheme="minorHAnsi"/>
                <w:b/>
                <w:bCs/>
                <w:sz w:val="18"/>
                <w:szCs w:val="18"/>
              </w:rPr>
            </w:pPr>
          </w:p>
        </w:tc>
      </w:tr>
      <w:tr w:rsidR="00997033" w:rsidRPr="00641D44" w14:paraId="226A2DEA" w14:textId="77777777" w:rsidTr="00997033">
        <w:trPr>
          <w:trHeight w:val="269"/>
        </w:trPr>
        <w:tc>
          <w:tcPr>
            <w:tcW w:w="4010" w:type="dxa"/>
            <w:tcBorders>
              <w:top w:val="single" w:sz="4" w:space="0" w:color="auto"/>
              <w:bottom w:val="single" w:sz="4" w:space="0" w:color="auto"/>
            </w:tcBorders>
            <w:noWrap/>
            <w:vAlign w:val="bottom"/>
          </w:tcPr>
          <w:p w14:paraId="14D7067A" w14:textId="77777777" w:rsidR="00997033" w:rsidRPr="00641D44" w:rsidRDefault="00997033" w:rsidP="00745DA5">
            <w:pPr>
              <w:jc w:val="center"/>
              <w:rPr>
                <w:rFonts w:asciiTheme="minorHAnsi" w:hAnsiTheme="minorHAnsi" w:cstheme="minorHAnsi"/>
                <w:b/>
                <w:bCs/>
                <w:color w:val="000000"/>
                <w:sz w:val="24"/>
                <w:szCs w:val="24"/>
              </w:rPr>
            </w:pPr>
            <w:r w:rsidRPr="00641D44">
              <w:rPr>
                <w:rFonts w:asciiTheme="minorHAnsi" w:hAnsiTheme="minorHAnsi" w:cstheme="minorHAnsi"/>
                <w:b/>
                <w:bCs/>
                <w:color w:val="000000"/>
                <w:sz w:val="24"/>
                <w:szCs w:val="24"/>
              </w:rPr>
              <w:t>Counties and Zip codes</w:t>
            </w:r>
          </w:p>
        </w:tc>
        <w:tc>
          <w:tcPr>
            <w:tcW w:w="970" w:type="dxa"/>
            <w:tcBorders>
              <w:top w:val="single" w:sz="4" w:space="0" w:color="auto"/>
              <w:bottom w:val="single" w:sz="4" w:space="0" w:color="auto"/>
            </w:tcBorders>
            <w:noWrap/>
            <w:vAlign w:val="bottom"/>
          </w:tcPr>
          <w:p w14:paraId="182034BD" w14:textId="77777777" w:rsidR="00997033" w:rsidRPr="00641D44" w:rsidRDefault="00997033" w:rsidP="00745DA5">
            <w:pPr>
              <w:jc w:val="center"/>
              <w:rPr>
                <w:rFonts w:asciiTheme="minorHAnsi" w:hAnsiTheme="minorHAnsi" w:cstheme="minorHAnsi"/>
                <w:sz w:val="24"/>
                <w:szCs w:val="24"/>
              </w:rPr>
            </w:pPr>
            <w:r w:rsidRPr="00641D44">
              <w:rPr>
                <w:rFonts w:asciiTheme="minorHAnsi" w:hAnsiTheme="minorHAnsi" w:cstheme="minorHAnsi"/>
                <w:b/>
                <w:bCs/>
                <w:color w:val="000000"/>
                <w:sz w:val="24"/>
                <w:szCs w:val="24"/>
              </w:rPr>
              <w:t>State</w:t>
            </w:r>
          </w:p>
        </w:tc>
        <w:tc>
          <w:tcPr>
            <w:tcW w:w="1596" w:type="dxa"/>
            <w:tcBorders>
              <w:top w:val="single" w:sz="4" w:space="0" w:color="auto"/>
              <w:bottom w:val="single" w:sz="4" w:space="0" w:color="auto"/>
            </w:tcBorders>
            <w:noWrap/>
            <w:vAlign w:val="bottom"/>
          </w:tcPr>
          <w:p w14:paraId="2693F5E7" w14:textId="77777777" w:rsidR="00997033" w:rsidRPr="00641D44" w:rsidRDefault="00997033" w:rsidP="00745DA5">
            <w:pPr>
              <w:jc w:val="center"/>
              <w:rPr>
                <w:rFonts w:asciiTheme="minorHAnsi" w:hAnsiTheme="minorHAnsi" w:cstheme="minorHAnsi"/>
                <w:sz w:val="24"/>
                <w:szCs w:val="24"/>
              </w:rPr>
            </w:pPr>
            <w:r w:rsidRPr="00641D44">
              <w:rPr>
                <w:rFonts w:asciiTheme="minorHAnsi" w:hAnsiTheme="minorHAnsi" w:cstheme="minorHAnsi"/>
                <w:b/>
                <w:bCs/>
                <w:color w:val="000000"/>
                <w:sz w:val="24"/>
                <w:szCs w:val="24"/>
              </w:rPr>
              <w:t>Contract ID</w:t>
            </w:r>
          </w:p>
        </w:tc>
        <w:tc>
          <w:tcPr>
            <w:tcW w:w="786" w:type="dxa"/>
            <w:tcBorders>
              <w:top w:val="single" w:sz="4" w:space="0" w:color="auto"/>
              <w:bottom w:val="single" w:sz="4" w:space="0" w:color="auto"/>
            </w:tcBorders>
            <w:noWrap/>
            <w:vAlign w:val="bottom"/>
          </w:tcPr>
          <w:p w14:paraId="154D5E16" w14:textId="77777777" w:rsidR="00997033" w:rsidRPr="00641D44" w:rsidRDefault="00997033" w:rsidP="00745DA5">
            <w:pPr>
              <w:jc w:val="center"/>
              <w:rPr>
                <w:rFonts w:asciiTheme="minorHAnsi" w:hAnsiTheme="minorHAnsi" w:cstheme="minorHAnsi"/>
                <w:sz w:val="24"/>
                <w:szCs w:val="24"/>
              </w:rPr>
            </w:pPr>
            <w:r w:rsidRPr="00641D44">
              <w:rPr>
                <w:rFonts w:asciiTheme="minorHAnsi" w:hAnsiTheme="minorHAnsi" w:cstheme="minorHAnsi"/>
                <w:b/>
                <w:bCs/>
                <w:color w:val="000000"/>
                <w:sz w:val="24"/>
                <w:szCs w:val="24"/>
              </w:rPr>
              <w:t>Plan ID</w:t>
            </w:r>
          </w:p>
        </w:tc>
        <w:tc>
          <w:tcPr>
            <w:tcW w:w="3931" w:type="dxa"/>
            <w:tcBorders>
              <w:top w:val="single" w:sz="4" w:space="0" w:color="auto"/>
              <w:bottom w:val="single" w:sz="4" w:space="0" w:color="auto"/>
            </w:tcBorders>
            <w:noWrap/>
            <w:vAlign w:val="bottom"/>
          </w:tcPr>
          <w:p w14:paraId="541F2A30" w14:textId="77777777" w:rsidR="00997033" w:rsidRPr="00641D44" w:rsidRDefault="00997033" w:rsidP="00745DA5">
            <w:pPr>
              <w:jc w:val="center"/>
              <w:rPr>
                <w:rFonts w:asciiTheme="minorHAnsi" w:hAnsiTheme="minorHAnsi" w:cstheme="minorHAnsi"/>
                <w:sz w:val="24"/>
                <w:szCs w:val="24"/>
              </w:rPr>
            </w:pPr>
            <w:r w:rsidRPr="00641D44">
              <w:rPr>
                <w:rFonts w:asciiTheme="minorHAnsi" w:hAnsiTheme="minorHAnsi" w:cstheme="minorHAnsi"/>
                <w:b/>
                <w:bCs/>
                <w:color w:val="000000"/>
                <w:sz w:val="24"/>
                <w:szCs w:val="24"/>
              </w:rPr>
              <w:t>Plan Name</w:t>
            </w:r>
          </w:p>
        </w:tc>
        <w:tc>
          <w:tcPr>
            <w:tcW w:w="1142" w:type="dxa"/>
            <w:tcBorders>
              <w:top w:val="single" w:sz="4" w:space="0" w:color="auto"/>
              <w:bottom w:val="single" w:sz="4" w:space="0" w:color="auto"/>
            </w:tcBorders>
            <w:noWrap/>
            <w:vAlign w:val="bottom"/>
          </w:tcPr>
          <w:p w14:paraId="4AA2561E" w14:textId="77777777" w:rsidR="00997033" w:rsidRPr="00641D44" w:rsidRDefault="00997033" w:rsidP="00745DA5">
            <w:pPr>
              <w:jc w:val="center"/>
              <w:rPr>
                <w:rFonts w:asciiTheme="minorHAnsi" w:hAnsiTheme="minorHAnsi" w:cstheme="minorHAnsi"/>
                <w:sz w:val="24"/>
                <w:szCs w:val="24"/>
              </w:rPr>
            </w:pPr>
            <w:r w:rsidRPr="00641D44">
              <w:rPr>
                <w:rFonts w:asciiTheme="minorHAnsi" w:hAnsiTheme="minorHAnsi" w:cstheme="minorHAnsi"/>
                <w:b/>
                <w:bCs/>
                <w:color w:val="000000"/>
                <w:sz w:val="24"/>
                <w:szCs w:val="24"/>
              </w:rPr>
              <w:t>Plan Type</w:t>
            </w:r>
          </w:p>
        </w:tc>
        <w:tc>
          <w:tcPr>
            <w:tcW w:w="1129" w:type="dxa"/>
            <w:tcBorders>
              <w:top w:val="single" w:sz="4" w:space="0" w:color="auto"/>
              <w:bottom w:val="single" w:sz="4" w:space="0" w:color="auto"/>
            </w:tcBorders>
            <w:noWrap/>
            <w:vAlign w:val="bottom"/>
          </w:tcPr>
          <w:p w14:paraId="50CE9F34" w14:textId="77777777" w:rsidR="00997033" w:rsidRPr="00641D44" w:rsidRDefault="00997033" w:rsidP="00745DA5">
            <w:pPr>
              <w:jc w:val="center"/>
              <w:rPr>
                <w:rFonts w:asciiTheme="minorHAnsi" w:hAnsiTheme="minorHAnsi" w:cstheme="minorHAnsi"/>
                <w:sz w:val="24"/>
                <w:szCs w:val="24"/>
              </w:rPr>
            </w:pPr>
            <w:r w:rsidRPr="00641D44">
              <w:rPr>
                <w:rFonts w:asciiTheme="minorHAnsi" w:hAnsiTheme="minorHAnsi" w:cstheme="minorHAnsi"/>
                <w:b/>
                <w:bCs/>
                <w:color w:val="000000"/>
                <w:sz w:val="24"/>
                <w:szCs w:val="24"/>
              </w:rPr>
              <w:t>Monthly Premium</w:t>
            </w:r>
          </w:p>
        </w:tc>
        <w:tc>
          <w:tcPr>
            <w:tcW w:w="1216" w:type="dxa"/>
            <w:tcBorders>
              <w:top w:val="single" w:sz="4" w:space="0" w:color="auto"/>
              <w:bottom w:val="single" w:sz="4" w:space="0" w:color="auto"/>
            </w:tcBorders>
            <w:noWrap/>
            <w:vAlign w:val="bottom"/>
          </w:tcPr>
          <w:p w14:paraId="21BE73B8" w14:textId="20F1408A" w:rsidR="00997033" w:rsidRPr="00641D44" w:rsidRDefault="00997033" w:rsidP="00745DA5">
            <w:pPr>
              <w:jc w:val="center"/>
              <w:rPr>
                <w:rFonts w:asciiTheme="minorHAnsi" w:hAnsiTheme="minorHAnsi" w:cstheme="minorHAnsi"/>
                <w:sz w:val="24"/>
                <w:szCs w:val="24"/>
              </w:rPr>
            </w:pPr>
            <w:r w:rsidRPr="00641D44">
              <w:rPr>
                <w:rFonts w:asciiTheme="minorHAnsi" w:hAnsiTheme="minorHAnsi" w:cstheme="minorHAnsi"/>
                <w:b/>
                <w:bCs/>
                <w:sz w:val="24"/>
                <w:szCs w:val="24"/>
              </w:rPr>
              <w:t>Include Rx</w:t>
            </w:r>
          </w:p>
        </w:tc>
      </w:tr>
      <w:tr w:rsidR="00997033" w:rsidRPr="00997033" w14:paraId="717D6D4C" w14:textId="77777777" w:rsidTr="00997033">
        <w:trPr>
          <w:trHeight w:val="269"/>
        </w:trPr>
        <w:tc>
          <w:tcPr>
            <w:tcW w:w="4010" w:type="dxa"/>
            <w:tcBorders>
              <w:top w:val="single" w:sz="4" w:space="0" w:color="auto"/>
            </w:tcBorders>
            <w:noWrap/>
            <w:vAlign w:val="bottom"/>
          </w:tcPr>
          <w:p w14:paraId="5CF7B27C" w14:textId="77777777" w:rsidR="009D0957" w:rsidRPr="00641D44" w:rsidRDefault="009D0957" w:rsidP="009D0957">
            <w:pPr>
              <w:rPr>
                <w:rFonts w:cs="Calibri"/>
                <w:color w:val="000000"/>
                <w:sz w:val="24"/>
                <w:szCs w:val="24"/>
              </w:rPr>
            </w:pPr>
            <w:r w:rsidRPr="00641D44">
              <w:rPr>
                <w:rFonts w:cs="Calibri"/>
                <w:color w:val="000000"/>
                <w:sz w:val="24"/>
                <w:szCs w:val="24"/>
              </w:rPr>
              <w:t xml:space="preserve">Clay - 62839 Wayne - 62837 </w:t>
            </w:r>
          </w:p>
          <w:p w14:paraId="22386B9F" w14:textId="25873882" w:rsidR="00997033" w:rsidRPr="00641D44" w:rsidRDefault="009D0957" w:rsidP="009D0957">
            <w:pPr>
              <w:rPr>
                <w:rFonts w:cstheme="minorHAnsi"/>
                <w:color w:val="000000"/>
                <w:sz w:val="24"/>
                <w:szCs w:val="24"/>
              </w:rPr>
            </w:pPr>
            <w:r w:rsidRPr="00641D44">
              <w:rPr>
                <w:rFonts w:cs="Calibri"/>
                <w:color w:val="000000"/>
                <w:sz w:val="24"/>
                <w:szCs w:val="24"/>
              </w:rPr>
              <w:t>Richland - 62450 Marion - 62801</w:t>
            </w:r>
          </w:p>
        </w:tc>
        <w:tc>
          <w:tcPr>
            <w:tcW w:w="970" w:type="dxa"/>
            <w:tcBorders>
              <w:top w:val="single" w:sz="4" w:space="0" w:color="auto"/>
            </w:tcBorders>
            <w:noWrap/>
            <w:vAlign w:val="bottom"/>
          </w:tcPr>
          <w:p w14:paraId="69858097" w14:textId="520EC1DE" w:rsidR="00997033" w:rsidRPr="00641D44" w:rsidRDefault="009D0957" w:rsidP="00745DA5">
            <w:pPr>
              <w:jc w:val="center"/>
              <w:rPr>
                <w:rFonts w:cstheme="minorHAnsi"/>
                <w:color w:val="000000"/>
                <w:sz w:val="24"/>
                <w:szCs w:val="24"/>
              </w:rPr>
            </w:pPr>
            <w:r w:rsidRPr="00641D44">
              <w:rPr>
                <w:rFonts w:cstheme="minorHAnsi"/>
                <w:color w:val="000000"/>
                <w:sz w:val="24"/>
                <w:szCs w:val="24"/>
              </w:rPr>
              <w:t>Illinois</w:t>
            </w:r>
          </w:p>
        </w:tc>
        <w:tc>
          <w:tcPr>
            <w:tcW w:w="1596" w:type="dxa"/>
            <w:tcBorders>
              <w:top w:val="single" w:sz="4" w:space="0" w:color="auto"/>
            </w:tcBorders>
            <w:noWrap/>
            <w:vAlign w:val="bottom"/>
          </w:tcPr>
          <w:p w14:paraId="41A31E5C" w14:textId="2578F326" w:rsidR="00997033" w:rsidRPr="00641D44" w:rsidRDefault="009D0957" w:rsidP="00745DA5">
            <w:pPr>
              <w:jc w:val="center"/>
              <w:rPr>
                <w:rFonts w:cstheme="minorHAnsi"/>
                <w:b/>
                <w:bCs/>
                <w:color w:val="EE0000"/>
                <w:sz w:val="24"/>
                <w:szCs w:val="24"/>
              </w:rPr>
            </w:pPr>
            <w:r w:rsidRPr="00641D44">
              <w:rPr>
                <w:rFonts w:cstheme="minorHAnsi"/>
                <w:b/>
                <w:bCs/>
                <w:color w:val="EE0000"/>
                <w:sz w:val="24"/>
                <w:szCs w:val="24"/>
              </w:rPr>
              <w:t>H4329</w:t>
            </w:r>
          </w:p>
        </w:tc>
        <w:tc>
          <w:tcPr>
            <w:tcW w:w="786" w:type="dxa"/>
            <w:tcBorders>
              <w:top w:val="single" w:sz="4" w:space="0" w:color="auto"/>
            </w:tcBorders>
            <w:noWrap/>
            <w:vAlign w:val="bottom"/>
          </w:tcPr>
          <w:p w14:paraId="29D092C7" w14:textId="5CB46A6F" w:rsidR="00997033" w:rsidRPr="00641D44" w:rsidRDefault="00570231" w:rsidP="00745DA5">
            <w:pPr>
              <w:jc w:val="center"/>
              <w:rPr>
                <w:rFonts w:cstheme="minorHAnsi"/>
                <w:b/>
                <w:bCs/>
                <w:color w:val="000000"/>
                <w:sz w:val="24"/>
                <w:szCs w:val="24"/>
              </w:rPr>
            </w:pPr>
            <w:r w:rsidRPr="00641D44">
              <w:rPr>
                <w:rFonts w:cstheme="minorHAnsi"/>
                <w:b/>
                <w:bCs/>
                <w:color w:val="000000"/>
                <w:sz w:val="24"/>
                <w:szCs w:val="24"/>
              </w:rPr>
              <w:t>001</w:t>
            </w:r>
          </w:p>
        </w:tc>
        <w:tc>
          <w:tcPr>
            <w:tcW w:w="3931" w:type="dxa"/>
            <w:tcBorders>
              <w:top w:val="single" w:sz="4" w:space="0" w:color="auto"/>
            </w:tcBorders>
            <w:noWrap/>
            <w:vAlign w:val="bottom"/>
          </w:tcPr>
          <w:p w14:paraId="419BB096" w14:textId="1D2DF39A" w:rsidR="00997033" w:rsidRPr="00641D44" w:rsidRDefault="009D0957" w:rsidP="00997033">
            <w:pPr>
              <w:rPr>
                <w:rFonts w:cstheme="minorHAnsi"/>
                <w:color w:val="000000"/>
                <w:sz w:val="24"/>
                <w:szCs w:val="24"/>
              </w:rPr>
            </w:pPr>
            <w:r w:rsidRPr="00641D44">
              <w:rPr>
                <w:rFonts w:cstheme="minorHAnsi"/>
                <w:sz w:val="24"/>
                <w:szCs w:val="24"/>
              </w:rPr>
              <w:t>Humana Dual Fully Integrated</w:t>
            </w:r>
          </w:p>
        </w:tc>
        <w:tc>
          <w:tcPr>
            <w:tcW w:w="1142" w:type="dxa"/>
            <w:tcBorders>
              <w:top w:val="single" w:sz="4" w:space="0" w:color="auto"/>
            </w:tcBorders>
            <w:noWrap/>
            <w:vAlign w:val="bottom"/>
          </w:tcPr>
          <w:p w14:paraId="14D750FA" w14:textId="7056D829" w:rsidR="00997033" w:rsidRPr="00641D44" w:rsidRDefault="00997033" w:rsidP="00745DA5">
            <w:pPr>
              <w:jc w:val="center"/>
              <w:rPr>
                <w:rFonts w:cstheme="minorHAnsi"/>
                <w:b/>
                <w:bCs/>
                <w:color w:val="000000"/>
                <w:sz w:val="24"/>
                <w:szCs w:val="24"/>
              </w:rPr>
            </w:pPr>
            <w:r w:rsidRPr="00641D44">
              <w:rPr>
                <w:rFonts w:cstheme="minorHAnsi"/>
                <w:b/>
                <w:bCs/>
                <w:color w:val="000000"/>
                <w:sz w:val="24"/>
                <w:szCs w:val="24"/>
              </w:rPr>
              <w:t>HMO</w:t>
            </w:r>
          </w:p>
          <w:p w14:paraId="0CD25199" w14:textId="0ED4CD5E" w:rsidR="00997033" w:rsidRPr="00641D44" w:rsidRDefault="00997033" w:rsidP="00745DA5">
            <w:pPr>
              <w:jc w:val="center"/>
              <w:rPr>
                <w:rFonts w:cstheme="minorHAnsi"/>
                <w:color w:val="000000"/>
                <w:sz w:val="24"/>
                <w:szCs w:val="24"/>
              </w:rPr>
            </w:pPr>
            <w:r w:rsidRPr="00641D44">
              <w:rPr>
                <w:rFonts w:cstheme="minorHAnsi"/>
                <w:b/>
                <w:bCs/>
                <w:color w:val="000000"/>
                <w:sz w:val="24"/>
                <w:szCs w:val="24"/>
              </w:rPr>
              <w:t>D-SNP</w:t>
            </w:r>
          </w:p>
        </w:tc>
        <w:tc>
          <w:tcPr>
            <w:tcW w:w="1129" w:type="dxa"/>
            <w:tcBorders>
              <w:top w:val="single" w:sz="4" w:space="0" w:color="auto"/>
            </w:tcBorders>
            <w:noWrap/>
            <w:vAlign w:val="bottom"/>
          </w:tcPr>
          <w:p w14:paraId="7B910BA8" w14:textId="18FF60BA" w:rsidR="00997033" w:rsidRPr="00641D44" w:rsidRDefault="00570231" w:rsidP="00745DA5">
            <w:pPr>
              <w:jc w:val="center"/>
              <w:rPr>
                <w:rFonts w:cstheme="minorHAnsi"/>
                <w:color w:val="000000"/>
                <w:sz w:val="24"/>
                <w:szCs w:val="24"/>
              </w:rPr>
            </w:pPr>
            <w:r w:rsidRPr="00641D44">
              <w:rPr>
                <w:rFonts w:cstheme="minorHAnsi"/>
                <w:color w:val="000000"/>
                <w:sz w:val="24"/>
                <w:szCs w:val="24"/>
              </w:rPr>
              <w:t>$0.00</w:t>
            </w:r>
          </w:p>
        </w:tc>
        <w:tc>
          <w:tcPr>
            <w:tcW w:w="1216" w:type="dxa"/>
            <w:tcBorders>
              <w:top w:val="single" w:sz="4" w:space="0" w:color="auto"/>
            </w:tcBorders>
            <w:noWrap/>
            <w:vAlign w:val="bottom"/>
          </w:tcPr>
          <w:p w14:paraId="06792B43" w14:textId="684A64DB" w:rsidR="00997033" w:rsidRPr="00997033" w:rsidRDefault="00570231" w:rsidP="00745DA5">
            <w:pPr>
              <w:jc w:val="center"/>
              <w:rPr>
                <w:rFonts w:cstheme="minorHAnsi"/>
                <w:sz w:val="24"/>
                <w:szCs w:val="24"/>
              </w:rPr>
            </w:pPr>
            <w:r w:rsidRPr="00641D44">
              <w:rPr>
                <w:rFonts w:cstheme="minorHAnsi"/>
                <w:sz w:val="24"/>
                <w:szCs w:val="24"/>
              </w:rPr>
              <w:t>Yes</w:t>
            </w:r>
          </w:p>
        </w:tc>
      </w:tr>
    </w:tbl>
    <w:p w14:paraId="73497932" w14:textId="77777777" w:rsidR="00E240AD" w:rsidRDefault="00BC3F8B" w:rsidP="003329CE">
      <w:pPr>
        <w:pStyle w:val="xmsonormal"/>
        <w:shd w:val="clear" w:color="auto" w:fill="FFFFFF"/>
        <w:spacing w:before="0" w:beforeAutospacing="0" w:after="0" w:afterAutospacing="0"/>
        <w:rPr>
          <w:rFonts w:ascii="Calibri" w:hAnsi="Calibri" w:cs="Calibri"/>
          <w:b/>
          <w:bCs/>
          <w:i/>
          <w:iCs/>
          <w:color w:val="242424"/>
        </w:rPr>
      </w:pPr>
      <w:r w:rsidRPr="0069086C">
        <w:rPr>
          <w:rFonts w:ascii="Calibri" w:hAnsi="Calibri" w:cs="Calibri"/>
          <w:b/>
          <w:bCs/>
          <w:i/>
          <w:iCs/>
          <w:color w:val="242424"/>
        </w:rPr>
        <w:t xml:space="preserve">          </w:t>
      </w:r>
    </w:p>
    <w:p w14:paraId="64BB559E" w14:textId="77777777" w:rsidR="00E240AD" w:rsidRDefault="00BC3F8B" w:rsidP="00E240AD">
      <w:pPr>
        <w:pStyle w:val="xmsonormal"/>
        <w:shd w:val="clear" w:color="auto" w:fill="FFFFFF"/>
        <w:spacing w:before="0" w:beforeAutospacing="0" w:after="0" w:afterAutospacing="0"/>
        <w:rPr>
          <w:rFonts w:ascii="Calibri" w:hAnsi="Calibri" w:cs="Calibri"/>
          <w:b/>
          <w:bCs/>
          <w:i/>
          <w:iCs/>
          <w:color w:val="242424"/>
        </w:rPr>
      </w:pPr>
      <w:r w:rsidRPr="0069086C">
        <w:rPr>
          <w:rFonts w:ascii="Calibri" w:hAnsi="Calibri" w:cs="Calibri"/>
          <w:b/>
          <w:bCs/>
          <w:i/>
          <w:iCs/>
          <w:color w:val="242424"/>
        </w:rPr>
        <w:t xml:space="preserve"> </w:t>
      </w:r>
    </w:p>
    <w:p w14:paraId="3E400652" w14:textId="613DE680" w:rsidR="00822F51" w:rsidRPr="00834965" w:rsidRDefault="00E240AD" w:rsidP="00834965">
      <w:pPr>
        <w:pStyle w:val="xmsonormal"/>
        <w:shd w:val="clear" w:color="auto" w:fill="FFFFFF"/>
        <w:spacing w:before="0" w:beforeAutospacing="0" w:after="0" w:afterAutospacing="0"/>
        <w:rPr>
          <w:rFonts w:ascii="Calibri" w:hAnsi="Calibri" w:cs="Calibri"/>
          <w:b/>
          <w:bCs/>
          <w:i/>
          <w:iCs/>
          <w:color w:val="242424"/>
        </w:rPr>
      </w:pPr>
      <w:r w:rsidRPr="006455DA">
        <w:rPr>
          <w:rFonts w:ascii="Calibri" w:hAnsi="Calibri" w:cs="Calibri"/>
          <w:b/>
          <w:bCs/>
          <w:i/>
          <w:iCs/>
          <w:color w:val="242424"/>
        </w:rPr>
        <w:t xml:space="preserve">  </w:t>
      </w:r>
      <w:r>
        <w:rPr>
          <w:rFonts w:ascii="Calibri" w:hAnsi="Calibri" w:cs="Calibri"/>
          <w:b/>
          <w:bCs/>
          <w:i/>
          <w:iCs/>
          <w:color w:val="242424"/>
        </w:rPr>
        <w:t xml:space="preserve">          </w:t>
      </w:r>
      <w:r w:rsidRPr="006455DA">
        <w:rPr>
          <w:rFonts w:ascii="Calibri" w:hAnsi="Calibri" w:cs="Calibri"/>
          <w:b/>
          <w:bCs/>
          <w:i/>
          <w:iCs/>
          <w:color w:val="242424"/>
        </w:rPr>
        <w:t xml:space="preserve"> </w:t>
      </w:r>
      <w:r w:rsidR="00641D44">
        <w:rPr>
          <w:rFonts w:ascii="Calibri" w:hAnsi="Calibri" w:cs="Calibri"/>
          <w:b/>
          <w:bCs/>
          <w:i/>
          <w:iCs/>
          <w:color w:val="242424"/>
        </w:rPr>
        <w:t xml:space="preserve">                       </w:t>
      </w:r>
      <w:r w:rsidRPr="006455DA">
        <w:rPr>
          <w:rFonts w:ascii="Calibri" w:hAnsi="Calibri" w:cs="Calibri"/>
          <w:b/>
          <w:bCs/>
          <w:i/>
          <w:iCs/>
          <w:color w:val="242424"/>
        </w:rPr>
        <w:t>HMO</w:t>
      </w:r>
      <w:r>
        <w:rPr>
          <w:rFonts w:ascii="Calibri" w:hAnsi="Calibri" w:cs="Calibri"/>
          <w:b/>
          <w:bCs/>
          <w:i/>
          <w:iCs/>
          <w:color w:val="242424"/>
        </w:rPr>
        <w:t xml:space="preserve">, PFFS, </w:t>
      </w:r>
      <w:r w:rsidRPr="006455DA">
        <w:rPr>
          <w:rFonts w:ascii="Calibri" w:hAnsi="Calibri" w:cs="Calibri"/>
          <w:b/>
          <w:bCs/>
          <w:i/>
          <w:iCs/>
          <w:color w:val="242424"/>
        </w:rPr>
        <w:t xml:space="preserve">PPO </w:t>
      </w:r>
      <w:r>
        <w:rPr>
          <w:rFonts w:ascii="Calibri" w:hAnsi="Calibri" w:cs="Calibri"/>
          <w:b/>
          <w:bCs/>
          <w:i/>
          <w:iCs/>
          <w:color w:val="242424"/>
        </w:rPr>
        <w:t xml:space="preserve">and Special Need </w:t>
      </w:r>
      <w:r w:rsidRPr="006455DA">
        <w:rPr>
          <w:rFonts w:ascii="Calibri" w:hAnsi="Calibri" w:cs="Calibri"/>
          <w:b/>
          <w:bCs/>
          <w:i/>
          <w:iCs/>
          <w:color w:val="242424"/>
        </w:rPr>
        <w:t>Plans may not be available in all areas.</w:t>
      </w:r>
      <w:r w:rsidR="00BC3F8B" w:rsidRPr="0069086C">
        <w:rPr>
          <w:rFonts w:ascii="Calibri" w:hAnsi="Calibri" w:cs="Calibri"/>
          <w:b/>
          <w:bCs/>
          <w:i/>
          <w:iCs/>
          <w:color w:val="242424"/>
        </w:rPr>
        <w:t xml:space="preserve"> </w:t>
      </w:r>
      <w:bookmarkEnd w:id="2"/>
    </w:p>
    <w:p w14:paraId="4C84A6A9" w14:textId="77777777" w:rsidR="00822F51" w:rsidRDefault="00822F51" w:rsidP="007E4156">
      <w:pPr>
        <w:pStyle w:val="NormalWeb"/>
        <w:shd w:val="clear" w:color="auto" w:fill="FFFFFF"/>
        <w:spacing w:before="0" w:beforeAutospacing="0" w:after="0" w:afterAutospacing="0"/>
        <w:jc w:val="center"/>
        <w:rPr>
          <w:rFonts w:ascii="Calibri" w:hAnsi="Calibri" w:cs="Calibri"/>
          <w:b/>
          <w:bCs/>
          <w:color w:val="242424"/>
          <w:sz w:val="32"/>
          <w:szCs w:val="32"/>
        </w:rPr>
      </w:pPr>
    </w:p>
    <w:p w14:paraId="00986FFD" w14:textId="77777777" w:rsidR="00822F51" w:rsidRDefault="00822F51" w:rsidP="007E4156">
      <w:pPr>
        <w:pStyle w:val="NormalWeb"/>
        <w:shd w:val="clear" w:color="auto" w:fill="FFFFFF"/>
        <w:spacing w:before="0" w:beforeAutospacing="0" w:after="0" w:afterAutospacing="0"/>
        <w:jc w:val="center"/>
        <w:rPr>
          <w:rFonts w:ascii="Calibri" w:hAnsi="Calibri" w:cs="Calibri"/>
          <w:b/>
          <w:bCs/>
          <w:color w:val="242424"/>
          <w:sz w:val="32"/>
          <w:szCs w:val="32"/>
        </w:rPr>
      </w:pPr>
    </w:p>
    <w:p w14:paraId="522F9A7B" w14:textId="77777777" w:rsidR="00822F51" w:rsidRDefault="00822F51" w:rsidP="007E4156">
      <w:pPr>
        <w:pStyle w:val="NormalWeb"/>
        <w:shd w:val="clear" w:color="auto" w:fill="FFFFFF"/>
        <w:spacing w:before="0" w:beforeAutospacing="0" w:after="0" w:afterAutospacing="0"/>
        <w:jc w:val="center"/>
        <w:rPr>
          <w:rFonts w:ascii="Calibri" w:hAnsi="Calibri" w:cs="Calibri"/>
          <w:b/>
          <w:bCs/>
          <w:color w:val="242424"/>
          <w:sz w:val="32"/>
          <w:szCs w:val="32"/>
        </w:rPr>
      </w:pPr>
    </w:p>
    <w:p w14:paraId="39E23A61" w14:textId="77777777" w:rsidR="00641D44" w:rsidRDefault="00641D44" w:rsidP="007E4156">
      <w:pPr>
        <w:pStyle w:val="NormalWeb"/>
        <w:shd w:val="clear" w:color="auto" w:fill="FFFFFF"/>
        <w:spacing w:before="0" w:beforeAutospacing="0" w:after="0" w:afterAutospacing="0"/>
        <w:jc w:val="center"/>
        <w:rPr>
          <w:rFonts w:ascii="Calibri" w:hAnsi="Calibri" w:cs="Calibri"/>
          <w:b/>
          <w:bCs/>
          <w:color w:val="242424"/>
          <w:sz w:val="32"/>
          <w:szCs w:val="32"/>
        </w:rPr>
      </w:pPr>
    </w:p>
    <w:p w14:paraId="3C45085A" w14:textId="77777777" w:rsidR="00834965" w:rsidRDefault="00834965" w:rsidP="007E4156">
      <w:pPr>
        <w:pStyle w:val="NormalWeb"/>
        <w:shd w:val="clear" w:color="auto" w:fill="FFFFFF"/>
        <w:spacing w:before="0" w:beforeAutospacing="0" w:after="0" w:afterAutospacing="0"/>
        <w:jc w:val="center"/>
        <w:rPr>
          <w:rFonts w:ascii="Calibri" w:hAnsi="Calibri" w:cs="Calibri"/>
          <w:b/>
          <w:bCs/>
          <w:color w:val="242424"/>
          <w:sz w:val="32"/>
          <w:szCs w:val="32"/>
        </w:rPr>
      </w:pPr>
    </w:p>
    <w:p w14:paraId="30000D28" w14:textId="77777777" w:rsidR="00822F51" w:rsidRDefault="00822F51" w:rsidP="007E4156">
      <w:pPr>
        <w:pStyle w:val="NormalWeb"/>
        <w:shd w:val="clear" w:color="auto" w:fill="FFFFFF"/>
        <w:spacing w:before="0" w:beforeAutospacing="0" w:after="0" w:afterAutospacing="0"/>
        <w:jc w:val="center"/>
        <w:rPr>
          <w:rFonts w:ascii="Calibri" w:hAnsi="Calibri" w:cs="Calibri"/>
          <w:b/>
          <w:bCs/>
          <w:color w:val="242424"/>
          <w:sz w:val="32"/>
          <w:szCs w:val="32"/>
        </w:rPr>
      </w:pPr>
    </w:p>
    <w:p w14:paraId="047CA591" w14:textId="19E7167E" w:rsidR="003E3178" w:rsidRPr="009264BB" w:rsidRDefault="003B1528" w:rsidP="007E4156">
      <w:pPr>
        <w:pStyle w:val="NormalWeb"/>
        <w:shd w:val="clear" w:color="auto" w:fill="FFFFFF"/>
        <w:spacing w:before="0" w:beforeAutospacing="0" w:after="0" w:afterAutospacing="0"/>
        <w:jc w:val="center"/>
        <w:rPr>
          <w:rFonts w:ascii="Calibri" w:hAnsi="Calibri" w:cs="Calibri"/>
          <w:b/>
          <w:bCs/>
          <w:color w:val="242424"/>
          <w:sz w:val="32"/>
          <w:szCs w:val="32"/>
        </w:rPr>
      </w:pPr>
      <w:r w:rsidRPr="009264BB">
        <w:rPr>
          <w:rFonts w:ascii="Calibri" w:hAnsi="Calibri" w:cs="Calibri"/>
          <w:b/>
          <w:bCs/>
          <w:color w:val="242424"/>
          <w:sz w:val="32"/>
          <w:szCs w:val="32"/>
        </w:rPr>
        <w:t>STAND-ALONE PRESCRIPTION DRUG PLANS (PDP)</w:t>
      </w:r>
    </w:p>
    <w:p w14:paraId="525B9136" w14:textId="77777777" w:rsidR="009264BB" w:rsidRDefault="009264BB" w:rsidP="009264BB">
      <w:pPr>
        <w:rPr>
          <w:rFonts w:ascii="Calibri" w:hAnsi="Calibri" w:cs="Calibri"/>
          <w:b/>
          <w:sz w:val="24"/>
          <w:szCs w:val="24"/>
          <w:u w:val="single"/>
        </w:rPr>
      </w:pPr>
    </w:p>
    <w:p w14:paraId="1DDEAF51" w14:textId="77777777" w:rsidR="009264BB" w:rsidRPr="009264BB" w:rsidRDefault="009264BB" w:rsidP="009264BB">
      <w:pPr>
        <w:pStyle w:val="NormalWeb"/>
        <w:rPr>
          <w:rFonts w:ascii="Calibri" w:hAnsi="Calibri" w:cs="Calibri"/>
          <w:color w:val="000000"/>
        </w:rPr>
      </w:pPr>
      <w:bookmarkStart w:id="3" w:name="_Hlk208908507"/>
      <w:r w:rsidRPr="009264BB">
        <w:rPr>
          <w:rFonts w:ascii="Calibri" w:hAnsi="Calibri" w:cs="Calibri"/>
          <w:color w:val="000000"/>
        </w:rPr>
        <w:t>Stand-Alone Rx plans (these are not available if you join a Medicare Advantage HMO or PPO even if that plan does not provide Rx coverage).</w:t>
      </w:r>
      <w:bookmarkEnd w:id="3"/>
    </w:p>
    <w:p w14:paraId="626F17C9" w14:textId="03EB018D" w:rsidR="007E4156" w:rsidRPr="003B1528" w:rsidRDefault="007E4156" w:rsidP="003B1528">
      <w:pPr>
        <w:pStyle w:val="NormalWeb"/>
        <w:shd w:val="clear" w:color="auto" w:fill="FFFFFF"/>
        <w:spacing w:before="0" w:beforeAutospacing="0" w:after="0" w:afterAutospacing="0"/>
        <w:rPr>
          <w:rFonts w:ascii="Aptos" w:hAnsi="Aptos"/>
          <w:color w:val="242424"/>
        </w:rPr>
      </w:pPr>
    </w:p>
    <w:tbl>
      <w:tblPr>
        <w:tblW w:w="13320" w:type="dxa"/>
        <w:tblInd w:w="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40"/>
        <w:gridCol w:w="1080"/>
        <w:gridCol w:w="7290"/>
        <w:gridCol w:w="1260"/>
        <w:gridCol w:w="1170"/>
        <w:gridCol w:w="1080"/>
      </w:tblGrid>
      <w:tr w:rsidR="00AF2FBF" w:rsidRPr="00A624E5" w14:paraId="54DE2E07" w14:textId="77777777" w:rsidTr="00570231">
        <w:trPr>
          <w:trHeight w:val="240"/>
        </w:trPr>
        <w:tc>
          <w:tcPr>
            <w:tcW w:w="1440" w:type="dxa"/>
            <w:tcBorders>
              <w:top w:val="nil"/>
              <w:left w:val="nil"/>
              <w:bottom w:val="single" w:sz="4" w:space="0" w:color="auto"/>
              <w:right w:val="nil"/>
            </w:tcBorders>
            <w:noWrap/>
            <w:vAlign w:val="bottom"/>
          </w:tcPr>
          <w:p w14:paraId="10601DF8" w14:textId="3DC5256B" w:rsidR="00AF2FBF" w:rsidRPr="00AF2FBF" w:rsidRDefault="00AF2FBF" w:rsidP="00495A3B">
            <w:pPr>
              <w:rPr>
                <w:rFonts w:ascii="Calibri" w:hAnsi="Calibri" w:cs="Calibri"/>
                <w:b/>
                <w:bCs/>
                <w:color w:val="000000"/>
                <w:sz w:val="24"/>
                <w:szCs w:val="24"/>
              </w:rPr>
            </w:pPr>
          </w:p>
        </w:tc>
        <w:tc>
          <w:tcPr>
            <w:tcW w:w="1080" w:type="dxa"/>
            <w:tcBorders>
              <w:top w:val="nil"/>
              <w:left w:val="nil"/>
              <w:bottom w:val="single" w:sz="4" w:space="0" w:color="auto"/>
              <w:right w:val="nil"/>
            </w:tcBorders>
            <w:noWrap/>
            <w:vAlign w:val="bottom"/>
          </w:tcPr>
          <w:p w14:paraId="526A6046" w14:textId="77777777" w:rsidR="00AF2FBF" w:rsidRPr="00AF2FBF" w:rsidRDefault="00AF2FBF" w:rsidP="00495A3B">
            <w:pPr>
              <w:rPr>
                <w:rFonts w:asciiTheme="minorHAnsi" w:hAnsiTheme="minorHAnsi" w:cstheme="minorHAnsi"/>
                <w:b/>
                <w:bCs/>
                <w:color w:val="000000"/>
                <w:sz w:val="24"/>
                <w:szCs w:val="24"/>
              </w:rPr>
            </w:pPr>
          </w:p>
        </w:tc>
        <w:tc>
          <w:tcPr>
            <w:tcW w:w="7290" w:type="dxa"/>
            <w:tcBorders>
              <w:top w:val="nil"/>
              <w:left w:val="nil"/>
              <w:bottom w:val="single" w:sz="4" w:space="0" w:color="auto"/>
              <w:right w:val="nil"/>
            </w:tcBorders>
            <w:noWrap/>
            <w:vAlign w:val="bottom"/>
          </w:tcPr>
          <w:p w14:paraId="55FC4B93" w14:textId="68C26A6F" w:rsidR="00AF2FBF" w:rsidRPr="00AF2FBF" w:rsidRDefault="00AF2FBF" w:rsidP="00AF2FBF">
            <w:pPr>
              <w:rPr>
                <w:rFonts w:ascii="Calibri" w:hAnsi="Calibri" w:cs="Calibri"/>
                <w:b/>
                <w:bCs/>
                <w:color w:val="000000"/>
                <w:sz w:val="28"/>
                <w:szCs w:val="28"/>
              </w:rPr>
            </w:pPr>
            <w:r w:rsidRPr="00AF2FBF">
              <w:rPr>
                <w:rFonts w:ascii="Calibri" w:hAnsi="Calibri" w:cs="Calibri"/>
                <w:b/>
                <w:bCs/>
                <w:color w:val="000000"/>
                <w:sz w:val="28"/>
                <w:szCs w:val="28"/>
              </w:rPr>
              <w:t xml:space="preserve">Clay - 62839 Wayne - 62837 </w:t>
            </w:r>
            <w:r>
              <w:rPr>
                <w:rFonts w:ascii="Calibri" w:hAnsi="Calibri" w:cs="Calibri"/>
                <w:b/>
                <w:bCs/>
                <w:color w:val="000000"/>
                <w:sz w:val="28"/>
                <w:szCs w:val="28"/>
              </w:rPr>
              <w:t>Richland</w:t>
            </w:r>
            <w:r w:rsidRPr="00AF2FBF">
              <w:rPr>
                <w:rFonts w:ascii="Calibri" w:hAnsi="Calibri" w:cs="Calibri"/>
                <w:b/>
                <w:bCs/>
                <w:color w:val="000000"/>
                <w:sz w:val="28"/>
                <w:szCs w:val="28"/>
              </w:rPr>
              <w:t xml:space="preserve"> - 62450 Marion - 62801</w:t>
            </w:r>
          </w:p>
        </w:tc>
        <w:tc>
          <w:tcPr>
            <w:tcW w:w="1260" w:type="dxa"/>
            <w:tcBorders>
              <w:top w:val="nil"/>
              <w:left w:val="nil"/>
              <w:bottom w:val="single" w:sz="4" w:space="0" w:color="auto"/>
              <w:right w:val="nil"/>
            </w:tcBorders>
            <w:noWrap/>
            <w:vAlign w:val="bottom"/>
          </w:tcPr>
          <w:p w14:paraId="4AEC20B1" w14:textId="77777777" w:rsidR="00AF2FBF" w:rsidRPr="00AF2FBF" w:rsidRDefault="00AF2FBF" w:rsidP="00495A3B">
            <w:pPr>
              <w:rPr>
                <w:rFonts w:asciiTheme="minorHAnsi" w:hAnsiTheme="minorHAnsi" w:cstheme="minorHAnsi"/>
                <w:b/>
                <w:bCs/>
                <w:color w:val="000000"/>
                <w:sz w:val="24"/>
                <w:szCs w:val="24"/>
              </w:rPr>
            </w:pPr>
          </w:p>
        </w:tc>
        <w:tc>
          <w:tcPr>
            <w:tcW w:w="1170" w:type="dxa"/>
            <w:tcBorders>
              <w:top w:val="nil"/>
              <w:left w:val="nil"/>
              <w:bottom w:val="single" w:sz="4" w:space="0" w:color="auto"/>
              <w:right w:val="nil"/>
            </w:tcBorders>
            <w:noWrap/>
            <w:vAlign w:val="bottom"/>
          </w:tcPr>
          <w:p w14:paraId="5FAEFB6B" w14:textId="77777777" w:rsidR="00AF2FBF" w:rsidRPr="00AF2FBF" w:rsidRDefault="00AF2FBF" w:rsidP="00495A3B">
            <w:pPr>
              <w:rPr>
                <w:rFonts w:asciiTheme="minorHAnsi" w:hAnsiTheme="minorHAnsi" w:cstheme="minorHAnsi"/>
                <w:b/>
                <w:bCs/>
                <w:color w:val="000000"/>
                <w:sz w:val="24"/>
                <w:szCs w:val="24"/>
              </w:rPr>
            </w:pPr>
          </w:p>
        </w:tc>
        <w:tc>
          <w:tcPr>
            <w:tcW w:w="1080" w:type="dxa"/>
            <w:tcBorders>
              <w:top w:val="nil"/>
              <w:left w:val="nil"/>
              <w:bottom w:val="single" w:sz="4" w:space="0" w:color="auto"/>
              <w:right w:val="nil"/>
            </w:tcBorders>
            <w:noWrap/>
            <w:vAlign w:val="bottom"/>
          </w:tcPr>
          <w:p w14:paraId="56F01EE5" w14:textId="77777777" w:rsidR="00AF2FBF" w:rsidRPr="00AF2FBF" w:rsidRDefault="00AF2FBF" w:rsidP="00495A3B">
            <w:pPr>
              <w:jc w:val="center"/>
              <w:rPr>
                <w:rFonts w:asciiTheme="minorHAnsi" w:hAnsiTheme="minorHAnsi" w:cstheme="minorHAnsi"/>
                <w:b/>
                <w:bCs/>
                <w:sz w:val="24"/>
                <w:szCs w:val="24"/>
              </w:rPr>
            </w:pPr>
          </w:p>
        </w:tc>
      </w:tr>
      <w:tr w:rsidR="00AF2FBF" w:rsidRPr="00A624E5" w14:paraId="3FADC479" w14:textId="77777777" w:rsidTr="00570231">
        <w:trPr>
          <w:trHeight w:val="269"/>
        </w:trPr>
        <w:tc>
          <w:tcPr>
            <w:tcW w:w="1440" w:type="dxa"/>
            <w:tcBorders>
              <w:top w:val="single" w:sz="4" w:space="0" w:color="auto"/>
            </w:tcBorders>
            <w:noWrap/>
            <w:vAlign w:val="bottom"/>
          </w:tcPr>
          <w:p w14:paraId="61C70F3A" w14:textId="77777777" w:rsidR="00AF2FBF" w:rsidRPr="00AF2FBF" w:rsidRDefault="00AF2FBF" w:rsidP="00495A3B">
            <w:pPr>
              <w:jc w:val="center"/>
              <w:rPr>
                <w:rFonts w:asciiTheme="minorHAnsi" w:hAnsiTheme="minorHAnsi" w:cstheme="minorHAnsi"/>
                <w:sz w:val="24"/>
                <w:szCs w:val="24"/>
              </w:rPr>
            </w:pPr>
            <w:r w:rsidRPr="00AF2FBF">
              <w:rPr>
                <w:rFonts w:asciiTheme="minorHAnsi" w:hAnsiTheme="minorHAnsi" w:cstheme="minorHAnsi"/>
                <w:b/>
                <w:bCs/>
                <w:color w:val="000000"/>
                <w:sz w:val="24"/>
                <w:szCs w:val="24"/>
              </w:rPr>
              <w:t>Contract ID</w:t>
            </w:r>
          </w:p>
        </w:tc>
        <w:tc>
          <w:tcPr>
            <w:tcW w:w="1080" w:type="dxa"/>
            <w:tcBorders>
              <w:top w:val="single" w:sz="4" w:space="0" w:color="auto"/>
            </w:tcBorders>
            <w:noWrap/>
            <w:vAlign w:val="bottom"/>
          </w:tcPr>
          <w:p w14:paraId="2CA0021B" w14:textId="77777777" w:rsidR="00AF2FBF" w:rsidRPr="00AF2FBF" w:rsidRDefault="00AF2FBF" w:rsidP="00495A3B">
            <w:pPr>
              <w:jc w:val="center"/>
              <w:rPr>
                <w:rFonts w:asciiTheme="minorHAnsi" w:hAnsiTheme="minorHAnsi" w:cstheme="minorHAnsi"/>
                <w:sz w:val="24"/>
                <w:szCs w:val="24"/>
              </w:rPr>
            </w:pPr>
            <w:r w:rsidRPr="00AF2FBF">
              <w:rPr>
                <w:rFonts w:asciiTheme="minorHAnsi" w:hAnsiTheme="minorHAnsi" w:cstheme="minorHAnsi"/>
                <w:b/>
                <w:bCs/>
                <w:color w:val="000000"/>
                <w:sz w:val="24"/>
                <w:szCs w:val="24"/>
              </w:rPr>
              <w:t>Plan ID</w:t>
            </w:r>
          </w:p>
        </w:tc>
        <w:tc>
          <w:tcPr>
            <w:tcW w:w="7290" w:type="dxa"/>
            <w:tcBorders>
              <w:top w:val="single" w:sz="4" w:space="0" w:color="auto"/>
            </w:tcBorders>
            <w:noWrap/>
            <w:vAlign w:val="bottom"/>
          </w:tcPr>
          <w:p w14:paraId="117D9E14" w14:textId="77777777" w:rsidR="00AF2FBF" w:rsidRPr="00AF2FBF" w:rsidRDefault="00AF2FBF" w:rsidP="00495A3B">
            <w:pPr>
              <w:jc w:val="center"/>
              <w:rPr>
                <w:rFonts w:asciiTheme="minorHAnsi" w:hAnsiTheme="minorHAnsi" w:cstheme="minorHAnsi"/>
                <w:sz w:val="24"/>
                <w:szCs w:val="24"/>
              </w:rPr>
            </w:pPr>
            <w:r w:rsidRPr="00AF2FBF">
              <w:rPr>
                <w:rFonts w:asciiTheme="minorHAnsi" w:hAnsiTheme="minorHAnsi" w:cstheme="minorHAnsi"/>
                <w:b/>
                <w:bCs/>
                <w:color w:val="000000"/>
                <w:sz w:val="24"/>
                <w:szCs w:val="24"/>
              </w:rPr>
              <w:t>Plan Name</w:t>
            </w:r>
          </w:p>
        </w:tc>
        <w:tc>
          <w:tcPr>
            <w:tcW w:w="1260" w:type="dxa"/>
            <w:tcBorders>
              <w:top w:val="single" w:sz="4" w:space="0" w:color="auto"/>
            </w:tcBorders>
            <w:noWrap/>
            <w:vAlign w:val="bottom"/>
          </w:tcPr>
          <w:p w14:paraId="1B2617B2" w14:textId="77777777" w:rsidR="00AF2FBF" w:rsidRPr="00AF2FBF" w:rsidRDefault="00AF2FBF" w:rsidP="00495A3B">
            <w:pPr>
              <w:jc w:val="center"/>
              <w:rPr>
                <w:rFonts w:asciiTheme="minorHAnsi" w:hAnsiTheme="minorHAnsi" w:cstheme="minorHAnsi"/>
                <w:sz w:val="24"/>
                <w:szCs w:val="24"/>
              </w:rPr>
            </w:pPr>
            <w:r w:rsidRPr="00AF2FBF">
              <w:rPr>
                <w:rFonts w:asciiTheme="minorHAnsi" w:hAnsiTheme="minorHAnsi" w:cstheme="minorHAnsi"/>
                <w:b/>
                <w:bCs/>
                <w:color w:val="000000"/>
                <w:sz w:val="24"/>
                <w:szCs w:val="24"/>
              </w:rPr>
              <w:t>Plan Type</w:t>
            </w:r>
          </w:p>
        </w:tc>
        <w:tc>
          <w:tcPr>
            <w:tcW w:w="1170" w:type="dxa"/>
            <w:tcBorders>
              <w:top w:val="single" w:sz="4" w:space="0" w:color="auto"/>
            </w:tcBorders>
            <w:noWrap/>
            <w:vAlign w:val="bottom"/>
          </w:tcPr>
          <w:p w14:paraId="1F67C482" w14:textId="77777777" w:rsidR="00AF2FBF" w:rsidRPr="00AF2FBF" w:rsidRDefault="00AF2FBF" w:rsidP="00495A3B">
            <w:pPr>
              <w:jc w:val="center"/>
              <w:rPr>
                <w:rFonts w:asciiTheme="minorHAnsi" w:hAnsiTheme="minorHAnsi" w:cstheme="minorHAnsi"/>
                <w:sz w:val="24"/>
                <w:szCs w:val="24"/>
              </w:rPr>
            </w:pPr>
            <w:r w:rsidRPr="00AF2FBF">
              <w:rPr>
                <w:rFonts w:asciiTheme="minorHAnsi" w:hAnsiTheme="minorHAnsi" w:cstheme="minorHAnsi"/>
                <w:b/>
                <w:bCs/>
                <w:color w:val="000000"/>
                <w:sz w:val="24"/>
                <w:szCs w:val="24"/>
              </w:rPr>
              <w:t>Monthly Premium</w:t>
            </w:r>
          </w:p>
        </w:tc>
        <w:tc>
          <w:tcPr>
            <w:tcW w:w="1080" w:type="dxa"/>
            <w:tcBorders>
              <w:top w:val="single" w:sz="4" w:space="0" w:color="auto"/>
            </w:tcBorders>
            <w:noWrap/>
            <w:vAlign w:val="bottom"/>
          </w:tcPr>
          <w:p w14:paraId="6AEA7595" w14:textId="74E466CF" w:rsidR="00AF2FBF" w:rsidRPr="00AF2FBF" w:rsidRDefault="00AF2FBF" w:rsidP="00495A3B">
            <w:pPr>
              <w:jc w:val="center"/>
              <w:rPr>
                <w:rFonts w:asciiTheme="minorHAnsi" w:hAnsiTheme="minorHAnsi" w:cstheme="minorHAnsi"/>
                <w:sz w:val="24"/>
                <w:szCs w:val="24"/>
              </w:rPr>
            </w:pPr>
            <w:r w:rsidRPr="00AF2FBF">
              <w:rPr>
                <w:rFonts w:asciiTheme="minorHAnsi" w:hAnsiTheme="minorHAnsi" w:cstheme="minorHAnsi"/>
                <w:b/>
                <w:bCs/>
                <w:sz w:val="24"/>
                <w:szCs w:val="24"/>
              </w:rPr>
              <w:t>Include R</w:t>
            </w:r>
            <w:r w:rsidR="003939DB">
              <w:rPr>
                <w:rFonts w:asciiTheme="minorHAnsi" w:hAnsiTheme="minorHAnsi" w:cstheme="minorHAnsi"/>
                <w:b/>
                <w:bCs/>
                <w:sz w:val="24"/>
                <w:szCs w:val="24"/>
              </w:rPr>
              <w:t>x</w:t>
            </w:r>
          </w:p>
        </w:tc>
      </w:tr>
      <w:tr w:rsidR="00AF2FBF" w:rsidRPr="00A624E5" w14:paraId="1D28DFBE" w14:textId="77777777" w:rsidTr="00570231">
        <w:trPr>
          <w:trHeight w:val="58"/>
        </w:trPr>
        <w:tc>
          <w:tcPr>
            <w:tcW w:w="1440" w:type="dxa"/>
            <w:noWrap/>
            <w:vAlign w:val="bottom"/>
          </w:tcPr>
          <w:p w14:paraId="2AC6246C" w14:textId="4973C7BE" w:rsidR="00AF2FBF" w:rsidRPr="00AF2FBF" w:rsidRDefault="00AF2FBF" w:rsidP="00495A3B">
            <w:pPr>
              <w:jc w:val="center"/>
              <w:rPr>
                <w:rFonts w:asciiTheme="minorHAnsi" w:hAnsiTheme="minorHAnsi" w:cstheme="minorHAnsi"/>
                <w:sz w:val="24"/>
                <w:szCs w:val="24"/>
              </w:rPr>
            </w:pPr>
            <w:r w:rsidRPr="00AF2FBF">
              <w:rPr>
                <w:rFonts w:asciiTheme="minorHAnsi" w:hAnsiTheme="minorHAnsi" w:cstheme="minorHAnsi"/>
                <w:sz w:val="24"/>
                <w:szCs w:val="24"/>
              </w:rPr>
              <w:t>S5601</w:t>
            </w:r>
          </w:p>
        </w:tc>
        <w:tc>
          <w:tcPr>
            <w:tcW w:w="1080" w:type="dxa"/>
            <w:noWrap/>
            <w:vAlign w:val="bottom"/>
          </w:tcPr>
          <w:p w14:paraId="0E70027A" w14:textId="7121EB43" w:rsidR="00AF2FBF" w:rsidRPr="00AF2FBF" w:rsidRDefault="00570231" w:rsidP="00495A3B">
            <w:pPr>
              <w:jc w:val="center"/>
              <w:rPr>
                <w:rFonts w:asciiTheme="minorHAnsi" w:hAnsiTheme="minorHAnsi" w:cstheme="minorHAnsi"/>
                <w:sz w:val="24"/>
                <w:szCs w:val="24"/>
              </w:rPr>
            </w:pPr>
            <w:r>
              <w:rPr>
                <w:rFonts w:asciiTheme="minorHAnsi" w:hAnsiTheme="minorHAnsi" w:cstheme="minorHAnsi"/>
                <w:sz w:val="24"/>
                <w:szCs w:val="24"/>
              </w:rPr>
              <w:t>034</w:t>
            </w:r>
          </w:p>
        </w:tc>
        <w:tc>
          <w:tcPr>
            <w:tcW w:w="7290" w:type="dxa"/>
            <w:noWrap/>
            <w:vAlign w:val="bottom"/>
          </w:tcPr>
          <w:p w14:paraId="7A1BC17B" w14:textId="09342A48" w:rsidR="00AF2FBF" w:rsidRPr="00AF2FBF" w:rsidRDefault="00AF2FBF" w:rsidP="00495A3B">
            <w:pPr>
              <w:rPr>
                <w:rFonts w:asciiTheme="minorHAnsi" w:hAnsiTheme="minorHAnsi" w:cstheme="minorHAnsi"/>
                <w:sz w:val="24"/>
                <w:szCs w:val="24"/>
              </w:rPr>
            </w:pPr>
            <w:r w:rsidRPr="00AF2FBF">
              <w:rPr>
                <w:rFonts w:asciiTheme="minorHAnsi" w:hAnsiTheme="minorHAnsi" w:cstheme="minorHAnsi"/>
                <w:sz w:val="24"/>
                <w:szCs w:val="24"/>
              </w:rPr>
              <w:t>Aetna Medicare SilverScript Choice</w:t>
            </w:r>
          </w:p>
        </w:tc>
        <w:tc>
          <w:tcPr>
            <w:tcW w:w="1260" w:type="dxa"/>
            <w:noWrap/>
            <w:vAlign w:val="bottom"/>
          </w:tcPr>
          <w:p w14:paraId="15DA909C" w14:textId="523D856E" w:rsidR="00AF2FBF" w:rsidRPr="00AF2FBF" w:rsidRDefault="00AF2FBF" w:rsidP="00495A3B">
            <w:pPr>
              <w:jc w:val="center"/>
              <w:rPr>
                <w:rFonts w:asciiTheme="minorHAnsi" w:hAnsiTheme="minorHAnsi" w:cstheme="minorHAnsi"/>
                <w:sz w:val="24"/>
                <w:szCs w:val="24"/>
              </w:rPr>
            </w:pPr>
            <w:r w:rsidRPr="00AF2FBF">
              <w:rPr>
                <w:rFonts w:asciiTheme="minorHAnsi" w:hAnsiTheme="minorHAnsi" w:cstheme="minorHAnsi"/>
                <w:sz w:val="24"/>
                <w:szCs w:val="24"/>
              </w:rPr>
              <w:t>PDP</w:t>
            </w:r>
          </w:p>
        </w:tc>
        <w:tc>
          <w:tcPr>
            <w:tcW w:w="1170" w:type="dxa"/>
            <w:noWrap/>
            <w:vAlign w:val="bottom"/>
          </w:tcPr>
          <w:p w14:paraId="7CEA6D23" w14:textId="58593BAD" w:rsidR="00AF2FBF" w:rsidRPr="00AF2FBF" w:rsidRDefault="00570231" w:rsidP="00495A3B">
            <w:pPr>
              <w:jc w:val="center"/>
              <w:rPr>
                <w:rFonts w:asciiTheme="minorHAnsi" w:hAnsiTheme="minorHAnsi" w:cstheme="minorHAnsi"/>
                <w:sz w:val="24"/>
                <w:szCs w:val="24"/>
              </w:rPr>
            </w:pPr>
            <w:r>
              <w:rPr>
                <w:rFonts w:asciiTheme="minorHAnsi" w:hAnsiTheme="minorHAnsi" w:cstheme="minorHAnsi"/>
                <w:sz w:val="24"/>
                <w:szCs w:val="24"/>
              </w:rPr>
              <w:t>$120.90</w:t>
            </w:r>
          </w:p>
        </w:tc>
        <w:tc>
          <w:tcPr>
            <w:tcW w:w="1080" w:type="dxa"/>
            <w:noWrap/>
            <w:vAlign w:val="bottom"/>
          </w:tcPr>
          <w:p w14:paraId="4869C7F5" w14:textId="6CE550A8" w:rsidR="00AF2FBF" w:rsidRPr="00AF2FBF" w:rsidRDefault="00834B0D" w:rsidP="00495A3B">
            <w:pPr>
              <w:jc w:val="center"/>
              <w:rPr>
                <w:rFonts w:asciiTheme="minorHAnsi" w:hAnsiTheme="minorHAnsi" w:cstheme="minorHAnsi"/>
                <w:sz w:val="24"/>
                <w:szCs w:val="24"/>
              </w:rPr>
            </w:pPr>
            <w:r>
              <w:rPr>
                <w:rFonts w:asciiTheme="minorHAnsi" w:hAnsiTheme="minorHAnsi" w:cstheme="minorHAnsi"/>
                <w:sz w:val="24"/>
                <w:szCs w:val="24"/>
              </w:rPr>
              <w:t>Yes</w:t>
            </w:r>
          </w:p>
        </w:tc>
      </w:tr>
      <w:tr w:rsidR="00E240AD" w:rsidRPr="0069086C" w14:paraId="3A32CA17" w14:textId="77777777" w:rsidTr="00570231">
        <w:trPr>
          <w:trHeight w:val="46"/>
        </w:trPr>
        <w:tc>
          <w:tcPr>
            <w:tcW w:w="1440" w:type="dxa"/>
            <w:noWrap/>
            <w:vAlign w:val="bottom"/>
          </w:tcPr>
          <w:p w14:paraId="6C9DDCAE" w14:textId="46F0200A" w:rsidR="00E240AD" w:rsidRPr="00AF2FBF" w:rsidRDefault="00E240AD" w:rsidP="00E240AD">
            <w:pPr>
              <w:jc w:val="center"/>
              <w:rPr>
                <w:rFonts w:asciiTheme="minorHAnsi" w:hAnsiTheme="minorHAnsi" w:cstheme="minorHAnsi"/>
                <w:sz w:val="24"/>
                <w:szCs w:val="24"/>
              </w:rPr>
            </w:pPr>
            <w:r>
              <w:rPr>
                <w:rFonts w:asciiTheme="minorHAnsi" w:hAnsiTheme="minorHAnsi" w:cstheme="minorHAnsi"/>
                <w:sz w:val="24"/>
                <w:szCs w:val="24"/>
              </w:rPr>
              <w:t>S5715</w:t>
            </w:r>
          </w:p>
        </w:tc>
        <w:tc>
          <w:tcPr>
            <w:tcW w:w="1080" w:type="dxa"/>
            <w:noWrap/>
            <w:vAlign w:val="bottom"/>
          </w:tcPr>
          <w:p w14:paraId="7F2801BC" w14:textId="60534CF8" w:rsidR="00E240AD" w:rsidRPr="00AF2FBF" w:rsidRDefault="00570231" w:rsidP="00495A3B">
            <w:pPr>
              <w:jc w:val="center"/>
              <w:rPr>
                <w:rFonts w:asciiTheme="minorHAnsi" w:hAnsiTheme="minorHAnsi" w:cstheme="minorHAnsi"/>
                <w:sz w:val="24"/>
                <w:szCs w:val="24"/>
              </w:rPr>
            </w:pPr>
            <w:r>
              <w:rPr>
                <w:rFonts w:asciiTheme="minorHAnsi" w:hAnsiTheme="minorHAnsi" w:cstheme="minorHAnsi"/>
                <w:sz w:val="24"/>
                <w:szCs w:val="24"/>
              </w:rPr>
              <w:t>012</w:t>
            </w:r>
          </w:p>
        </w:tc>
        <w:tc>
          <w:tcPr>
            <w:tcW w:w="7290" w:type="dxa"/>
            <w:noWrap/>
            <w:vAlign w:val="bottom"/>
          </w:tcPr>
          <w:p w14:paraId="3CD78A40" w14:textId="7F7AD1B7" w:rsidR="00E240AD" w:rsidRPr="00AF2FBF" w:rsidRDefault="00E240AD" w:rsidP="00495A3B">
            <w:pPr>
              <w:rPr>
                <w:rFonts w:asciiTheme="minorHAnsi" w:hAnsiTheme="minorHAnsi" w:cstheme="minorHAnsi"/>
                <w:sz w:val="24"/>
                <w:szCs w:val="24"/>
              </w:rPr>
            </w:pPr>
            <w:r>
              <w:rPr>
                <w:rFonts w:asciiTheme="minorHAnsi" w:hAnsiTheme="minorHAnsi" w:cstheme="minorHAnsi"/>
                <w:sz w:val="24"/>
                <w:szCs w:val="24"/>
              </w:rPr>
              <w:t xml:space="preserve">HealthSpring </w:t>
            </w:r>
            <w:r w:rsidRPr="00AF2FBF">
              <w:rPr>
                <w:rFonts w:asciiTheme="minorHAnsi" w:hAnsiTheme="minorHAnsi" w:cstheme="minorHAnsi"/>
                <w:sz w:val="24"/>
                <w:szCs w:val="24"/>
              </w:rPr>
              <w:t>Assurance Rx</w:t>
            </w:r>
          </w:p>
        </w:tc>
        <w:tc>
          <w:tcPr>
            <w:tcW w:w="1260" w:type="dxa"/>
            <w:noWrap/>
            <w:vAlign w:val="bottom"/>
          </w:tcPr>
          <w:p w14:paraId="33DF83F4" w14:textId="79481218" w:rsidR="00E240AD" w:rsidRPr="00AF2FBF" w:rsidRDefault="00E240AD" w:rsidP="00495A3B">
            <w:pPr>
              <w:jc w:val="center"/>
              <w:rPr>
                <w:rFonts w:asciiTheme="minorHAnsi" w:hAnsiTheme="minorHAnsi" w:cstheme="minorHAnsi"/>
                <w:sz w:val="24"/>
                <w:szCs w:val="24"/>
              </w:rPr>
            </w:pPr>
            <w:r>
              <w:rPr>
                <w:rFonts w:asciiTheme="minorHAnsi" w:hAnsiTheme="minorHAnsi" w:cstheme="minorHAnsi"/>
                <w:sz w:val="24"/>
                <w:szCs w:val="24"/>
              </w:rPr>
              <w:t>PDP</w:t>
            </w:r>
          </w:p>
        </w:tc>
        <w:tc>
          <w:tcPr>
            <w:tcW w:w="1170" w:type="dxa"/>
            <w:noWrap/>
            <w:vAlign w:val="bottom"/>
          </w:tcPr>
          <w:p w14:paraId="20D60527" w14:textId="4525D440" w:rsidR="00E240AD" w:rsidRPr="00AF2FBF" w:rsidRDefault="00570231" w:rsidP="00495A3B">
            <w:pPr>
              <w:jc w:val="center"/>
              <w:rPr>
                <w:rFonts w:asciiTheme="minorHAnsi" w:hAnsiTheme="minorHAnsi" w:cstheme="minorHAnsi"/>
                <w:sz w:val="24"/>
                <w:szCs w:val="24"/>
              </w:rPr>
            </w:pPr>
            <w:r>
              <w:rPr>
                <w:rFonts w:asciiTheme="minorHAnsi" w:hAnsiTheme="minorHAnsi" w:cstheme="minorHAnsi"/>
                <w:sz w:val="24"/>
                <w:szCs w:val="24"/>
              </w:rPr>
              <w:t>$90.90</w:t>
            </w:r>
          </w:p>
        </w:tc>
        <w:tc>
          <w:tcPr>
            <w:tcW w:w="1080" w:type="dxa"/>
            <w:noWrap/>
            <w:vAlign w:val="bottom"/>
          </w:tcPr>
          <w:p w14:paraId="4D907705" w14:textId="29C4A1E3" w:rsidR="00E240AD" w:rsidRDefault="00E240AD" w:rsidP="00495A3B">
            <w:pPr>
              <w:jc w:val="center"/>
              <w:rPr>
                <w:rFonts w:asciiTheme="minorHAnsi" w:hAnsiTheme="minorHAnsi" w:cstheme="minorHAnsi"/>
                <w:sz w:val="24"/>
                <w:szCs w:val="24"/>
              </w:rPr>
            </w:pPr>
            <w:r>
              <w:rPr>
                <w:rFonts w:asciiTheme="minorHAnsi" w:hAnsiTheme="minorHAnsi" w:cstheme="minorHAnsi"/>
                <w:sz w:val="24"/>
                <w:szCs w:val="24"/>
              </w:rPr>
              <w:t>Yes</w:t>
            </w:r>
          </w:p>
        </w:tc>
      </w:tr>
      <w:tr w:rsidR="00E240AD" w:rsidRPr="0069086C" w14:paraId="51D8BD41" w14:textId="77777777" w:rsidTr="00570231">
        <w:trPr>
          <w:trHeight w:val="46"/>
        </w:trPr>
        <w:tc>
          <w:tcPr>
            <w:tcW w:w="1440" w:type="dxa"/>
            <w:noWrap/>
            <w:vAlign w:val="bottom"/>
          </w:tcPr>
          <w:p w14:paraId="34193908" w14:textId="6202126E" w:rsidR="00E240AD" w:rsidRPr="00AF2FBF" w:rsidRDefault="00E240AD" w:rsidP="00495A3B">
            <w:pPr>
              <w:jc w:val="center"/>
              <w:rPr>
                <w:rFonts w:asciiTheme="minorHAnsi" w:hAnsiTheme="minorHAnsi" w:cstheme="minorHAnsi"/>
                <w:sz w:val="24"/>
                <w:szCs w:val="24"/>
              </w:rPr>
            </w:pPr>
            <w:r>
              <w:rPr>
                <w:rFonts w:asciiTheme="minorHAnsi" w:hAnsiTheme="minorHAnsi" w:cstheme="minorHAnsi"/>
                <w:sz w:val="24"/>
                <w:szCs w:val="24"/>
              </w:rPr>
              <w:t>S5715</w:t>
            </w:r>
          </w:p>
        </w:tc>
        <w:tc>
          <w:tcPr>
            <w:tcW w:w="1080" w:type="dxa"/>
            <w:noWrap/>
            <w:vAlign w:val="bottom"/>
          </w:tcPr>
          <w:p w14:paraId="46ADB096" w14:textId="35F8D400" w:rsidR="00E240AD" w:rsidRPr="00AF2FBF" w:rsidRDefault="00570231" w:rsidP="00495A3B">
            <w:pPr>
              <w:jc w:val="center"/>
              <w:rPr>
                <w:rFonts w:asciiTheme="minorHAnsi" w:hAnsiTheme="minorHAnsi" w:cstheme="minorHAnsi"/>
                <w:sz w:val="24"/>
                <w:szCs w:val="24"/>
              </w:rPr>
            </w:pPr>
            <w:r>
              <w:rPr>
                <w:rFonts w:asciiTheme="minorHAnsi" w:hAnsiTheme="minorHAnsi" w:cstheme="minorHAnsi"/>
                <w:sz w:val="24"/>
                <w:szCs w:val="24"/>
              </w:rPr>
              <w:t>001</w:t>
            </w:r>
          </w:p>
        </w:tc>
        <w:tc>
          <w:tcPr>
            <w:tcW w:w="7290" w:type="dxa"/>
            <w:noWrap/>
            <w:vAlign w:val="bottom"/>
          </w:tcPr>
          <w:p w14:paraId="105C4BAD" w14:textId="1386A005" w:rsidR="00E240AD" w:rsidRPr="00AF2FBF" w:rsidRDefault="00E240AD" w:rsidP="00495A3B">
            <w:pPr>
              <w:rPr>
                <w:rFonts w:asciiTheme="minorHAnsi" w:hAnsiTheme="minorHAnsi" w:cstheme="minorHAnsi"/>
                <w:sz w:val="24"/>
                <w:szCs w:val="24"/>
              </w:rPr>
            </w:pPr>
            <w:r>
              <w:rPr>
                <w:rFonts w:asciiTheme="minorHAnsi" w:hAnsiTheme="minorHAnsi" w:cstheme="minorHAnsi"/>
                <w:sz w:val="24"/>
                <w:szCs w:val="24"/>
              </w:rPr>
              <w:t xml:space="preserve">HealthSpring Extra </w:t>
            </w:r>
            <w:r w:rsidRPr="00AF2FBF">
              <w:rPr>
                <w:rFonts w:asciiTheme="minorHAnsi" w:hAnsiTheme="minorHAnsi" w:cstheme="minorHAnsi"/>
                <w:sz w:val="24"/>
                <w:szCs w:val="24"/>
              </w:rPr>
              <w:t>Rx</w:t>
            </w:r>
          </w:p>
        </w:tc>
        <w:tc>
          <w:tcPr>
            <w:tcW w:w="1260" w:type="dxa"/>
            <w:noWrap/>
            <w:vAlign w:val="bottom"/>
          </w:tcPr>
          <w:p w14:paraId="3FCFF5E1" w14:textId="1B793C5E" w:rsidR="00E240AD" w:rsidRPr="00AF2FBF" w:rsidRDefault="00E240AD" w:rsidP="00495A3B">
            <w:pPr>
              <w:jc w:val="center"/>
              <w:rPr>
                <w:rFonts w:asciiTheme="minorHAnsi" w:hAnsiTheme="minorHAnsi" w:cstheme="minorHAnsi"/>
                <w:sz w:val="24"/>
                <w:szCs w:val="24"/>
              </w:rPr>
            </w:pPr>
            <w:r>
              <w:rPr>
                <w:rFonts w:asciiTheme="minorHAnsi" w:hAnsiTheme="minorHAnsi" w:cstheme="minorHAnsi"/>
                <w:sz w:val="24"/>
                <w:szCs w:val="24"/>
              </w:rPr>
              <w:t>PDP</w:t>
            </w:r>
          </w:p>
        </w:tc>
        <w:tc>
          <w:tcPr>
            <w:tcW w:w="1170" w:type="dxa"/>
            <w:noWrap/>
            <w:vAlign w:val="bottom"/>
          </w:tcPr>
          <w:p w14:paraId="28187DE6" w14:textId="2E120873" w:rsidR="00E240AD" w:rsidRPr="00AF2FBF" w:rsidRDefault="00570231" w:rsidP="00495A3B">
            <w:pPr>
              <w:jc w:val="center"/>
              <w:rPr>
                <w:rFonts w:asciiTheme="minorHAnsi" w:hAnsiTheme="minorHAnsi" w:cstheme="minorHAnsi"/>
                <w:sz w:val="24"/>
                <w:szCs w:val="24"/>
              </w:rPr>
            </w:pPr>
            <w:r>
              <w:rPr>
                <w:rFonts w:asciiTheme="minorHAnsi" w:hAnsiTheme="minorHAnsi" w:cstheme="minorHAnsi"/>
                <w:sz w:val="24"/>
                <w:szCs w:val="24"/>
              </w:rPr>
              <w:t>$108.20</w:t>
            </w:r>
          </w:p>
        </w:tc>
        <w:tc>
          <w:tcPr>
            <w:tcW w:w="1080" w:type="dxa"/>
            <w:noWrap/>
            <w:vAlign w:val="bottom"/>
          </w:tcPr>
          <w:p w14:paraId="4EA2AD21" w14:textId="50018B7B" w:rsidR="00E240AD" w:rsidRDefault="00E240AD" w:rsidP="00495A3B">
            <w:pPr>
              <w:jc w:val="center"/>
              <w:rPr>
                <w:rFonts w:asciiTheme="minorHAnsi" w:hAnsiTheme="minorHAnsi" w:cstheme="minorHAnsi"/>
                <w:sz w:val="24"/>
                <w:szCs w:val="24"/>
              </w:rPr>
            </w:pPr>
            <w:r>
              <w:rPr>
                <w:rFonts w:asciiTheme="minorHAnsi" w:hAnsiTheme="minorHAnsi" w:cstheme="minorHAnsi"/>
                <w:sz w:val="24"/>
                <w:szCs w:val="24"/>
              </w:rPr>
              <w:t>Yes</w:t>
            </w:r>
          </w:p>
        </w:tc>
      </w:tr>
      <w:tr w:rsidR="00AF2FBF" w:rsidRPr="0069086C" w14:paraId="640E2C2C" w14:textId="77777777" w:rsidTr="00570231">
        <w:trPr>
          <w:trHeight w:val="46"/>
        </w:trPr>
        <w:tc>
          <w:tcPr>
            <w:tcW w:w="1440" w:type="dxa"/>
            <w:noWrap/>
            <w:vAlign w:val="bottom"/>
          </w:tcPr>
          <w:p w14:paraId="0C231728" w14:textId="31FE249D" w:rsidR="00AF2FBF" w:rsidRPr="00AF2FBF" w:rsidRDefault="00AF2FBF" w:rsidP="00495A3B">
            <w:pPr>
              <w:jc w:val="center"/>
              <w:rPr>
                <w:rFonts w:asciiTheme="minorHAnsi" w:hAnsiTheme="minorHAnsi" w:cstheme="minorHAnsi"/>
                <w:sz w:val="24"/>
                <w:szCs w:val="24"/>
              </w:rPr>
            </w:pPr>
            <w:r w:rsidRPr="00AF2FBF">
              <w:rPr>
                <w:rFonts w:asciiTheme="minorHAnsi" w:hAnsiTheme="minorHAnsi" w:cstheme="minorHAnsi"/>
                <w:sz w:val="24"/>
                <w:szCs w:val="24"/>
              </w:rPr>
              <w:t>S5884</w:t>
            </w:r>
          </w:p>
        </w:tc>
        <w:tc>
          <w:tcPr>
            <w:tcW w:w="1080" w:type="dxa"/>
            <w:noWrap/>
            <w:vAlign w:val="bottom"/>
          </w:tcPr>
          <w:p w14:paraId="393C0E5B" w14:textId="3A323FAB" w:rsidR="00AF2FBF" w:rsidRPr="00AF2FBF" w:rsidRDefault="00570231" w:rsidP="00495A3B">
            <w:pPr>
              <w:jc w:val="center"/>
              <w:rPr>
                <w:rFonts w:asciiTheme="minorHAnsi" w:hAnsiTheme="minorHAnsi" w:cstheme="minorHAnsi"/>
                <w:sz w:val="24"/>
                <w:szCs w:val="24"/>
              </w:rPr>
            </w:pPr>
            <w:r>
              <w:rPr>
                <w:rFonts w:asciiTheme="minorHAnsi" w:hAnsiTheme="minorHAnsi" w:cstheme="minorHAnsi"/>
                <w:sz w:val="24"/>
                <w:szCs w:val="24"/>
              </w:rPr>
              <w:t>107</w:t>
            </w:r>
          </w:p>
        </w:tc>
        <w:tc>
          <w:tcPr>
            <w:tcW w:w="7290" w:type="dxa"/>
            <w:noWrap/>
            <w:vAlign w:val="bottom"/>
          </w:tcPr>
          <w:p w14:paraId="4FFF9512" w14:textId="52C1A472" w:rsidR="00AF2FBF" w:rsidRPr="00AF2FBF" w:rsidRDefault="00AF2FBF" w:rsidP="00495A3B">
            <w:pPr>
              <w:rPr>
                <w:rFonts w:asciiTheme="minorHAnsi" w:hAnsiTheme="minorHAnsi" w:cstheme="minorHAnsi"/>
                <w:sz w:val="24"/>
                <w:szCs w:val="24"/>
              </w:rPr>
            </w:pPr>
            <w:r w:rsidRPr="00AF2FBF">
              <w:rPr>
                <w:rFonts w:asciiTheme="minorHAnsi" w:hAnsiTheme="minorHAnsi" w:cstheme="minorHAnsi"/>
                <w:sz w:val="24"/>
                <w:szCs w:val="24"/>
              </w:rPr>
              <w:t xml:space="preserve">Humana Basic Rx Plan </w:t>
            </w:r>
          </w:p>
        </w:tc>
        <w:tc>
          <w:tcPr>
            <w:tcW w:w="1260" w:type="dxa"/>
            <w:noWrap/>
            <w:vAlign w:val="bottom"/>
          </w:tcPr>
          <w:p w14:paraId="1B06AF7B" w14:textId="22C699B7" w:rsidR="00AF2FBF" w:rsidRPr="00AF2FBF" w:rsidRDefault="00AF2FBF" w:rsidP="00495A3B">
            <w:pPr>
              <w:jc w:val="center"/>
              <w:rPr>
                <w:rFonts w:asciiTheme="minorHAnsi" w:hAnsiTheme="minorHAnsi" w:cstheme="minorHAnsi"/>
                <w:sz w:val="24"/>
                <w:szCs w:val="24"/>
              </w:rPr>
            </w:pPr>
            <w:r w:rsidRPr="00AF2FBF">
              <w:rPr>
                <w:rFonts w:asciiTheme="minorHAnsi" w:hAnsiTheme="minorHAnsi" w:cstheme="minorHAnsi"/>
                <w:sz w:val="24"/>
                <w:szCs w:val="24"/>
              </w:rPr>
              <w:t>PDP</w:t>
            </w:r>
          </w:p>
        </w:tc>
        <w:tc>
          <w:tcPr>
            <w:tcW w:w="1170" w:type="dxa"/>
            <w:noWrap/>
            <w:vAlign w:val="bottom"/>
          </w:tcPr>
          <w:p w14:paraId="6A86B049" w14:textId="78635269" w:rsidR="00AF2FBF" w:rsidRPr="00AF2FBF" w:rsidRDefault="00570231" w:rsidP="00495A3B">
            <w:pPr>
              <w:jc w:val="center"/>
              <w:rPr>
                <w:rFonts w:asciiTheme="minorHAnsi" w:hAnsiTheme="minorHAnsi" w:cstheme="minorHAnsi"/>
                <w:sz w:val="24"/>
                <w:szCs w:val="24"/>
              </w:rPr>
            </w:pPr>
            <w:r>
              <w:rPr>
                <w:rFonts w:asciiTheme="minorHAnsi" w:hAnsiTheme="minorHAnsi" w:cstheme="minorHAnsi"/>
                <w:sz w:val="24"/>
                <w:szCs w:val="24"/>
              </w:rPr>
              <w:t>$6.30</w:t>
            </w:r>
          </w:p>
        </w:tc>
        <w:tc>
          <w:tcPr>
            <w:tcW w:w="1080" w:type="dxa"/>
            <w:noWrap/>
            <w:vAlign w:val="bottom"/>
          </w:tcPr>
          <w:p w14:paraId="4C25DFF9" w14:textId="3C9C4805" w:rsidR="00AF2FBF" w:rsidRPr="00AF2FBF" w:rsidRDefault="00834B0D" w:rsidP="00495A3B">
            <w:pPr>
              <w:jc w:val="center"/>
              <w:rPr>
                <w:rFonts w:asciiTheme="minorHAnsi" w:hAnsiTheme="minorHAnsi" w:cstheme="minorHAnsi"/>
                <w:sz w:val="24"/>
                <w:szCs w:val="24"/>
              </w:rPr>
            </w:pPr>
            <w:r>
              <w:rPr>
                <w:rFonts w:asciiTheme="minorHAnsi" w:hAnsiTheme="minorHAnsi" w:cstheme="minorHAnsi"/>
                <w:sz w:val="24"/>
                <w:szCs w:val="24"/>
              </w:rPr>
              <w:t>Yes</w:t>
            </w:r>
          </w:p>
        </w:tc>
      </w:tr>
      <w:tr w:rsidR="00AF2FBF" w:rsidRPr="0069086C" w14:paraId="769AF280" w14:textId="77777777" w:rsidTr="00570231">
        <w:trPr>
          <w:trHeight w:val="46"/>
        </w:trPr>
        <w:tc>
          <w:tcPr>
            <w:tcW w:w="1440" w:type="dxa"/>
            <w:noWrap/>
            <w:vAlign w:val="bottom"/>
          </w:tcPr>
          <w:p w14:paraId="4AA5AACC" w14:textId="7AB78A4E" w:rsidR="00AF2FBF" w:rsidRPr="00AF2FBF" w:rsidRDefault="00AF2FBF" w:rsidP="005E7A60">
            <w:pPr>
              <w:jc w:val="center"/>
              <w:rPr>
                <w:rFonts w:asciiTheme="minorHAnsi" w:hAnsiTheme="minorHAnsi" w:cstheme="minorHAnsi"/>
                <w:sz w:val="24"/>
                <w:szCs w:val="24"/>
              </w:rPr>
            </w:pPr>
            <w:r w:rsidRPr="00AF2FBF">
              <w:rPr>
                <w:rFonts w:asciiTheme="minorHAnsi" w:hAnsiTheme="minorHAnsi" w:cstheme="minorHAnsi"/>
                <w:sz w:val="24"/>
                <w:szCs w:val="24"/>
              </w:rPr>
              <w:t>S5884</w:t>
            </w:r>
          </w:p>
        </w:tc>
        <w:tc>
          <w:tcPr>
            <w:tcW w:w="1080" w:type="dxa"/>
            <w:noWrap/>
            <w:vAlign w:val="bottom"/>
          </w:tcPr>
          <w:p w14:paraId="50963B23" w14:textId="21D522FF" w:rsidR="00AF2FBF" w:rsidRPr="00AF2FBF" w:rsidRDefault="00570231" w:rsidP="005E7A60">
            <w:pPr>
              <w:jc w:val="center"/>
              <w:rPr>
                <w:rFonts w:asciiTheme="minorHAnsi" w:hAnsiTheme="minorHAnsi" w:cstheme="minorHAnsi"/>
                <w:sz w:val="24"/>
                <w:szCs w:val="24"/>
              </w:rPr>
            </w:pPr>
            <w:r>
              <w:rPr>
                <w:rFonts w:asciiTheme="minorHAnsi" w:hAnsiTheme="minorHAnsi" w:cstheme="minorHAnsi"/>
                <w:sz w:val="24"/>
                <w:szCs w:val="24"/>
              </w:rPr>
              <w:t>163</w:t>
            </w:r>
          </w:p>
        </w:tc>
        <w:tc>
          <w:tcPr>
            <w:tcW w:w="7290" w:type="dxa"/>
            <w:noWrap/>
            <w:vAlign w:val="bottom"/>
          </w:tcPr>
          <w:p w14:paraId="2E677E30" w14:textId="00AFD544" w:rsidR="00AF2FBF" w:rsidRPr="00AF2FBF" w:rsidRDefault="00AF2FBF" w:rsidP="005E7A60">
            <w:pPr>
              <w:rPr>
                <w:rFonts w:asciiTheme="minorHAnsi" w:hAnsiTheme="minorHAnsi" w:cstheme="minorHAnsi"/>
                <w:sz w:val="24"/>
                <w:szCs w:val="24"/>
              </w:rPr>
            </w:pPr>
            <w:r w:rsidRPr="00AF2FBF">
              <w:rPr>
                <w:rFonts w:asciiTheme="minorHAnsi" w:hAnsiTheme="minorHAnsi" w:cstheme="minorHAnsi"/>
                <w:sz w:val="24"/>
                <w:szCs w:val="24"/>
              </w:rPr>
              <w:t>Humana Premier Rx Plan</w:t>
            </w:r>
          </w:p>
        </w:tc>
        <w:tc>
          <w:tcPr>
            <w:tcW w:w="1260" w:type="dxa"/>
            <w:noWrap/>
            <w:vAlign w:val="bottom"/>
          </w:tcPr>
          <w:p w14:paraId="5360D46C" w14:textId="548F3BEE" w:rsidR="00AF2FBF" w:rsidRPr="00AF2FBF" w:rsidRDefault="00AF2FBF" w:rsidP="005E7A60">
            <w:pPr>
              <w:jc w:val="center"/>
              <w:rPr>
                <w:rFonts w:asciiTheme="minorHAnsi" w:hAnsiTheme="minorHAnsi" w:cstheme="minorHAnsi"/>
                <w:sz w:val="24"/>
                <w:szCs w:val="24"/>
              </w:rPr>
            </w:pPr>
            <w:r w:rsidRPr="00AF2FBF">
              <w:rPr>
                <w:rFonts w:asciiTheme="minorHAnsi" w:hAnsiTheme="minorHAnsi" w:cstheme="minorHAnsi"/>
                <w:sz w:val="24"/>
                <w:szCs w:val="24"/>
              </w:rPr>
              <w:t>PDP</w:t>
            </w:r>
          </w:p>
        </w:tc>
        <w:tc>
          <w:tcPr>
            <w:tcW w:w="1170" w:type="dxa"/>
            <w:noWrap/>
            <w:vAlign w:val="bottom"/>
          </w:tcPr>
          <w:p w14:paraId="44C21D08" w14:textId="18C8C62F" w:rsidR="00AF2FBF" w:rsidRPr="00AF2FBF" w:rsidRDefault="00570231" w:rsidP="005E7A60">
            <w:pPr>
              <w:jc w:val="center"/>
              <w:rPr>
                <w:rFonts w:asciiTheme="minorHAnsi" w:hAnsiTheme="minorHAnsi" w:cstheme="minorHAnsi"/>
                <w:sz w:val="24"/>
                <w:szCs w:val="24"/>
              </w:rPr>
            </w:pPr>
            <w:r>
              <w:rPr>
                <w:rFonts w:asciiTheme="minorHAnsi" w:hAnsiTheme="minorHAnsi" w:cstheme="minorHAnsi"/>
                <w:sz w:val="24"/>
                <w:szCs w:val="24"/>
              </w:rPr>
              <w:t>$130.20</w:t>
            </w:r>
          </w:p>
        </w:tc>
        <w:tc>
          <w:tcPr>
            <w:tcW w:w="1080" w:type="dxa"/>
            <w:noWrap/>
            <w:vAlign w:val="bottom"/>
          </w:tcPr>
          <w:p w14:paraId="65E0A807" w14:textId="5283C09B" w:rsidR="00AF2FBF" w:rsidRPr="00AF2FBF" w:rsidRDefault="00834B0D" w:rsidP="005E7A60">
            <w:pPr>
              <w:jc w:val="center"/>
              <w:rPr>
                <w:rFonts w:asciiTheme="minorHAnsi" w:hAnsiTheme="minorHAnsi" w:cstheme="minorHAnsi"/>
                <w:sz w:val="24"/>
                <w:szCs w:val="24"/>
              </w:rPr>
            </w:pPr>
            <w:r>
              <w:rPr>
                <w:rFonts w:asciiTheme="minorHAnsi" w:hAnsiTheme="minorHAnsi" w:cstheme="minorHAnsi"/>
                <w:sz w:val="24"/>
                <w:szCs w:val="24"/>
              </w:rPr>
              <w:t>Yes</w:t>
            </w:r>
          </w:p>
        </w:tc>
      </w:tr>
      <w:tr w:rsidR="00AF2FBF" w:rsidRPr="0069086C" w14:paraId="5B04F917" w14:textId="77777777" w:rsidTr="00570231">
        <w:trPr>
          <w:trHeight w:val="46"/>
        </w:trPr>
        <w:tc>
          <w:tcPr>
            <w:tcW w:w="1440" w:type="dxa"/>
            <w:noWrap/>
            <w:vAlign w:val="bottom"/>
          </w:tcPr>
          <w:p w14:paraId="353D9084" w14:textId="69C50A44" w:rsidR="00AF2FBF" w:rsidRPr="00AF2FBF" w:rsidRDefault="00AF2FBF" w:rsidP="005E7A60">
            <w:pPr>
              <w:jc w:val="center"/>
              <w:rPr>
                <w:rFonts w:asciiTheme="minorHAnsi" w:hAnsiTheme="minorHAnsi" w:cstheme="minorHAnsi"/>
                <w:sz w:val="24"/>
                <w:szCs w:val="24"/>
              </w:rPr>
            </w:pPr>
            <w:r w:rsidRPr="00AF2FBF">
              <w:rPr>
                <w:rFonts w:asciiTheme="minorHAnsi" w:hAnsiTheme="minorHAnsi" w:cstheme="minorHAnsi"/>
                <w:sz w:val="24"/>
                <w:szCs w:val="24"/>
              </w:rPr>
              <w:t>S5884</w:t>
            </w:r>
          </w:p>
        </w:tc>
        <w:tc>
          <w:tcPr>
            <w:tcW w:w="1080" w:type="dxa"/>
            <w:noWrap/>
            <w:vAlign w:val="bottom"/>
          </w:tcPr>
          <w:p w14:paraId="15DDE4AF" w14:textId="08F2150A" w:rsidR="00AF2FBF" w:rsidRPr="00AF2FBF" w:rsidRDefault="00570231" w:rsidP="005E7A60">
            <w:pPr>
              <w:jc w:val="center"/>
              <w:rPr>
                <w:rFonts w:asciiTheme="minorHAnsi" w:hAnsiTheme="minorHAnsi" w:cstheme="minorHAnsi"/>
                <w:sz w:val="24"/>
                <w:szCs w:val="24"/>
              </w:rPr>
            </w:pPr>
            <w:r>
              <w:rPr>
                <w:rFonts w:asciiTheme="minorHAnsi" w:hAnsiTheme="minorHAnsi" w:cstheme="minorHAnsi"/>
                <w:sz w:val="24"/>
                <w:szCs w:val="24"/>
              </w:rPr>
              <w:t>196</w:t>
            </w:r>
          </w:p>
        </w:tc>
        <w:tc>
          <w:tcPr>
            <w:tcW w:w="7290" w:type="dxa"/>
            <w:noWrap/>
            <w:vAlign w:val="bottom"/>
          </w:tcPr>
          <w:p w14:paraId="7C9AC10C" w14:textId="184B08E5" w:rsidR="00AF2FBF" w:rsidRPr="00AF2FBF" w:rsidRDefault="00AF2FBF" w:rsidP="005E7A60">
            <w:pPr>
              <w:rPr>
                <w:rFonts w:asciiTheme="minorHAnsi" w:hAnsiTheme="minorHAnsi" w:cstheme="minorHAnsi"/>
                <w:sz w:val="24"/>
                <w:szCs w:val="24"/>
              </w:rPr>
            </w:pPr>
            <w:r w:rsidRPr="00AF2FBF">
              <w:rPr>
                <w:rFonts w:asciiTheme="minorHAnsi" w:hAnsiTheme="minorHAnsi" w:cstheme="minorHAnsi"/>
                <w:sz w:val="24"/>
                <w:szCs w:val="24"/>
              </w:rPr>
              <w:t>Humana Value Rx Plan</w:t>
            </w:r>
          </w:p>
        </w:tc>
        <w:tc>
          <w:tcPr>
            <w:tcW w:w="1260" w:type="dxa"/>
            <w:noWrap/>
            <w:vAlign w:val="bottom"/>
          </w:tcPr>
          <w:p w14:paraId="57ECE165" w14:textId="391EC6D4" w:rsidR="00AF2FBF" w:rsidRPr="00AF2FBF" w:rsidRDefault="00AF2FBF" w:rsidP="005E7A60">
            <w:pPr>
              <w:jc w:val="center"/>
              <w:rPr>
                <w:rFonts w:asciiTheme="minorHAnsi" w:hAnsiTheme="minorHAnsi" w:cstheme="minorHAnsi"/>
                <w:sz w:val="24"/>
                <w:szCs w:val="24"/>
              </w:rPr>
            </w:pPr>
            <w:r w:rsidRPr="00AF2FBF">
              <w:rPr>
                <w:rFonts w:asciiTheme="minorHAnsi" w:hAnsiTheme="minorHAnsi" w:cstheme="minorHAnsi"/>
                <w:sz w:val="24"/>
                <w:szCs w:val="24"/>
              </w:rPr>
              <w:t>PDP</w:t>
            </w:r>
          </w:p>
        </w:tc>
        <w:tc>
          <w:tcPr>
            <w:tcW w:w="1170" w:type="dxa"/>
            <w:noWrap/>
            <w:vAlign w:val="bottom"/>
          </w:tcPr>
          <w:p w14:paraId="358FB93B" w14:textId="34FBE1AA" w:rsidR="00AF2FBF" w:rsidRPr="00AF2FBF" w:rsidRDefault="00570231" w:rsidP="005E7A60">
            <w:pPr>
              <w:jc w:val="center"/>
              <w:rPr>
                <w:rFonts w:asciiTheme="minorHAnsi" w:hAnsiTheme="minorHAnsi" w:cstheme="minorHAnsi"/>
                <w:sz w:val="24"/>
                <w:szCs w:val="24"/>
              </w:rPr>
            </w:pPr>
            <w:r>
              <w:rPr>
                <w:rFonts w:asciiTheme="minorHAnsi" w:hAnsiTheme="minorHAnsi" w:cstheme="minorHAnsi"/>
                <w:sz w:val="24"/>
                <w:szCs w:val="24"/>
              </w:rPr>
              <w:t>$22.30</w:t>
            </w:r>
          </w:p>
        </w:tc>
        <w:tc>
          <w:tcPr>
            <w:tcW w:w="1080" w:type="dxa"/>
            <w:noWrap/>
            <w:vAlign w:val="bottom"/>
          </w:tcPr>
          <w:p w14:paraId="65C1E898" w14:textId="2380DD84" w:rsidR="00AF2FBF" w:rsidRPr="00AF2FBF" w:rsidRDefault="00834B0D" w:rsidP="005E7A60">
            <w:pPr>
              <w:jc w:val="center"/>
              <w:rPr>
                <w:rFonts w:asciiTheme="minorHAnsi" w:hAnsiTheme="minorHAnsi" w:cstheme="minorHAnsi"/>
                <w:sz w:val="24"/>
                <w:szCs w:val="24"/>
              </w:rPr>
            </w:pPr>
            <w:r>
              <w:rPr>
                <w:rFonts w:asciiTheme="minorHAnsi" w:hAnsiTheme="minorHAnsi" w:cstheme="minorHAnsi"/>
                <w:sz w:val="24"/>
                <w:szCs w:val="24"/>
              </w:rPr>
              <w:t>Yes</w:t>
            </w:r>
          </w:p>
        </w:tc>
      </w:tr>
      <w:tr w:rsidR="00AF2FBF" w:rsidRPr="0069086C" w14:paraId="61DE8D54" w14:textId="77777777" w:rsidTr="00570231">
        <w:trPr>
          <w:trHeight w:val="46"/>
        </w:trPr>
        <w:tc>
          <w:tcPr>
            <w:tcW w:w="1440" w:type="dxa"/>
            <w:noWrap/>
            <w:vAlign w:val="bottom"/>
          </w:tcPr>
          <w:p w14:paraId="33AD4462" w14:textId="14990CB1" w:rsidR="00AF2FBF" w:rsidRPr="00AF2FBF" w:rsidRDefault="00AF2FBF" w:rsidP="005E7A60">
            <w:pPr>
              <w:jc w:val="center"/>
              <w:rPr>
                <w:rFonts w:asciiTheme="minorHAnsi" w:hAnsiTheme="minorHAnsi" w:cstheme="minorHAnsi"/>
                <w:sz w:val="24"/>
                <w:szCs w:val="24"/>
              </w:rPr>
            </w:pPr>
            <w:r w:rsidRPr="00AF2FBF">
              <w:rPr>
                <w:rFonts w:asciiTheme="minorHAnsi" w:hAnsiTheme="minorHAnsi" w:cstheme="minorHAnsi"/>
                <w:sz w:val="24"/>
                <w:szCs w:val="24"/>
              </w:rPr>
              <w:t>S5921</w:t>
            </w:r>
          </w:p>
        </w:tc>
        <w:tc>
          <w:tcPr>
            <w:tcW w:w="1080" w:type="dxa"/>
            <w:noWrap/>
            <w:vAlign w:val="bottom"/>
          </w:tcPr>
          <w:p w14:paraId="19252E75" w14:textId="1C2A8CB5" w:rsidR="00AF2FBF" w:rsidRPr="00AF2FBF" w:rsidRDefault="00570231" w:rsidP="005E7A60">
            <w:pPr>
              <w:jc w:val="center"/>
              <w:rPr>
                <w:rFonts w:asciiTheme="minorHAnsi" w:hAnsiTheme="minorHAnsi" w:cstheme="minorHAnsi"/>
                <w:sz w:val="24"/>
                <w:szCs w:val="24"/>
              </w:rPr>
            </w:pPr>
            <w:r>
              <w:rPr>
                <w:rFonts w:asciiTheme="minorHAnsi" w:hAnsiTheme="minorHAnsi" w:cstheme="minorHAnsi"/>
                <w:sz w:val="24"/>
                <w:szCs w:val="24"/>
              </w:rPr>
              <w:t>398</w:t>
            </w:r>
          </w:p>
        </w:tc>
        <w:tc>
          <w:tcPr>
            <w:tcW w:w="7290" w:type="dxa"/>
            <w:noWrap/>
            <w:vAlign w:val="bottom"/>
          </w:tcPr>
          <w:p w14:paraId="42740397" w14:textId="3EA06875" w:rsidR="00AF2FBF" w:rsidRPr="00AF2FBF" w:rsidRDefault="00AF2FBF" w:rsidP="005E7A60">
            <w:pPr>
              <w:rPr>
                <w:rFonts w:asciiTheme="minorHAnsi" w:hAnsiTheme="minorHAnsi" w:cstheme="minorHAnsi"/>
                <w:sz w:val="24"/>
                <w:szCs w:val="24"/>
              </w:rPr>
            </w:pPr>
            <w:r w:rsidRPr="00AF2FBF">
              <w:rPr>
                <w:rFonts w:asciiTheme="minorHAnsi" w:hAnsiTheme="minorHAnsi" w:cstheme="minorHAnsi"/>
                <w:sz w:val="24"/>
                <w:szCs w:val="24"/>
              </w:rPr>
              <w:t>United Healthcare AARP Medicare Rx Preferred</w:t>
            </w:r>
            <w:r>
              <w:rPr>
                <w:rFonts w:asciiTheme="minorHAnsi" w:hAnsiTheme="minorHAnsi" w:cstheme="minorHAnsi"/>
                <w:sz w:val="24"/>
                <w:szCs w:val="24"/>
              </w:rPr>
              <w:t xml:space="preserve"> </w:t>
            </w:r>
            <w:r w:rsidRPr="00AF2FBF">
              <w:rPr>
                <w:rFonts w:asciiTheme="minorHAnsi" w:hAnsiTheme="minorHAnsi" w:cstheme="minorHAnsi"/>
                <w:sz w:val="24"/>
                <w:szCs w:val="24"/>
              </w:rPr>
              <w:t>from UH</w:t>
            </w:r>
            <w:r w:rsidR="0078793B">
              <w:rPr>
                <w:rFonts w:asciiTheme="minorHAnsi" w:hAnsiTheme="minorHAnsi" w:cstheme="minorHAnsi"/>
                <w:sz w:val="24"/>
                <w:szCs w:val="24"/>
              </w:rPr>
              <w:t>C</w:t>
            </w:r>
          </w:p>
        </w:tc>
        <w:tc>
          <w:tcPr>
            <w:tcW w:w="1260" w:type="dxa"/>
            <w:noWrap/>
            <w:vAlign w:val="bottom"/>
          </w:tcPr>
          <w:p w14:paraId="77BA7D76" w14:textId="28516C0E" w:rsidR="00AF2FBF" w:rsidRPr="00AF2FBF" w:rsidRDefault="00AF2FBF" w:rsidP="005E7A60">
            <w:pPr>
              <w:jc w:val="center"/>
              <w:rPr>
                <w:rFonts w:asciiTheme="minorHAnsi" w:hAnsiTheme="minorHAnsi" w:cstheme="minorHAnsi"/>
                <w:sz w:val="24"/>
                <w:szCs w:val="24"/>
              </w:rPr>
            </w:pPr>
            <w:r w:rsidRPr="00AF2FBF">
              <w:rPr>
                <w:rFonts w:asciiTheme="minorHAnsi" w:hAnsiTheme="minorHAnsi" w:cstheme="minorHAnsi"/>
                <w:sz w:val="24"/>
                <w:szCs w:val="24"/>
              </w:rPr>
              <w:t>PDP</w:t>
            </w:r>
          </w:p>
        </w:tc>
        <w:tc>
          <w:tcPr>
            <w:tcW w:w="1170" w:type="dxa"/>
            <w:noWrap/>
            <w:vAlign w:val="bottom"/>
          </w:tcPr>
          <w:p w14:paraId="486C0E41" w14:textId="12D7379C" w:rsidR="00AF2FBF" w:rsidRPr="00AF2FBF" w:rsidRDefault="00570231" w:rsidP="005E7A60">
            <w:pPr>
              <w:jc w:val="center"/>
              <w:rPr>
                <w:rFonts w:asciiTheme="minorHAnsi" w:hAnsiTheme="minorHAnsi" w:cstheme="minorHAnsi"/>
                <w:sz w:val="24"/>
                <w:szCs w:val="24"/>
              </w:rPr>
            </w:pPr>
            <w:r>
              <w:rPr>
                <w:rFonts w:asciiTheme="minorHAnsi" w:hAnsiTheme="minorHAnsi" w:cstheme="minorHAnsi"/>
                <w:sz w:val="24"/>
                <w:szCs w:val="24"/>
              </w:rPr>
              <w:t>$178.30</w:t>
            </w:r>
          </w:p>
        </w:tc>
        <w:tc>
          <w:tcPr>
            <w:tcW w:w="1080" w:type="dxa"/>
            <w:noWrap/>
            <w:vAlign w:val="bottom"/>
          </w:tcPr>
          <w:p w14:paraId="746BAD26" w14:textId="21BED750" w:rsidR="00AF2FBF" w:rsidRPr="00AF2FBF" w:rsidRDefault="00834B0D" w:rsidP="005E7A60">
            <w:pPr>
              <w:jc w:val="center"/>
              <w:rPr>
                <w:rFonts w:asciiTheme="minorHAnsi" w:hAnsiTheme="minorHAnsi" w:cstheme="minorHAnsi"/>
                <w:sz w:val="24"/>
                <w:szCs w:val="24"/>
              </w:rPr>
            </w:pPr>
            <w:r>
              <w:rPr>
                <w:rFonts w:asciiTheme="minorHAnsi" w:hAnsiTheme="minorHAnsi" w:cstheme="minorHAnsi"/>
                <w:sz w:val="24"/>
                <w:szCs w:val="24"/>
              </w:rPr>
              <w:t>Yes</w:t>
            </w:r>
          </w:p>
        </w:tc>
      </w:tr>
      <w:tr w:rsidR="00AF2FBF" w:rsidRPr="0069086C" w14:paraId="5363C47C" w14:textId="77777777" w:rsidTr="00570231">
        <w:trPr>
          <w:trHeight w:val="46"/>
        </w:trPr>
        <w:tc>
          <w:tcPr>
            <w:tcW w:w="1440" w:type="dxa"/>
            <w:noWrap/>
            <w:vAlign w:val="bottom"/>
          </w:tcPr>
          <w:p w14:paraId="7791E848" w14:textId="27BE60AF" w:rsidR="00AF2FBF" w:rsidRPr="00AF2FBF" w:rsidRDefault="00AF2FBF" w:rsidP="005E7A60">
            <w:pPr>
              <w:jc w:val="center"/>
              <w:rPr>
                <w:rFonts w:asciiTheme="minorHAnsi" w:hAnsiTheme="minorHAnsi" w:cstheme="minorHAnsi"/>
                <w:sz w:val="24"/>
                <w:szCs w:val="24"/>
              </w:rPr>
            </w:pPr>
            <w:r w:rsidRPr="00AF2FBF">
              <w:rPr>
                <w:rFonts w:asciiTheme="minorHAnsi" w:hAnsiTheme="minorHAnsi" w:cstheme="minorHAnsi"/>
                <w:sz w:val="24"/>
                <w:szCs w:val="24"/>
              </w:rPr>
              <w:t>S5921</w:t>
            </w:r>
          </w:p>
        </w:tc>
        <w:tc>
          <w:tcPr>
            <w:tcW w:w="1080" w:type="dxa"/>
            <w:noWrap/>
            <w:vAlign w:val="bottom"/>
          </w:tcPr>
          <w:p w14:paraId="33890B64" w14:textId="7F226A1C" w:rsidR="00AF2FBF" w:rsidRPr="00AF2FBF" w:rsidRDefault="00570231" w:rsidP="005E7A60">
            <w:pPr>
              <w:jc w:val="center"/>
              <w:rPr>
                <w:rFonts w:asciiTheme="minorHAnsi" w:hAnsiTheme="minorHAnsi" w:cstheme="minorHAnsi"/>
                <w:sz w:val="24"/>
                <w:szCs w:val="24"/>
              </w:rPr>
            </w:pPr>
            <w:r>
              <w:rPr>
                <w:rFonts w:asciiTheme="minorHAnsi" w:hAnsiTheme="minorHAnsi" w:cstheme="minorHAnsi"/>
                <w:sz w:val="24"/>
                <w:szCs w:val="24"/>
              </w:rPr>
              <w:t>362</w:t>
            </w:r>
          </w:p>
        </w:tc>
        <w:tc>
          <w:tcPr>
            <w:tcW w:w="7290" w:type="dxa"/>
            <w:noWrap/>
            <w:vAlign w:val="bottom"/>
          </w:tcPr>
          <w:p w14:paraId="2B86D146" w14:textId="2818C743" w:rsidR="00AF2FBF" w:rsidRPr="00AF2FBF" w:rsidRDefault="00AF2FBF" w:rsidP="005E7A60">
            <w:pPr>
              <w:rPr>
                <w:rFonts w:asciiTheme="minorHAnsi" w:hAnsiTheme="minorHAnsi" w:cstheme="minorHAnsi"/>
                <w:sz w:val="24"/>
                <w:szCs w:val="24"/>
              </w:rPr>
            </w:pPr>
            <w:r w:rsidRPr="00AF2FBF">
              <w:rPr>
                <w:rFonts w:asciiTheme="minorHAnsi" w:hAnsiTheme="minorHAnsi" w:cstheme="minorHAnsi"/>
                <w:sz w:val="24"/>
                <w:szCs w:val="24"/>
              </w:rPr>
              <w:t>United Healthcare AARP Medicare Rx Saver from UH</w:t>
            </w:r>
            <w:r w:rsidR="0078793B">
              <w:rPr>
                <w:rFonts w:asciiTheme="minorHAnsi" w:hAnsiTheme="minorHAnsi" w:cstheme="minorHAnsi"/>
                <w:sz w:val="24"/>
                <w:szCs w:val="24"/>
              </w:rPr>
              <w:t>C</w:t>
            </w:r>
          </w:p>
        </w:tc>
        <w:tc>
          <w:tcPr>
            <w:tcW w:w="1260" w:type="dxa"/>
            <w:noWrap/>
            <w:vAlign w:val="bottom"/>
          </w:tcPr>
          <w:p w14:paraId="6E172B04" w14:textId="2B687FCD" w:rsidR="00AF2FBF" w:rsidRPr="00AF2FBF" w:rsidRDefault="00AF2FBF" w:rsidP="005E7A60">
            <w:pPr>
              <w:jc w:val="center"/>
              <w:rPr>
                <w:rFonts w:asciiTheme="minorHAnsi" w:hAnsiTheme="minorHAnsi" w:cstheme="minorHAnsi"/>
                <w:sz w:val="24"/>
                <w:szCs w:val="24"/>
              </w:rPr>
            </w:pPr>
            <w:r w:rsidRPr="00AF2FBF">
              <w:rPr>
                <w:rFonts w:asciiTheme="minorHAnsi" w:hAnsiTheme="minorHAnsi" w:cstheme="minorHAnsi"/>
                <w:sz w:val="24"/>
                <w:szCs w:val="24"/>
              </w:rPr>
              <w:t>PDP</w:t>
            </w:r>
          </w:p>
        </w:tc>
        <w:tc>
          <w:tcPr>
            <w:tcW w:w="1170" w:type="dxa"/>
            <w:noWrap/>
            <w:vAlign w:val="bottom"/>
          </w:tcPr>
          <w:p w14:paraId="09DA2853" w14:textId="7459A017" w:rsidR="00AF2FBF" w:rsidRPr="00AF2FBF" w:rsidRDefault="00570231" w:rsidP="005E7A60">
            <w:pPr>
              <w:jc w:val="center"/>
              <w:rPr>
                <w:rFonts w:asciiTheme="minorHAnsi" w:hAnsiTheme="minorHAnsi" w:cstheme="minorHAnsi"/>
                <w:sz w:val="24"/>
                <w:szCs w:val="24"/>
              </w:rPr>
            </w:pPr>
            <w:r>
              <w:rPr>
                <w:rFonts w:asciiTheme="minorHAnsi" w:hAnsiTheme="minorHAnsi" w:cstheme="minorHAnsi"/>
                <w:sz w:val="24"/>
                <w:szCs w:val="24"/>
              </w:rPr>
              <w:t>$78.30</w:t>
            </w:r>
          </w:p>
        </w:tc>
        <w:tc>
          <w:tcPr>
            <w:tcW w:w="1080" w:type="dxa"/>
            <w:noWrap/>
            <w:vAlign w:val="bottom"/>
          </w:tcPr>
          <w:p w14:paraId="1149B2F9" w14:textId="595AED4F" w:rsidR="00AF2FBF" w:rsidRPr="00AF2FBF" w:rsidRDefault="00834B0D" w:rsidP="005E7A60">
            <w:pPr>
              <w:jc w:val="center"/>
              <w:rPr>
                <w:rFonts w:asciiTheme="minorHAnsi" w:hAnsiTheme="minorHAnsi" w:cstheme="minorHAnsi"/>
                <w:sz w:val="24"/>
                <w:szCs w:val="24"/>
              </w:rPr>
            </w:pPr>
            <w:r>
              <w:rPr>
                <w:rFonts w:asciiTheme="minorHAnsi" w:hAnsiTheme="minorHAnsi" w:cstheme="minorHAnsi"/>
                <w:sz w:val="24"/>
                <w:szCs w:val="24"/>
              </w:rPr>
              <w:t>Yes</w:t>
            </w:r>
          </w:p>
        </w:tc>
      </w:tr>
      <w:tr w:rsidR="00AF2FBF" w:rsidRPr="0069086C" w14:paraId="2A6AD875" w14:textId="77777777" w:rsidTr="00570231">
        <w:trPr>
          <w:trHeight w:val="46"/>
        </w:trPr>
        <w:tc>
          <w:tcPr>
            <w:tcW w:w="1440" w:type="dxa"/>
            <w:noWrap/>
            <w:vAlign w:val="bottom"/>
          </w:tcPr>
          <w:p w14:paraId="47B9A64D" w14:textId="7D098A82" w:rsidR="00AF2FBF" w:rsidRPr="00AF2FBF" w:rsidRDefault="00AF2FBF" w:rsidP="005E7A60">
            <w:pPr>
              <w:jc w:val="center"/>
              <w:rPr>
                <w:rFonts w:asciiTheme="minorHAnsi" w:hAnsiTheme="minorHAnsi" w:cstheme="minorHAnsi"/>
                <w:sz w:val="24"/>
                <w:szCs w:val="24"/>
              </w:rPr>
            </w:pPr>
            <w:r w:rsidRPr="00AF2FBF">
              <w:rPr>
                <w:rFonts w:asciiTheme="minorHAnsi" w:hAnsiTheme="minorHAnsi" w:cstheme="minorHAnsi"/>
                <w:sz w:val="24"/>
                <w:szCs w:val="24"/>
              </w:rPr>
              <w:t>S4802</w:t>
            </w:r>
          </w:p>
        </w:tc>
        <w:tc>
          <w:tcPr>
            <w:tcW w:w="1080" w:type="dxa"/>
            <w:noWrap/>
            <w:vAlign w:val="bottom"/>
          </w:tcPr>
          <w:p w14:paraId="382DB1F6" w14:textId="3D37C529" w:rsidR="00AF2FBF" w:rsidRPr="00AF2FBF" w:rsidRDefault="00570231" w:rsidP="005E7A60">
            <w:pPr>
              <w:jc w:val="center"/>
              <w:rPr>
                <w:rFonts w:asciiTheme="minorHAnsi" w:hAnsiTheme="minorHAnsi" w:cstheme="minorHAnsi"/>
                <w:sz w:val="24"/>
                <w:szCs w:val="24"/>
              </w:rPr>
            </w:pPr>
            <w:r>
              <w:rPr>
                <w:rFonts w:asciiTheme="minorHAnsi" w:hAnsiTheme="minorHAnsi" w:cstheme="minorHAnsi"/>
                <w:sz w:val="24"/>
                <w:szCs w:val="24"/>
              </w:rPr>
              <w:t>087</w:t>
            </w:r>
          </w:p>
        </w:tc>
        <w:tc>
          <w:tcPr>
            <w:tcW w:w="7290" w:type="dxa"/>
            <w:noWrap/>
            <w:vAlign w:val="bottom"/>
          </w:tcPr>
          <w:p w14:paraId="4C1109FA" w14:textId="6865AA95" w:rsidR="00AF2FBF" w:rsidRPr="00AF2FBF" w:rsidRDefault="00AF2FBF" w:rsidP="005E7A60">
            <w:pPr>
              <w:rPr>
                <w:rFonts w:asciiTheme="minorHAnsi" w:hAnsiTheme="minorHAnsi" w:cstheme="minorHAnsi"/>
                <w:sz w:val="24"/>
                <w:szCs w:val="24"/>
              </w:rPr>
            </w:pPr>
            <w:r w:rsidRPr="00AF2FBF">
              <w:rPr>
                <w:rFonts w:asciiTheme="minorHAnsi" w:hAnsiTheme="minorHAnsi" w:cstheme="minorHAnsi"/>
                <w:sz w:val="24"/>
                <w:szCs w:val="24"/>
              </w:rPr>
              <w:t>Wellcare Classic</w:t>
            </w:r>
          </w:p>
        </w:tc>
        <w:tc>
          <w:tcPr>
            <w:tcW w:w="1260" w:type="dxa"/>
            <w:noWrap/>
            <w:vAlign w:val="bottom"/>
          </w:tcPr>
          <w:p w14:paraId="44B88CF8" w14:textId="4637CF66" w:rsidR="00AF2FBF" w:rsidRPr="00AF2FBF" w:rsidRDefault="00AF2FBF" w:rsidP="005E7A60">
            <w:pPr>
              <w:jc w:val="center"/>
              <w:rPr>
                <w:rFonts w:asciiTheme="minorHAnsi" w:hAnsiTheme="minorHAnsi" w:cstheme="minorHAnsi"/>
                <w:sz w:val="24"/>
                <w:szCs w:val="24"/>
              </w:rPr>
            </w:pPr>
            <w:r w:rsidRPr="00AF2FBF">
              <w:rPr>
                <w:rFonts w:asciiTheme="minorHAnsi" w:hAnsiTheme="minorHAnsi" w:cstheme="minorHAnsi"/>
                <w:sz w:val="24"/>
                <w:szCs w:val="24"/>
              </w:rPr>
              <w:t>PDP</w:t>
            </w:r>
          </w:p>
        </w:tc>
        <w:tc>
          <w:tcPr>
            <w:tcW w:w="1170" w:type="dxa"/>
            <w:noWrap/>
            <w:vAlign w:val="bottom"/>
          </w:tcPr>
          <w:p w14:paraId="7704D511" w14:textId="4CA44AF7" w:rsidR="00AF2FBF" w:rsidRPr="00AF2FBF" w:rsidRDefault="00570231" w:rsidP="005E7A60">
            <w:pPr>
              <w:jc w:val="center"/>
              <w:rPr>
                <w:rFonts w:asciiTheme="minorHAnsi" w:hAnsiTheme="minorHAnsi" w:cstheme="minorHAnsi"/>
                <w:sz w:val="24"/>
                <w:szCs w:val="24"/>
              </w:rPr>
            </w:pPr>
            <w:r>
              <w:rPr>
                <w:rFonts w:asciiTheme="minorHAnsi" w:hAnsiTheme="minorHAnsi" w:cstheme="minorHAnsi"/>
                <w:sz w:val="24"/>
                <w:szCs w:val="24"/>
              </w:rPr>
              <w:t>$7.30</w:t>
            </w:r>
          </w:p>
        </w:tc>
        <w:tc>
          <w:tcPr>
            <w:tcW w:w="1080" w:type="dxa"/>
            <w:noWrap/>
            <w:vAlign w:val="bottom"/>
          </w:tcPr>
          <w:p w14:paraId="0F6ED840" w14:textId="104EE1AB" w:rsidR="00AF2FBF" w:rsidRPr="00AF2FBF" w:rsidRDefault="00834B0D" w:rsidP="005E7A60">
            <w:pPr>
              <w:jc w:val="center"/>
              <w:rPr>
                <w:rFonts w:asciiTheme="minorHAnsi" w:hAnsiTheme="minorHAnsi" w:cstheme="minorHAnsi"/>
                <w:sz w:val="24"/>
                <w:szCs w:val="24"/>
              </w:rPr>
            </w:pPr>
            <w:r>
              <w:rPr>
                <w:rFonts w:asciiTheme="minorHAnsi" w:hAnsiTheme="minorHAnsi" w:cstheme="minorHAnsi"/>
                <w:sz w:val="24"/>
                <w:szCs w:val="24"/>
              </w:rPr>
              <w:t>Yes</w:t>
            </w:r>
          </w:p>
        </w:tc>
      </w:tr>
      <w:tr w:rsidR="00AF2FBF" w:rsidRPr="0069086C" w14:paraId="3A597B71" w14:textId="77777777" w:rsidTr="00570231">
        <w:trPr>
          <w:trHeight w:val="46"/>
        </w:trPr>
        <w:tc>
          <w:tcPr>
            <w:tcW w:w="1440" w:type="dxa"/>
            <w:noWrap/>
            <w:vAlign w:val="bottom"/>
          </w:tcPr>
          <w:p w14:paraId="0625340A" w14:textId="2A8C3A18" w:rsidR="00AF2FBF" w:rsidRPr="00AF2FBF" w:rsidRDefault="00AF2FBF" w:rsidP="005E7A60">
            <w:pPr>
              <w:jc w:val="center"/>
              <w:rPr>
                <w:rFonts w:asciiTheme="minorHAnsi" w:hAnsiTheme="minorHAnsi" w:cstheme="minorHAnsi"/>
                <w:sz w:val="24"/>
                <w:szCs w:val="24"/>
              </w:rPr>
            </w:pPr>
            <w:r w:rsidRPr="00AF2FBF">
              <w:rPr>
                <w:rFonts w:asciiTheme="minorHAnsi" w:hAnsiTheme="minorHAnsi" w:cstheme="minorHAnsi"/>
                <w:sz w:val="24"/>
                <w:szCs w:val="24"/>
              </w:rPr>
              <w:t>S4802</w:t>
            </w:r>
          </w:p>
        </w:tc>
        <w:tc>
          <w:tcPr>
            <w:tcW w:w="1080" w:type="dxa"/>
            <w:noWrap/>
            <w:vAlign w:val="bottom"/>
          </w:tcPr>
          <w:p w14:paraId="5C4A178F" w14:textId="6A3CC7B2" w:rsidR="00AF2FBF" w:rsidRPr="00AF2FBF" w:rsidRDefault="00570231" w:rsidP="005E7A60">
            <w:pPr>
              <w:jc w:val="center"/>
              <w:rPr>
                <w:rFonts w:asciiTheme="minorHAnsi" w:hAnsiTheme="minorHAnsi" w:cstheme="minorHAnsi"/>
                <w:sz w:val="24"/>
                <w:szCs w:val="24"/>
              </w:rPr>
            </w:pPr>
            <w:r>
              <w:rPr>
                <w:rFonts w:asciiTheme="minorHAnsi" w:hAnsiTheme="minorHAnsi" w:cstheme="minorHAnsi"/>
                <w:sz w:val="24"/>
                <w:szCs w:val="24"/>
              </w:rPr>
              <w:t>151</w:t>
            </w:r>
          </w:p>
        </w:tc>
        <w:tc>
          <w:tcPr>
            <w:tcW w:w="7290" w:type="dxa"/>
            <w:noWrap/>
            <w:vAlign w:val="bottom"/>
          </w:tcPr>
          <w:p w14:paraId="21769E12" w14:textId="2883A81E" w:rsidR="00AF2FBF" w:rsidRPr="00AF2FBF" w:rsidRDefault="00AF2FBF" w:rsidP="005E7A60">
            <w:pPr>
              <w:rPr>
                <w:rFonts w:asciiTheme="minorHAnsi" w:hAnsiTheme="minorHAnsi" w:cstheme="minorHAnsi"/>
                <w:sz w:val="24"/>
                <w:szCs w:val="24"/>
              </w:rPr>
            </w:pPr>
            <w:r w:rsidRPr="00AF2FBF">
              <w:rPr>
                <w:rFonts w:asciiTheme="minorHAnsi" w:hAnsiTheme="minorHAnsi" w:cstheme="minorHAnsi"/>
                <w:sz w:val="24"/>
                <w:szCs w:val="24"/>
              </w:rPr>
              <w:t>Wellcare Value Script</w:t>
            </w:r>
          </w:p>
        </w:tc>
        <w:tc>
          <w:tcPr>
            <w:tcW w:w="1260" w:type="dxa"/>
            <w:noWrap/>
            <w:vAlign w:val="bottom"/>
          </w:tcPr>
          <w:p w14:paraId="5E9AD933" w14:textId="0A63F9C4" w:rsidR="00AF2FBF" w:rsidRPr="00AF2FBF" w:rsidRDefault="00AF2FBF" w:rsidP="005E7A60">
            <w:pPr>
              <w:jc w:val="center"/>
              <w:rPr>
                <w:rFonts w:asciiTheme="minorHAnsi" w:hAnsiTheme="minorHAnsi" w:cstheme="minorHAnsi"/>
                <w:sz w:val="24"/>
                <w:szCs w:val="24"/>
              </w:rPr>
            </w:pPr>
            <w:r w:rsidRPr="00AF2FBF">
              <w:rPr>
                <w:rFonts w:asciiTheme="minorHAnsi" w:hAnsiTheme="minorHAnsi" w:cstheme="minorHAnsi"/>
                <w:sz w:val="24"/>
                <w:szCs w:val="24"/>
              </w:rPr>
              <w:t>PDP</w:t>
            </w:r>
          </w:p>
        </w:tc>
        <w:tc>
          <w:tcPr>
            <w:tcW w:w="1170" w:type="dxa"/>
            <w:noWrap/>
            <w:vAlign w:val="bottom"/>
          </w:tcPr>
          <w:p w14:paraId="758B705C" w14:textId="6BCA27D5" w:rsidR="00AF2FBF" w:rsidRPr="00AF2FBF" w:rsidRDefault="00570231" w:rsidP="005E7A60">
            <w:pPr>
              <w:jc w:val="center"/>
              <w:rPr>
                <w:rFonts w:asciiTheme="minorHAnsi" w:hAnsiTheme="minorHAnsi" w:cstheme="minorHAnsi"/>
                <w:sz w:val="24"/>
                <w:szCs w:val="24"/>
              </w:rPr>
            </w:pPr>
            <w:r>
              <w:rPr>
                <w:rFonts w:asciiTheme="minorHAnsi" w:hAnsiTheme="minorHAnsi" w:cstheme="minorHAnsi"/>
                <w:sz w:val="24"/>
                <w:szCs w:val="24"/>
              </w:rPr>
              <w:t>$5.30</w:t>
            </w:r>
          </w:p>
        </w:tc>
        <w:tc>
          <w:tcPr>
            <w:tcW w:w="1080" w:type="dxa"/>
            <w:noWrap/>
            <w:vAlign w:val="bottom"/>
          </w:tcPr>
          <w:p w14:paraId="01627CC6" w14:textId="1302DD06" w:rsidR="00AF2FBF" w:rsidRPr="00AF2FBF" w:rsidRDefault="00834B0D" w:rsidP="005E7A60">
            <w:pPr>
              <w:jc w:val="center"/>
              <w:rPr>
                <w:rFonts w:asciiTheme="minorHAnsi" w:hAnsiTheme="minorHAnsi" w:cstheme="minorHAnsi"/>
                <w:sz w:val="24"/>
                <w:szCs w:val="24"/>
              </w:rPr>
            </w:pPr>
            <w:r>
              <w:rPr>
                <w:rFonts w:asciiTheme="minorHAnsi" w:hAnsiTheme="minorHAnsi" w:cstheme="minorHAnsi"/>
                <w:sz w:val="24"/>
                <w:szCs w:val="24"/>
              </w:rPr>
              <w:t>Yes</w:t>
            </w:r>
          </w:p>
        </w:tc>
      </w:tr>
    </w:tbl>
    <w:p w14:paraId="095CA689" w14:textId="77777777" w:rsidR="009264BB" w:rsidRDefault="009264BB" w:rsidP="009264BB">
      <w:pPr>
        <w:pStyle w:val="xmsonormal"/>
        <w:shd w:val="clear" w:color="auto" w:fill="FFFFFF"/>
        <w:spacing w:before="0" w:beforeAutospacing="0" w:after="0" w:afterAutospacing="0"/>
        <w:rPr>
          <w:rFonts w:ascii="Calibri" w:hAnsi="Calibri" w:cs="Calibri"/>
          <w:b/>
          <w:bCs/>
        </w:rPr>
      </w:pPr>
    </w:p>
    <w:p w14:paraId="1D2707AF" w14:textId="52A11983" w:rsidR="009264BB" w:rsidRDefault="009264BB" w:rsidP="009264BB">
      <w:pPr>
        <w:pStyle w:val="xmsonormal"/>
        <w:shd w:val="clear" w:color="auto" w:fill="FFFFFF"/>
        <w:spacing w:before="0" w:beforeAutospacing="0" w:after="0" w:afterAutospacing="0"/>
        <w:rPr>
          <w:rFonts w:ascii="Calibri" w:hAnsi="Calibri" w:cs="Calibri"/>
          <w:b/>
        </w:rPr>
      </w:pPr>
      <w:r>
        <w:rPr>
          <w:rFonts w:ascii="Calibri" w:hAnsi="Calibri" w:cs="Calibri"/>
          <w:b/>
          <w:bCs/>
        </w:rPr>
        <w:t>Check Your Pharmacy!</w:t>
      </w:r>
      <w:r>
        <w:rPr>
          <w:rFonts w:ascii="Calibri" w:hAnsi="Calibri" w:cs="Calibri"/>
          <w:b/>
        </w:rPr>
        <w:t xml:space="preserve"> Pharmacy costs vary. You can switch pharmacies anytime to save on prescriptions. Applies to </w:t>
      </w:r>
      <w:r>
        <w:rPr>
          <w:rFonts w:ascii="Calibri" w:hAnsi="Calibri" w:cs="Calibri"/>
          <w:b/>
          <w:bCs/>
        </w:rPr>
        <w:t>Medicare Advantage (with Rx)</w:t>
      </w:r>
      <w:r>
        <w:rPr>
          <w:rFonts w:ascii="Calibri" w:hAnsi="Calibri" w:cs="Calibri"/>
          <w:b/>
        </w:rPr>
        <w:t xml:space="preserve"> and </w:t>
      </w:r>
      <w:r>
        <w:rPr>
          <w:rFonts w:ascii="Calibri" w:hAnsi="Calibri" w:cs="Calibri"/>
          <w:b/>
          <w:bCs/>
        </w:rPr>
        <w:t>stand-alone PDPs</w:t>
      </w:r>
      <w:r>
        <w:rPr>
          <w:rFonts w:ascii="Calibri" w:hAnsi="Calibri" w:cs="Calibri"/>
          <w:b/>
        </w:rPr>
        <w:t>.</w:t>
      </w:r>
    </w:p>
    <w:p w14:paraId="7D5E80E3" w14:textId="77777777" w:rsidR="009264BB" w:rsidRDefault="009264BB" w:rsidP="009264BB">
      <w:pPr>
        <w:pStyle w:val="xmsonormal"/>
        <w:shd w:val="clear" w:color="auto" w:fill="FFFFFF"/>
        <w:spacing w:before="0" w:beforeAutospacing="0" w:after="0" w:afterAutospacing="0"/>
        <w:rPr>
          <w:rFonts w:ascii="Calibri" w:hAnsi="Calibri" w:cs="Calibri"/>
          <w:b/>
          <w:u w:val="single"/>
        </w:rPr>
      </w:pPr>
      <w:r>
        <w:rPr>
          <w:rFonts w:ascii="Segoe UI Emoji" w:hAnsi="Segoe UI Emoji" w:cs="Segoe UI Emoji"/>
          <w:b/>
          <w:u w:val="single"/>
        </w:rPr>
        <w:t>👉</w:t>
      </w:r>
      <w:r>
        <w:rPr>
          <w:rFonts w:ascii="Calibri" w:hAnsi="Calibri" w:cs="Calibri"/>
          <w:b/>
          <w:u w:val="single"/>
        </w:rPr>
        <w:t xml:space="preserve"> </w:t>
      </w:r>
      <w:r>
        <w:rPr>
          <w:rFonts w:ascii="Calibri" w:hAnsi="Calibri" w:cs="Calibri"/>
          <w:b/>
          <w:bCs/>
          <w:u w:val="single"/>
        </w:rPr>
        <w:t>Review your options today to lower your costs</w:t>
      </w:r>
    </w:p>
    <w:p w14:paraId="2D838D23" w14:textId="77777777" w:rsidR="009264BB" w:rsidRDefault="009264BB" w:rsidP="009264BB">
      <w:pPr>
        <w:pStyle w:val="xmsonormal"/>
        <w:numPr>
          <w:ilvl w:val="0"/>
          <w:numId w:val="36"/>
        </w:numPr>
        <w:shd w:val="clear" w:color="auto" w:fill="FFFFFF"/>
        <w:spacing w:before="0" w:beforeAutospacing="0" w:after="0" w:afterAutospacing="0"/>
        <w:rPr>
          <w:rFonts w:ascii="Calibri" w:hAnsi="Calibri" w:cs="Calibri"/>
        </w:rPr>
      </w:pPr>
      <w:r>
        <w:rPr>
          <w:rFonts w:ascii="Calibri" w:hAnsi="Calibri" w:cs="Calibri"/>
          <w:b/>
          <w:bCs/>
        </w:rPr>
        <w:t>Preferred In-Network</w:t>
      </w:r>
      <w:r>
        <w:rPr>
          <w:rFonts w:ascii="Calibri" w:hAnsi="Calibri" w:cs="Calibri"/>
        </w:rPr>
        <w:t xml:space="preserve"> – lowest cost</w:t>
      </w:r>
    </w:p>
    <w:p w14:paraId="2ACA372E" w14:textId="77777777" w:rsidR="009264BB" w:rsidRDefault="009264BB" w:rsidP="009264BB">
      <w:pPr>
        <w:pStyle w:val="xmsonormal"/>
        <w:numPr>
          <w:ilvl w:val="0"/>
          <w:numId w:val="36"/>
        </w:numPr>
        <w:shd w:val="clear" w:color="auto" w:fill="FFFFFF"/>
        <w:spacing w:before="0" w:beforeAutospacing="0" w:after="0" w:afterAutospacing="0"/>
        <w:rPr>
          <w:rFonts w:ascii="Calibri" w:hAnsi="Calibri" w:cs="Calibri"/>
        </w:rPr>
      </w:pPr>
      <w:r>
        <w:rPr>
          <w:rFonts w:ascii="Calibri" w:hAnsi="Calibri" w:cs="Calibri"/>
          <w:b/>
          <w:bCs/>
        </w:rPr>
        <w:t>In-Network</w:t>
      </w:r>
      <w:r>
        <w:rPr>
          <w:rFonts w:ascii="Calibri" w:hAnsi="Calibri" w:cs="Calibri"/>
        </w:rPr>
        <w:t xml:space="preserve"> – higher than preferred, but lower than out-of-network</w:t>
      </w:r>
    </w:p>
    <w:p w14:paraId="2AB3B3C8" w14:textId="77777777" w:rsidR="009264BB" w:rsidRDefault="009264BB" w:rsidP="009264BB">
      <w:pPr>
        <w:pStyle w:val="xmsonormal"/>
        <w:numPr>
          <w:ilvl w:val="0"/>
          <w:numId w:val="36"/>
        </w:numPr>
        <w:shd w:val="clear" w:color="auto" w:fill="FFFFFF"/>
        <w:spacing w:before="0" w:beforeAutospacing="0" w:after="0" w:afterAutospacing="0"/>
        <w:rPr>
          <w:rFonts w:ascii="Calibri" w:hAnsi="Calibri" w:cs="Calibri"/>
        </w:rPr>
      </w:pPr>
      <w:r>
        <w:rPr>
          <w:rFonts w:ascii="Calibri" w:hAnsi="Calibri" w:cs="Calibri"/>
          <w:b/>
          <w:bCs/>
        </w:rPr>
        <w:t>Out-of-Network</w:t>
      </w:r>
      <w:r>
        <w:rPr>
          <w:rFonts w:ascii="Calibri" w:hAnsi="Calibri" w:cs="Calibri"/>
        </w:rPr>
        <w:t xml:space="preserve"> – highest cost; may pay full price</w:t>
      </w:r>
    </w:p>
    <w:p w14:paraId="4B04D1DA" w14:textId="77777777" w:rsidR="009264BB" w:rsidRDefault="009264BB" w:rsidP="009264BB">
      <w:pPr>
        <w:pStyle w:val="xmsonormal"/>
        <w:numPr>
          <w:ilvl w:val="0"/>
          <w:numId w:val="36"/>
        </w:numPr>
        <w:shd w:val="clear" w:color="auto" w:fill="FFFFFF"/>
        <w:spacing w:before="0" w:beforeAutospacing="0" w:after="0" w:afterAutospacing="0"/>
        <w:rPr>
          <w:rFonts w:ascii="Calibri" w:hAnsi="Calibri" w:cs="Calibri"/>
        </w:rPr>
      </w:pPr>
      <w:r>
        <w:rPr>
          <w:rFonts w:ascii="Calibri" w:hAnsi="Calibri" w:cs="Calibri"/>
          <w:b/>
          <w:bCs/>
        </w:rPr>
        <w:t>Mail-Order</w:t>
      </w:r>
      <w:r>
        <w:rPr>
          <w:rFonts w:ascii="Calibri" w:hAnsi="Calibri" w:cs="Calibri"/>
        </w:rPr>
        <w:t xml:space="preserve"> – costs vary; ask your plan</w:t>
      </w:r>
    </w:p>
    <w:p w14:paraId="56E726AB" w14:textId="77777777" w:rsidR="003B1528" w:rsidRDefault="003B1528" w:rsidP="00C95594">
      <w:pPr>
        <w:rPr>
          <w:rFonts w:ascii="Calibri" w:hAnsi="Calibri" w:cs="Calibri"/>
          <w:b/>
          <w:sz w:val="24"/>
          <w:szCs w:val="24"/>
          <w:u w:val="single"/>
        </w:rPr>
      </w:pPr>
    </w:p>
    <w:p w14:paraId="6EC2CAF6" w14:textId="77777777" w:rsidR="003B1528" w:rsidRDefault="003B1528" w:rsidP="00C95594">
      <w:pPr>
        <w:rPr>
          <w:rFonts w:ascii="Calibri" w:hAnsi="Calibri" w:cs="Calibri"/>
          <w:b/>
          <w:sz w:val="24"/>
          <w:szCs w:val="24"/>
          <w:u w:val="single"/>
        </w:rPr>
      </w:pPr>
    </w:p>
    <w:p w14:paraId="0A57F3BA" w14:textId="77777777" w:rsidR="003939DB" w:rsidRDefault="003939DB" w:rsidP="00C95594">
      <w:pPr>
        <w:rPr>
          <w:rFonts w:ascii="Calibri" w:hAnsi="Calibri" w:cs="Calibri"/>
          <w:b/>
          <w:sz w:val="24"/>
          <w:szCs w:val="24"/>
          <w:u w:val="single"/>
        </w:rPr>
      </w:pPr>
    </w:p>
    <w:p w14:paraId="5BEFCF0D" w14:textId="77777777" w:rsidR="003939DB" w:rsidRDefault="003939DB" w:rsidP="00C95594">
      <w:pPr>
        <w:rPr>
          <w:rFonts w:ascii="Calibri" w:hAnsi="Calibri" w:cs="Calibri"/>
          <w:b/>
          <w:sz w:val="24"/>
          <w:szCs w:val="24"/>
          <w:u w:val="single"/>
        </w:rPr>
      </w:pPr>
    </w:p>
    <w:p w14:paraId="6FDF4097" w14:textId="77777777" w:rsidR="00AF2FBF" w:rsidRDefault="00AF2FBF" w:rsidP="00C95594">
      <w:pPr>
        <w:rPr>
          <w:rFonts w:ascii="Calibri" w:hAnsi="Calibri" w:cs="Calibri"/>
          <w:b/>
          <w:sz w:val="24"/>
          <w:szCs w:val="24"/>
          <w:u w:val="single"/>
        </w:rPr>
      </w:pPr>
    </w:p>
    <w:p w14:paraId="033399E1" w14:textId="51911164" w:rsidR="00C95594" w:rsidRPr="00351D8F" w:rsidRDefault="00C95594" w:rsidP="00C95594">
      <w:pPr>
        <w:rPr>
          <w:rFonts w:ascii="Calibri" w:hAnsi="Calibri" w:cs="Calibri"/>
          <w:b/>
          <w:sz w:val="24"/>
          <w:szCs w:val="24"/>
        </w:rPr>
      </w:pPr>
      <w:r w:rsidRPr="00351D8F">
        <w:rPr>
          <w:rFonts w:ascii="Calibri" w:hAnsi="Calibri" w:cs="Calibri"/>
          <w:b/>
          <w:sz w:val="24"/>
          <w:szCs w:val="24"/>
          <w:u w:val="single"/>
        </w:rPr>
        <w:t>Types of Medicare Advantage Plans</w:t>
      </w:r>
      <w:r w:rsidRPr="00351D8F">
        <w:rPr>
          <w:rFonts w:ascii="Calibri" w:hAnsi="Calibri" w:cs="Calibri"/>
          <w:sz w:val="24"/>
          <w:szCs w:val="24"/>
        </w:rPr>
        <w:t xml:space="preserve">:  </w:t>
      </w:r>
    </w:p>
    <w:p w14:paraId="213510B1" w14:textId="77777777" w:rsidR="00C95594" w:rsidRPr="00351D8F" w:rsidRDefault="00C95594" w:rsidP="00C95594">
      <w:pPr>
        <w:rPr>
          <w:rFonts w:ascii="Calibri" w:hAnsi="Calibri" w:cs="Calibri"/>
          <w:sz w:val="24"/>
          <w:szCs w:val="24"/>
        </w:rPr>
      </w:pPr>
    </w:p>
    <w:p w14:paraId="7CEF0B37" w14:textId="57FBBC0A" w:rsidR="00C95594" w:rsidRPr="00351D8F" w:rsidRDefault="00C95594" w:rsidP="00C95594">
      <w:pPr>
        <w:rPr>
          <w:rFonts w:ascii="Calibri" w:hAnsi="Calibri" w:cs="Calibri"/>
          <w:sz w:val="24"/>
          <w:szCs w:val="24"/>
        </w:rPr>
      </w:pPr>
      <w:r w:rsidRPr="00351D8F">
        <w:rPr>
          <w:rFonts w:ascii="Calibri" w:hAnsi="Calibri" w:cs="Calibri"/>
          <w:sz w:val="24"/>
          <w:szCs w:val="24"/>
        </w:rPr>
        <w:t xml:space="preserve">In a </w:t>
      </w:r>
      <w:r w:rsidRPr="00351D8F">
        <w:rPr>
          <w:rFonts w:ascii="Calibri" w:hAnsi="Calibri" w:cs="Calibri"/>
          <w:b/>
          <w:sz w:val="24"/>
          <w:szCs w:val="24"/>
        </w:rPr>
        <w:t>Health Maintenance Organization (HMO)</w:t>
      </w:r>
      <w:r w:rsidRPr="00351D8F">
        <w:rPr>
          <w:rFonts w:ascii="Calibri" w:hAnsi="Calibri" w:cs="Calibri"/>
          <w:sz w:val="24"/>
          <w:szCs w:val="24"/>
        </w:rPr>
        <w:t xml:space="preserve"> plan members can only go to providers in the plan’s network except in an emergency. Patients may have to choose a primary care physician and secure a referral to see a specialist or be admitted to a hospital for an elective procedure. </w:t>
      </w:r>
    </w:p>
    <w:p w14:paraId="44E0CEE7" w14:textId="77777777" w:rsidR="00B15EF3" w:rsidRPr="00351D8F" w:rsidRDefault="00B15EF3" w:rsidP="00C95594">
      <w:pPr>
        <w:rPr>
          <w:rFonts w:ascii="Calibri" w:hAnsi="Calibri" w:cs="Calibri"/>
          <w:sz w:val="24"/>
          <w:szCs w:val="24"/>
        </w:rPr>
      </w:pPr>
    </w:p>
    <w:p w14:paraId="798E47F8" w14:textId="77777777" w:rsidR="00C95594" w:rsidRPr="00351D8F" w:rsidRDefault="00C95594" w:rsidP="00C95594">
      <w:pPr>
        <w:rPr>
          <w:rFonts w:ascii="Calibri" w:hAnsi="Calibri" w:cs="Calibri"/>
          <w:color w:val="23282D"/>
          <w:sz w:val="24"/>
          <w:szCs w:val="24"/>
          <w:shd w:val="clear" w:color="auto" w:fill="F8FAFB"/>
        </w:rPr>
      </w:pPr>
      <w:r w:rsidRPr="00351D8F">
        <w:rPr>
          <w:rFonts w:ascii="Calibri" w:hAnsi="Calibri" w:cs="Calibri"/>
          <w:color w:val="23282D"/>
          <w:sz w:val="24"/>
          <w:szCs w:val="24"/>
          <w:shd w:val="clear" w:color="auto" w:fill="F8FAFB"/>
        </w:rPr>
        <w:t xml:space="preserve">An </w:t>
      </w:r>
      <w:r w:rsidRPr="00351D8F">
        <w:rPr>
          <w:rFonts w:ascii="Calibri" w:hAnsi="Calibri" w:cs="Calibri"/>
          <w:b/>
          <w:bCs/>
          <w:color w:val="23282D"/>
          <w:sz w:val="24"/>
          <w:szCs w:val="24"/>
          <w:shd w:val="clear" w:color="auto" w:fill="F8FAFB"/>
        </w:rPr>
        <w:t xml:space="preserve">HMO-POS Plan (HMO-POS) </w:t>
      </w:r>
      <w:r w:rsidRPr="00351D8F">
        <w:rPr>
          <w:rFonts w:ascii="Calibri" w:hAnsi="Calibri" w:cs="Calibri"/>
          <w:color w:val="23282D"/>
          <w:sz w:val="24"/>
          <w:szCs w:val="24"/>
          <w:shd w:val="clear" w:color="auto" w:fill="F8FAFB"/>
        </w:rPr>
        <w:t>is a health management organization with a point of service option is a type of Medicare Advantage plan, an alternative way to receive Medicare benefits. HMO-POS plans offer coverage for members that travel a lot within the country, different from the location restrictions of HMO plans. Although, members should expect a higher cost when using the point of service option (out-of-network providers).</w:t>
      </w:r>
    </w:p>
    <w:p w14:paraId="626BF332" w14:textId="77777777" w:rsidR="00C95594" w:rsidRPr="00351D8F" w:rsidRDefault="00C95594" w:rsidP="00C95594">
      <w:pPr>
        <w:rPr>
          <w:rFonts w:ascii="Calibri" w:hAnsi="Calibri" w:cs="Calibri"/>
          <w:color w:val="23282D"/>
          <w:sz w:val="24"/>
          <w:szCs w:val="24"/>
          <w:shd w:val="clear" w:color="auto" w:fill="F8FAFB"/>
        </w:rPr>
      </w:pPr>
    </w:p>
    <w:p w14:paraId="625DB9FA" w14:textId="77777777" w:rsidR="00C95594" w:rsidRPr="00351D8F" w:rsidRDefault="00C95594" w:rsidP="00C95594">
      <w:pPr>
        <w:rPr>
          <w:rFonts w:ascii="Calibri" w:hAnsi="Calibri" w:cs="Calibri"/>
          <w:sz w:val="24"/>
          <w:szCs w:val="24"/>
        </w:rPr>
      </w:pPr>
      <w:r w:rsidRPr="00351D8F">
        <w:rPr>
          <w:rFonts w:ascii="Calibri" w:hAnsi="Calibri" w:cs="Calibri"/>
          <w:sz w:val="24"/>
          <w:szCs w:val="24"/>
        </w:rPr>
        <w:t xml:space="preserve">A </w:t>
      </w:r>
      <w:r w:rsidRPr="00351D8F">
        <w:rPr>
          <w:rFonts w:ascii="Calibri" w:hAnsi="Calibri" w:cs="Calibri"/>
          <w:b/>
          <w:sz w:val="24"/>
          <w:szCs w:val="24"/>
        </w:rPr>
        <w:t>Preferred Provider Organization (PPO)</w:t>
      </w:r>
      <w:r w:rsidRPr="00351D8F">
        <w:rPr>
          <w:rFonts w:ascii="Calibri" w:hAnsi="Calibri" w:cs="Calibri"/>
          <w:sz w:val="24"/>
          <w:szCs w:val="24"/>
        </w:rPr>
        <w:t xml:space="preserve"> plan is a type of plan in which members use providers that belong to the PPO’s network, but the patient may also utilize physicians and facilities outside of the plan’s network for an additional cost. </w:t>
      </w:r>
    </w:p>
    <w:p w14:paraId="38F421EB" w14:textId="77777777" w:rsidR="005E7A60" w:rsidRDefault="005E7A60" w:rsidP="00C95594">
      <w:pPr>
        <w:rPr>
          <w:rFonts w:ascii="Calibri" w:hAnsi="Calibri" w:cs="Calibri"/>
          <w:color w:val="000000"/>
          <w:sz w:val="24"/>
          <w:szCs w:val="24"/>
        </w:rPr>
      </w:pPr>
    </w:p>
    <w:p w14:paraId="697E0A4C" w14:textId="2F67B76A" w:rsidR="00C95594" w:rsidRPr="00351D8F" w:rsidRDefault="00C95594" w:rsidP="00C95594">
      <w:pPr>
        <w:rPr>
          <w:rFonts w:ascii="Calibri" w:hAnsi="Calibri" w:cs="Calibri"/>
          <w:color w:val="000000"/>
          <w:sz w:val="24"/>
          <w:szCs w:val="24"/>
        </w:rPr>
      </w:pPr>
      <w:r w:rsidRPr="00351D8F">
        <w:rPr>
          <w:rFonts w:ascii="Calibri" w:hAnsi="Calibri" w:cs="Calibri"/>
          <w:color w:val="000000"/>
          <w:sz w:val="24"/>
          <w:szCs w:val="24"/>
        </w:rPr>
        <w:t xml:space="preserve">Medicare now requires that most </w:t>
      </w:r>
      <w:r w:rsidRPr="00351D8F">
        <w:rPr>
          <w:rFonts w:ascii="Calibri" w:hAnsi="Calibri" w:cs="Calibri"/>
          <w:b/>
          <w:color w:val="000000"/>
          <w:sz w:val="24"/>
          <w:szCs w:val="24"/>
        </w:rPr>
        <w:t xml:space="preserve">Private Fee-for-Service (PFFS) </w:t>
      </w:r>
      <w:r w:rsidRPr="00351D8F">
        <w:rPr>
          <w:rFonts w:ascii="Calibri" w:hAnsi="Calibri" w:cs="Calibri"/>
          <w:color w:val="000000"/>
          <w:sz w:val="24"/>
          <w:szCs w:val="24"/>
        </w:rPr>
        <w:t xml:space="preserve">plans have a contracted provider network, so private fee-for-service plans are effectively PPOs. Some PFFS plans pay the same benefits regardless of whether the treating provider is in or out-of-network. Generally speaking, PFFS plans still give members the greatest choice of providers. </w:t>
      </w:r>
    </w:p>
    <w:p w14:paraId="235DE79E" w14:textId="77777777" w:rsidR="00C95594" w:rsidRPr="00351D8F" w:rsidRDefault="00C95594" w:rsidP="00C95594">
      <w:pPr>
        <w:rPr>
          <w:rFonts w:ascii="Calibri" w:hAnsi="Calibri" w:cs="Calibri"/>
          <w:sz w:val="24"/>
          <w:szCs w:val="24"/>
        </w:rPr>
      </w:pPr>
    </w:p>
    <w:p w14:paraId="648B625A" w14:textId="7B413100" w:rsidR="00C95594" w:rsidRPr="00351D8F" w:rsidRDefault="00C95594" w:rsidP="00C95594">
      <w:pPr>
        <w:rPr>
          <w:rFonts w:ascii="Calibri" w:hAnsi="Calibri" w:cs="Calibri"/>
          <w:sz w:val="24"/>
          <w:szCs w:val="24"/>
        </w:rPr>
      </w:pPr>
      <w:r w:rsidRPr="00351D8F">
        <w:rPr>
          <w:rFonts w:ascii="Calibri" w:hAnsi="Calibri" w:cs="Calibri"/>
          <w:sz w:val="24"/>
          <w:szCs w:val="24"/>
        </w:rPr>
        <w:t xml:space="preserve">A </w:t>
      </w:r>
      <w:r w:rsidRPr="00351D8F">
        <w:rPr>
          <w:rFonts w:ascii="Calibri" w:hAnsi="Calibri" w:cs="Calibri"/>
          <w:b/>
          <w:sz w:val="24"/>
          <w:szCs w:val="24"/>
        </w:rPr>
        <w:t xml:space="preserve">Medicare Medical Savings Account Plan (MSA) </w:t>
      </w:r>
      <w:r w:rsidRPr="00351D8F">
        <w:rPr>
          <w:rFonts w:ascii="Calibri" w:hAnsi="Calibri" w:cs="Calibri"/>
          <w:sz w:val="24"/>
          <w:szCs w:val="24"/>
        </w:rPr>
        <w:t xml:space="preserve">combines a high deductible (e.g., </w:t>
      </w:r>
      <w:r w:rsidRPr="002754DC">
        <w:rPr>
          <w:rFonts w:ascii="Calibri" w:hAnsi="Calibri" w:cs="Calibri"/>
          <w:sz w:val="24"/>
          <w:szCs w:val="24"/>
        </w:rPr>
        <w:t>$1</w:t>
      </w:r>
      <w:r w:rsidR="002754DC" w:rsidRPr="002754DC">
        <w:rPr>
          <w:rFonts w:ascii="Calibri" w:hAnsi="Calibri" w:cs="Calibri"/>
          <w:sz w:val="24"/>
          <w:szCs w:val="24"/>
        </w:rPr>
        <w:t>8,900</w:t>
      </w:r>
      <w:r w:rsidRPr="00351D8F">
        <w:rPr>
          <w:rFonts w:ascii="Calibri" w:hAnsi="Calibri" w:cs="Calibri"/>
          <w:sz w:val="24"/>
          <w:szCs w:val="24"/>
        </w:rPr>
        <w:t xml:space="preserve">) Medicare Advantage plan and a bank account. The Medicare Advantage plan makes a deposit in the account which the member then uses to pay his or her medical expenses within their deductible. If the plan’s deposit is not sufficient to cover the patient’s deductible, the patient makes up the difference. Any funds left in the account at the end of the year are added to the member’s next deposit. </w:t>
      </w:r>
    </w:p>
    <w:p w14:paraId="5248FB40" w14:textId="77777777" w:rsidR="00C95594" w:rsidRPr="00351D8F" w:rsidRDefault="00C95594" w:rsidP="00C95594">
      <w:pPr>
        <w:ind w:left="1080"/>
        <w:rPr>
          <w:rFonts w:ascii="Calibri" w:hAnsi="Calibri" w:cs="Calibri"/>
          <w:sz w:val="24"/>
          <w:szCs w:val="24"/>
        </w:rPr>
      </w:pPr>
    </w:p>
    <w:p w14:paraId="130E4E05" w14:textId="0E377536" w:rsidR="003E3178" w:rsidRPr="00466309" w:rsidRDefault="00C95594" w:rsidP="00C95594">
      <w:pPr>
        <w:pStyle w:val="NormalWeb"/>
        <w:shd w:val="clear" w:color="auto" w:fill="FFFFFF"/>
        <w:spacing w:before="0" w:beforeAutospacing="0" w:after="0" w:afterAutospacing="0"/>
        <w:rPr>
          <w:rFonts w:ascii="Calibri" w:hAnsi="Calibri" w:cs="Calibri"/>
          <w:color w:val="201F1E"/>
        </w:rPr>
      </w:pPr>
      <w:r w:rsidRPr="00351D8F">
        <w:rPr>
          <w:rFonts w:ascii="Calibri" w:hAnsi="Calibri" w:cs="Calibri"/>
          <w:b/>
          <w:bCs/>
          <w:color w:val="201F1E"/>
        </w:rPr>
        <w:t>Medicare Advantage Part B Premium Reduction Plan</w:t>
      </w:r>
      <w:r w:rsidRPr="00351D8F">
        <w:rPr>
          <w:rFonts w:ascii="Calibri" w:hAnsi="Calibri" w:cs="Calibri"/>
          <w:color w:val="201F1E"/>
        </w:rPr>
        <w:t xml:space="preserve"> the newest addition to the Medicare Advantage product portfolio is the </w:t>
      </w:r>
      <w:r w:rsidRPr="00351D8F">
        <w:rPr>
          <w:rFonts w:ascii="Calibri" w:hAnsi="Calibri" w:cs="Calibri"/>
          <w:color w:val="201F1E"/>
          <w:u w:val="single"/>
        </w:rPr>
        <w:t>Medicare Advantage Part B Premium Reduction Plan</w:t>
      </w:r>
      <w:r w:rsidRPr="00351D8F">
        <w:rPr>
          <w:rFonts w:ascii="Calibri" w:hAnsi="Calibri" w:cs="Calibri"/>
          <w:color w:val="201F1E"/>
        </w:rPr>
        <w:t xml:space="preserve">. This plan is available in all states, but not offered by all payers, and not offered in all counties. This plan is also called Medicare Advantage “Give Back” or “Buy Back” Program. </w:t>
      </w:r>
      <w:r w:rsidRPr="00351D8F">
        <w:rPr>
          <w:rFonts w:ascii="Calibri" w:hAnsi="Calibri" w:cs="Calibri"/>
          <w:color w:val="333333"/>
          <w:bdr w:val="none" w:sz="0" w:space="0" w:color="auto" w:frame="1"/>
          <w:shd w:val="clear" w:color="auto" w:fill="FFFFFF"/>
        </w:rPr>
        <w:t xml:space="preserve">Giveback plans, also known as a dividend, are plans designed to reduce your costs by “giving back” some or all of your Part B premium. The dividend is delivered directly on your Social Security check or appears as a credit on your Medicare Part B Premium Statement. </w:t>
      </w:r>
      <w:r w:rsidRPr="00351D8F">
        <w:rPr>
          <w:rFonts w:ascii="Calibri" w:hAnsi="Calibri" w:cs="Calibri"/>
        </w:rPr>
        <w:t>Many beneficiaries will only receive a full premium reduction if they are eligible and enrolled in Medicaid.</w:t>
      </w:r>
    </w:p>
    <w:p w14:paraId="6B21E412" w14:textId="77777777" w:rsidR="00466309" w:rsidRDefault="00466309" w:rsidP="008B59C1">
      <w:pPr>
        <w:rPr>
          <w:rFonts w:ascii="Calibri" w:hAnsi="Calibri" w:cs="Calibri"/>
          <w:b/>
          <w:bCs/>
          <w:color w:val="242424"/>
          <w:sz w:val="24"/>
          <w:szCs w:val="24"/>
          <w:u w:val="single"/>
        </w:rPr>
      </w:pPr>
    </w:p>
    <w:p w14:paraId="49B70059" w14:textId="1539F2BC" w:rsidR="008B59C1" w:rsidRDefault="00C95594" w:rsidP="008B59C1">
      <w:pPr>
        <w:rPr>
          <w:rFonts w:ascii="Calibri" w:hAnsi="Calibri" w:cs="Calibri"/>
          <w:sz w:val="24"/>
          <w:szCs w:val="24"/>
        </w:rPr>
      </w:pPr>
      <w:r w:rsidRPr="00351D8F">
        <w:rPr>
          <w:rFonts w:ascii="Calibri" w:hAnsi="Calibri" w:cs="Calibri"/>
          <w:b/>
          <w:bCs/>
          <w:color w:val="242424"/>
          <w:sz w:val="24"/>
          <w:szCs w:val="24"/>
          <w:u w:val="single"/>
        </w:rPr>
        <w:t>Special Needs Plan (SNP)</w:t>
      </w:r>
      <w:r w:rsidRPr="00351D8F">
        <w:rPr>
          <w:rFonts w:ascii="Calibri" w:hAnsi="Calibri" w:cs="Calibri"/>
          <w:color w:val="242424"/>
          <w:sz w:val="24"/>
          <w:szCs w:val="24"/>
        </w:rPr>
        <w:t xml:space="preserve"> </w:t>
      </w:r>
      <w:r w:rsidR="008B59C1" w:rsidRPr="00351D8F">
        <w:rPr>
          <w:rFonts w:ascii="Calibri" w:hAnsi="Calibri" w:cs="Calibri"/>
          <w:sz w:val="24"/>
          <w:szCs w:val="24"/>
        </w:rPr>
        <w:t>Medicare Advantage Special Needs Plans (SNP) are three distinct plan designs subject to specific member requirements. Availability is limited, please verify availability based on zip code and County of residence.</w:t>
      </w:r>
    </w:p>
    <w:p w14:paraId="1861E8C5" w14:textId="77777777" w:rsidR="00AF2FBF" w:rsidRDefault="00AF2FBF" w:rsidP="008B59C1">
      <w:pPr>
        <w:rPr>
          <w:rFonts w:ascii="Calibri" w:hAnsi="Calibri" w:cs="Calibri"/>
          <w:sz w:val="24"/>
          <w:szCs w:val="24"/>
        </w:rPr>
      </w:pPr>
    </w:p>
    <w:p w14:paraId="5E5FAD40" w14:textId="77777777" w:rsidR="00641D44" w:rsidRDefault="00641D44" w:rsidP="008B59C1">
      <w:pPr>
        <w:rPr>
          <w:rFonts w:ascii="Calibri" w:hAnsi="Calibri" w:cs="Calibri"/>
          <w:sz w:val="24"/>
          <w:szCs w:val="24"/>
        </w:rPr>
      </w:pPr>
    </w:p>
    <w:p w14:paraId="6C4BD5C1" w14:textId="77777777" w:rsidR="006C010C" w:rsidRPr="00351D8F" w:rsidRDefault="006C010C" w:rsidP="008B59C1">
      <w:pPr>
        <w:rPr>
          <w:rFonts w:ascii="Calibri" w:hAnsi="Calibri" w:cs="Calibri"/>
          <w:sz w:val="24"/>
          <w:szCs w:val="24"/>
        </w:rPr>
      </w:pPr>
    </w:p>
    <w:p w14:paraId="6C126F77" w14:textId="10AEA17D" w:rsidR="00C95594" w:rsidRPr="00BC4C9F" w:rsidRDefault="00C95594" w:rsidP="00BC4C9F">
      <w:pPr>
        <w:pStyle w:val="xmsonormal"/>
        <w:shd w:val="clear" w:color="auto" w:fill="FFFFFF"/>
        <w:spacing w:before="0" w:beforeAutospacing="0" w:after="0" w:afterAutospacing="0"/>
        <w:rPr>
          <w:rFonts w:ascii="Calibri" w:hAnsi="Calibri" w:cs="Calibri"/>
          <w:color w:val="242424"/>
          <w:sz w:val="22"/>
          <w:szCs w:val="22"/>
        </w:rPr>
      </w:pPr>
      <w:r w:rsidRPr="008B59C1">
        <w:rPr>
          <w:rFonts w:ascii="Calibri" w:hAnsi="Calibri" w:cs="Calibri"/>
          <w:color w:val="242424"/>
          <w:sz w:val="22"/>
          <w:szCs w:val="22"/>
        </w:rPr>
        <w:t>.</w:t>
      </w:r>
    </w:p>
    <w:p w14:paraId="28918D78" w14:textId="43F3E890" w:rsidR="00B15EF3" w:rsidRPr="00351D8F" w:rsidRDefault="00B15EF3" w:rsidP="00B15EF3">
      <w:pPr>
        <w:pStyle w:val="xmsolistparagraph"/>
        <w:numPr>
          <w:ilvl w:val="0"/>
          <w:numId w:val="33"/>
        </w:numPr>
        <w:shd w:val="clear" w:color="auto" w:fill="FFFFFF"/>
        <w:spacing w:before="0" w:beforeAutospacing="0" w:after="0" w:afterAutospacing="0"/>
        <w:ind w:left="1440"/>
        <w:rPr>
          <w:rFonts w:ascii="Calibri" w:hAnsi="Calibri" w:cs="Calibri"/>
          <w:color w:val="242424"/>
        </w:rPr>
      </w:pPr>
      <w:r w:rsidRPr="00351D8F">
        <w:rPr>
          <w:rFonts w:ascii="Calibri" w:hAnsi="Calibri" w:cs="Calibri"/>
          <w:b/>
          <w:bCs/>
          <w:color w:val="242424"/>
        </w:rPr>
        <w:lastRenderedPageBreak/>
        <w:t xml:space="preserve"> Chronic Condition Special Needs Plans (C-SNP)</w:t>
      </w:r>
    </w:p>
    <w:p w14:paraId="72ED05BD" w14:textId="77777777" w:rsidR="00B15EF3" w:rsidRPr="00351D8F" w:rsidRDefault="00B15EF3" w:rsidP="00B15EF3">
      <w:pPr>
        <w:pStyle w:val="xmsolistparagraph"/>
        <w:shd w:val="clear" w:color="auto" w:fill="FFFFFF"/>
        <w:spacing w:before="0" w:beforeAutospacing="0" w:after="0" w:afterAutospacing="0"/>
        <w:ind w:left="1440"/>
        <w:rPr>
          <w:rFonts w:ascii="Calibri" w:hAnsi="Calibri" w:cs="Calibri"/>
          <w:color w:val="242424"/>
        </w:rPr>
      </w:pPr>
    </w:p>
    <w:p w14:paraId="0A021900" w14:textId="77777777" w:rsidR="00B15EF3" w:rsidRPr="00351D8F" w:rsidRDefault="00B15EF3" w:rsidP="00B15EF3">
      <w:pPr>
        <w:pStyle w:val="xmsolistparagraph"/>
        <w:numPr>
          <w:ilvl w:val="1"/>
          <w:numId w:val="33"/>
        </w:numPr>
        <w:shd w:val="clear" w:color="auto" w:fill="FFFFFF"/>
        <w:spacing w:before="0" w:beforeAutospacing="0" w:after="0" w:afterAutospacing="0"/>
        <w:ind w:left="2160"/>
        <w:rPr>
          <w:rFonts w:ascii="Calibri" w:hAnsi="Calibri" w:cs="Calibri"/>
          <w:color w:val="242424"/>
        </w:rPr>
      </w:pPr>
      <w:r w:rsidRPr="00351D8F">
        <w:rPr>
          <w:rFonts w:ascii="Calibri" w:hAnsi="Calibri" w:cs="Calibri"/>
          <w:color w:val="242424"/>
        </w:rPr>
        <w:t>These are for people who have at least one of the fifteen listed health conditions.</w:t>
      </w:r>
    </w:p>
    <w:p w14:paraId="0D85D9DD" w14:textId="77777777" w:rsidR="00B15EF3" w:rsidRPr="00351D8F" w:rsidRDefault="00B15EF3" w:rsidP="00B15EF3">
      <w:pPr>
        <w:pStyle w:val="xmsolistparagraph"/>
        <w:numPr>
          <w:ilvl w:val="2"/>
          <w:numId w:val="33"/>
        </w:numPr>
        <w:shd w:val="clear" w:color="auto" w:fill="FFFFFF"/>
        <w:spacing w:before="0" w:beforeAutospacing="0" w:after="0" w:afterAutospacing="0"/>
        <w:ind w:left="2880"/>
        <w:rPr>
          <w:rFonts w:ascii="Calibri" w:hAnsi="Calibri" w:cs="Calibri"/>
          <w:color w:val="242424"/>
        </w:rPr>
      </w:pPr>
      <w:r w:rsidRPr="00351D8F">
        <w:rPr>
          <w:rFonts w:ascii="Calibri" w:hAnsi="Calibri" w:cs="Calibri"/>
          <w:color w:val="242424"/>
        </w:rPr>
        <w:t>Chronical alcohol and drug dependence</w:t>
      </w:r>
    </w:p>
    <w:p w14:paraId="6303A3FD" w14:textId="77777777" w:rsidR="00B15EF3" w:rsidRPr="00351D8F" w:rsidRDefault="00B15EF3" w:rsidP="00B15EF3">
      <w:pPr>
        <w:pStyle w:val="xmsolistparagraph"/>
        <w:numPr>
          <w:ilvl w:val="2"/>
          <w:numId w:val="33"/>
        </w:numPr>
        <w:shd w:val="clear" w:color="auto" w:fill="FFFFFF"/>
        <w:spacing w:before="0" w:beforeAutospacing="0" w:after="0" w:afterAutospacing="0"/>
        <w:ind w:left="2880"/>
        <w:rPr>
          <w:rFonts w:ascii="Calibri" w:hAnsi="Calibri" w:cs="Calibri"/>
          <w:color w:val="242424"/>
        </w:rPr>
      </w:pPr>
      <w:r w:rsidRPr="00351D8F">
        <w:rPr>
          <w:rFonts w:ascii="Calibri" w:hAnsi="Calibri" w:cs="Calibri"/>
          <w:color w:val="242424"/>
        </w:rPr>
        <w:t>Certain autoimmune disorders</w:t>
      </w:r>
    </w:p>
    <w:p w14:paraId="1DB6FD4D" w14:textId="77777777" w:rsidR="00B15EF3" w:rsidRPr="00351D8F" w:rsidRDefault="00B15EF3" w:rsidP="00B15EF3">
      <w:pPr>
        <w:pStyle w:val="xmsolistparagraph"/>
        <w:numPr>
          <w:ilvl w:val="2"/>
          <w:numId w:val="33"/>
        </w:numPr>
        <w:shd w:val="clear" w:color="auto" w:fill="FFFFFF"/>
        <w:spacing w:before="0" w:beforeAutospacing="0" w:after="0" w:afterAutospacing="0"/>
        <w:ind w:left="2880"/>
        <w:rPr>
          <w:rFonts w:ascii="Calibri" w:hAnsi="Calibri" w:cs="Calibri"/>
          <w:color w:val="242424"/>
        </w:rPr>
      </w:pPr>
      <w:r w:rsidRPr="00351D8F">
        <w:rPr>
          <w:rFonts w:ascii="Calibri" w:hAnsi="Calibri" w:cs="Calibri"/>
          <w:color w:val="242424"/>
        </w:rPr>
        <w:t>Cancer (excluding pre-cancer conditions or in-situ status)</w:t>
      </w:r>
    </w:p>
    <w:p w14:paraId="10202507" w14:textId="77777777" w:rsidR="00B15EF3" w:rsidRPr="00351D8F" w:rsidRDefault="00B15EF3" w:rsidP="00B15EF3">
      <w:pPr>
        <w:pStyle w:val="xmsolistparagraph"/>
        <w:numPr>
          <w:ilvl w:val="2"/>
          <w:numId w:val="33"/>
        </w:numPr>
        <w:shd w:val="clear" w:color="auto" w:fill="FFFFFF"/>
        <w:spacing w:before="0" w:beforeAutospacing="0" w:after="0" w:afterAutospacing="0"/>
        <w:ind w:left="2880"/>
        <w:rPr>
          <w:rFonts w:ascii="Calibri" w:hAnsi="Calibri" w:cs="Calibri"/>
          <w:color w:val="242424"/>
        </w:rPr>
      </w:pPr>
      <w:r w:rsidRPr="00351D8F">
        <w:rPr>
          <w:rFonts w:ascii="Calibri" w:hAnsi="Calibri" w:cs="Calibri"/>
          <w:color w:val="242424"/>
        </w:rPr>
        <w:t>Certain cardiovascular disorders</w:t>
      </w:r>
    </w:p>
    <w:p w14:paraId="3C393DE8" w14:textId="77777777" w:rsidR="00B15EF3" w:rsidRPr="00351D8F" w:rsidRDefault="00B15EF3" w:rsidP="00B15EF3">
      <w:pPr>
        <w:pStyle w:val="xmsolistparagraph"/>
        <w:numPr>
          <w:ilvl w:val="2"/>
          <w:numId w:val="33"/>
        </w:numPr>
        <w:shd w:val="clear" w:color="auto" w:fill="FFFFFF"/>
        <w:spacing w:before="0" w:beforeAutospacing="0" w:after="0" w:afterAutospacing="0"/>
        <w:ind w:left="2880"/>
        <w:rPr>
          <w:rFonts w:ascii="Calibri" w:hAnsi="Calibri" w:cs="Calibri"/>
          <w:color w:val="242424"/>
        </w:rPr>
      </w:pPr>
      <w:r w:rsidRPr="00351D8F">
        <w:rPr>
          <w:rFonts w:ascii="Calibri" w:hAnsi="Calibri" w:cs="Calibri"/>
          <w:color w:val="242424"/>
        </w:rPr>
        <w:t>Dementia</w:t>
      </w:r>
    </w:p>
    <w:p w14:paraId="7B08C83E" w14:textId="77777777" w:rsidR="00B15EF3" w:rsidRPr="00351D8F" w:rsidRDefault="00B15EF3" w:rsidP="00B15EF3">
      <w:pPr>
        <w:pStyle w:val="xmsolistparagraph"/>
        <w:numPr>
          <w:ilvl w:val="2"/>
          <w:numId w:val="33"/>
        </w:numPr>
        <w:shd w:val="clear" w:color="auto" w:fill="FFFFFF"/>
        <w:spacing w:before="0" w:beforeAutospacing="0" w:after="0" w:afterAutospacing="0"/>
        <w:ind w:left="2880"/>
        <w:rPr>
          <w:rFonts w:ascii="Calibri" w:hAnsi="Calibri" w:cs="Calibri"/>
          <w:color w:val="242424"/>
        </w:rPr>
      </w:pPr>
      <w:r w:rsidRPr="00351D8F">
        <w:rPr>
          <w:rFonts w:ascii="Calibri" w:hAnsi="Calibri" w:cs="Calibri"/>
          <w:color w:val="242424"/>
        </w:rPr>
        <w:t>Diabetes mellitus</w:t>
      </w:r>
    </w:p>
    <w:p w14:paraId="1AF6DFFF" w14:textId="77777777" w:rsidR="00B15EF3" w:rsidRPr="00351D8F" w:rsidRDefault="00B15EF3" w:rsidP="00B15EF3">
      <w:pPr>
        <w:pStyle w:val="xmsolistparagraph"/>
        <w:numPr>
          <w:ilvl w:val="2"/>
          <w:numId w:val="33"/>
        </w:numPr>
        <w:shd w:val="clear" w:color="auto" w:fill="FFFFFF"/>
        <w:spacing w:before="0" w:beforeAutospacing="0" w:after="0" w:afterAutospacing="0"/>
        <w:ind w:left="2880"/>
        <w:rPr>
          <w:rFonts w:ascii="Calibri" w:hAnsi="Calibri" w:cs="Calibri"/>
          <w:color w:val="242424"/>
        </w:rPr>
      </w:pPr>
      <w:r w:rsidRPr="00351D8F">
        <w:rPr>
          <w:rFonts w:ascii="Calibri" w:hAnsi="Calibri" w:cs="Calibri"/>
          <w:color w:val="242424"/>
        </w:rPr>
        <w:t>End-stage liver disease.</w:t>
      </w:r>
    </w:p>
    <w:p w14:paraId="0BFBFBA7" w14:textId="77777777" w:rsidR="00B15EF3" w:rsidRPr="00351D8F" w:rsidRDefault="00B15EF3" w:rsidP="00B15EF3">
      <w:pPr>
        <w:pStyle w:val="xmsolistparagraph"/>
        <w:numPr>
          <w:ilvl w:val="2"/>
          <w:numId w:val="33"/>
        </w:numPr>
        <w:shd w:val="clear" w:color="auto" w:fill="FFFFFF"/>
        <w:spacing w:before="0" w:beforeAutospacing="0" w:after="0" w:afterAutospacing="0"/>
        <w:ind w:left="2880"/>
        <w:rPr>
          <w:rFonts w:ascii="Calibri" w:hAnsi="Calibri" w:cs="Calibri"/>
          <w:color w:val="242424"/>
        </w:rPr>
      </w:pPr>
      <w:r w:rsidRPr="00351D8F">
        <w:rPr>
          <w:rFonts w:ascii="Calibri" w:hAnsi="Calibri" w:cs="Calibri"/>
          <w:color w:val="242424"/>
        </w:rPr>
        <w:t>End-stage renal disease requiring dialysis.</w:t>
      </w:r>
    </w:p>
    <w:p w14:paraId="5CF1EA1E" w14:textId="77777777" w:rsidR="00B15EF3" w:rsidRPr="00351D8F" w:rsidRDefault="00B15EF3" w:rsidP="00B15EF3">
      <w:pPr>
        <w:pStyle w:val="xmsolistparagraph"/>
        <w:numPr>
          <w:ilvl w:val="2"/>
          <w:numId w:val="33"/>
        </w:numPr>
        <w:shd w:val="clear" w:color="auto" w:fill="FFFFFF"/>
        <w:spacing w:before="0" w:beforeAutospacing="0" w:after="0" w:afterAutospacing="0"/>
        <w:ind w:left="2880"/>
        <w:rPr>
          <w:rFonts w:ascii="Calibri" w:hAnsi="Calibri" w:cs="Calibri"/>
          <w:color w:val="242424"/>
        </w:rPr>
      </w:pPr>
      <w:r w:rsidRPr="00351D8F">
        <w:rPr>
          <w:rFonts w:ascii="Calibri" w:hAnsi="Calibri" w:cs="Calibri"/>
          <w:color w:val="242424"/>
        </w:rPr>
        <w:t>Certain sever hematologic disorder.</w:t>
      </w:r>
    </w:p>
    <w:p w14:paraId="47AF606F" w14:textId="77777777" w:rsidR="00B15EF3" w:rsidRPr="00351D8F" w:rsidRDefault="00B15EF3" w:rsidP="00B15EF3">
      <w:pPr>
        <w:pStyle w:val="xmsolistparagraph"/>
        <w:numPr>
          <w:ilvl w:val="2"/>
          <w:numId w:val="33"/>
        </w:numPr>
        <w:shd w:val="clear" w:color="auto" w:fill="FFFFFF"/>
        <w:spacing w:before="0" w:beforeAutospacing="0" w:after="0" w:afterAutospacing="0"/>
        <w:ind w:left="2880"/>
        <w:rPr>
          <w:rFonts w:ascii="Calibri" w:hAnsi="Calibri" w:cs="Calibri"/>
          <w:color w:val="242424"/>
        </w:rPr>
      </w:pPr>
      <w:r w:rsidRPr="00351D8F">
        <w:rPr>
          <w:rFonts w:ascii="Calibri" w:hAnsi="Calibri" w:cs="Calibri"/>
          <w:color w:val="242424"/>
        </w:rPr>
        <w:t>HIV/AIDS</w:t>
      </w:r>
    </w:p>
    <w:p w14:paraId="2E134C81" w14:textId="77777777" w:rsidR="00B15EF3" w:rsidRPr="00351D8F" w:rsidRDefault="00B15EF3" w:rsidP="00B15EF3">
      <w:pPr>
        <w:pStyle w:val="xmsolistparagraph"/>
        <w:numPr>
          <w:ilvl w:val="2"/>
          <w:numId w:val="33"/>
        </w:numPr>
        <w:shd w:val="clear" w:color="auto" w:fill="FFFFFF"/>
        <w:spacing w:before="0" w:beforeAutospacing="0" w:after="0" w:afterAutospacing="0"/>
        <w:ind w:left="2880"/>
        <w:rPr>
          <w:rFonts w:ascii="Calibri" w:hAnsi="Calibri" w:cs="Calibri"/>
          <w:color w:val="242424"/>
        </w:rPr>
      </w:pPr>
      <w:r w:rsidRPr="00351D8F">
        <w:rPr>
          <w:rFonts w:ascii="Calibri" w:hAnsi="Calibri" w:cs="Calibri"/>
          <w:color w:val="242424"/>
        </w:rPr>
        <w:t>Chronic lung disorders</w:t>
      </w:r>
    </w:p>
    <w:p w14:paraId="356AC3F6" w14:textId="77777777" w:rsidR="00B15EF3" w:rsidRPr="00351D8F" w:rsidRDefault="00B15EF3" w:rsidP="00B15EF3">
      <w:pPr>
        <w:pStyle w:val="xmsolistparagraph"/>
        <w:numPr>
          <w:ilvl w:val="2"/>
          <w:numId w:val="33"/>
        </w:numPr>
        <w:shd w:val="clear" w:color="auto" w:fill="FFFFFF"/>
        <w:spacing w:before="0" w:beforeAutospacing="0" w:after="0" w:afterAutospacing="0"/>
        <w:ind w:left="2880"/>
        <w:rPr>
          <w:rFonts w:ascii="Calibri" w:hAnsi="Calibri" w:cs="Calibri"/>
          <w:color w:val="242424"/>
        </w:rPr>
      </w:pPr>
      <w:r w:rsidRPr="00351D8F">
        <w:rPr>
          <w:rFonts w:ascii="Calibri" w:hAnsi="Calibri" w:cs="Calibri"/>
          <w:color w:val="242424"/>
        </w:rPr>
        <w:t>Chronic and disabling mental health condition.</w:t>
      </w:r>
    </w:p>
    <w:p w14:paraId="5BEC78B3" w14:textId="77777777" w:rsidR="00B15EF3" w:rsidRPr="00351D8F" w:rsidRDefault="00B15EF3" w:rsidP="00B15EF3">
      <w:pPr>
        <w:pStyle w:val="xmsolistparagraph"/>
        <w:numPr>
          <w:ilvl w:val="2"/>
          <w:numId w:val="33"/>
        </w:numPr>
        <w:shd w:val="clear" w:color="auto" w:fill="FFFFFF"/>
        <w:spacing w:before="0" w:beforeAutospacing="0" w:after="0" w:afterAutospacing="0"/>
        <w:ind w:left="2880"/>
        <w:rPr>
          <w:rFonts w:ascii="Calibri" w:hAnsi="Calibri" w:cs="Calibri"/>
          <w:color w:val="242424"/>
        </w:rPr>
      </w:pPr>
      <w:r w:rsidRPr="00351D8F">
        <w:rPr>
          <w:rFonts w:ascii="Calibri" w:hAnsi="Calibri" w:cs="Calibri"/>
          <w:color w:val="242424"/>
        </w:rPr>
        <w:t>Neurologic Disorder</w:t>
      </w:r>
    </w:p>
    <w:p w14:paraId="4B5615CE" w14:textId="46987F99" w:rsidR="00C95594" w:rsidRDefault="00B15EF3" w:rsidP="00C95594">
      <w:pPr>
        <w:pStyle w:val="xmsolistparagraph"/>
        <w:numPr>
          <w:ilvl w:val="2"/>
          <w:numId w:val="33"/>
        </w:numPr>
        <w:shd w:val="clear" w:color="auto" w:fill="FFFFFF"/>
        <w:spacing w:before="0" w:beforeAutospacing="0" w:after="0" w:afterAutospacing="0"/>
        <w:ind w:left="2880"/>
        <w:rPr>
          <w:rFonts w:ascii="Calibri" w:hAnsi="Calibri" w:cs="Calibri"/>
          <w:color w:val="242424"/>
        </w:rPr>
      </w:pPr>
      <w:r w:rsidRPr="00351D8F">
        <w:rPr>
          <w:rFonts w:ascii="Calibri" w:hAnsi="Calibri" w:cs="Calibri"/>
          <w:color w:val="242424"/>
        </w:rPr>
        <w:t>Stroke</w:t>
      </w:r>
    </w:p>
    <w:p w14:paraId="67A9F9AC" w14:textId="77777777" w:rsidR="003E3178" w:rsidRPr="00BC4C9F" w:rsidRDefault="003E3178" w:rsidP="005E7A60">
      <w:pPr>
        <w:pStyle w:val="xmsolistparagraph"/>
        <w:shd w:val="clear" w:color="auto" w:fill="FFFFFF"/>
        <w:spacing w:before="0" w:beforeAutospacing="0" w:after="0" w:afterAutospacing="0"/>
        <w:rPr>
          <w:rFonts w:ascii="Calibri" w:hAnsi="Calibri" w:cs="Calibri"/>
          <w:color w:val="242424"/>
        </w:rPr>
      </w:pPr>
    </w:p>
    <w:p w14:paraId="408F59E6" w14:textId="77777777" w:rsidR="00C95594" w:rsidRPr="00351D8F" w:rsidRDefault="00C95594" w:rsidP="00C95594">
      <w:pPr>
        <w:pStyle w:val="xmsolistparagraph"/>
        <w:numPr>
          <w:ilvl w:val="0"/>
          <w:numId w:val="33"/>
        </w:numPr>
        <w:shd w:val="clear" w:color="auto" w:fill="FFFFFF"/>
        <w:spacing w:before="0" w:beforeAutospacing="0" w:after="0" w:afterAutospacing="0"/>
        <w:ind w:left="1440"/>
        <w:rPr>
          <w:rFonts w:ascii="Calibri" w:hAnsi="Calibri" w:cs="Calibri"/>
          <w:color w:val="242424"/>
        </w:rPr>
      </w:pPr>
      <w:r w:rsidRPr="00351D8F">
        <w:rPr>
          <w:rFonts w:ascii="Calibri" w:hAnsi="Calibri" w:cs="Calibri"/>
          <w:b/>
          <w:bCs/>
          <w:color w:val="242424"/>
        </w:rPr>
        <w:t>Dual-eligible Special Needs Plans (D-SNP)</w:t>
      </w:r>
    </w:p>
    <w:p w14:paraId="5678B321" w14:textId="77777777" w:rsidR="00C95594" w:rsidRPr="00351D8F" w:rsidRDefault="00C95594" w:rsidP="00C95594">
      <w:pPr>
        <w:pStyle w:val="xmsolistparagraph"/>
        <w:shd w:val="clear" w:color="auto" w:fill="FFFFFF"/>
        <w:spacing w:before="0" w:beforeAutospacing="0" w:after="0" w:afterAutospacing="0"/>
        <w:ind w:left="1440"/>
        <w:rPr>
          <w:rFonts w:ascii="Calibri" w:hAnsi="Calibri" w:cs="Calibri"/>
          <w:color w:val="242424"/>
        </w:rPr>
      </w:pPr>
    </w:p>
    <w:p w14:paraId="6F7CEC60" w14:textId="77777777" w:rsidR="00C95594" w:rsidRDefault="00C95594" w:rsidP="00C95594">
      <w:pPr>
        <w:pStyle w:val="xmsolistparagraph"/>
        <w:numPr>
          <w:ilvl w:val="1"/>
          <w:numId w:val="33"/>
        </w:numPr>
        <w:shd w:val="clear" w:color="auto" w:fill="FFFFFF"/>
        <w:spacing w:before="0" w:beforeAutospacing="0" w:after="0" w:afterAutospacing="0"/>
        <w:ind w:left="2160"/>
        <w:rPr>
          <w:rFonts w:ascii="Calibri" w:hAnsi="Calibri" w:cs="Calibri"/>
          <w:color w:val="242424"/>
        </w:rPr>
      </w:pPr>
      <w:r w:rsidRPr="00351D8F">
        <w:rPr>
          <w:rFonts w:ascii="Calibri" w:hAnsi="Calibri" w:cs="Calibri"/>
          <w:color w:val="242424"/>
        </w:rPr>
        <w:t>These plans are designed for people who are “dual-eligible,” or eligible for both Medicare and Medicaid.</w:t>
      </w:r>
    </w:p>
    <w:p w14:paraId="05D6B3F6" w14:textId="77777777" w:rsidR="00182538" w:rsidRPr="00182538" w:rsidRDefault="00182538" w:rsidP="00182538">
      <w:pPr>
        <w:pStyle w:val="xmsolistparagraph"/>
        <w:numPr>
          <w:ilvl w:val="1"/>
          <w:numId w:val="33"/>
        </w:numPr>
        <w:shd w:val="clear" w:color="auto" w:fill="FFFFFF"/>
        <w:spacing w:before="0" w:beforeAutospacing="0" w:after="0" w:afterAutospacing="0"/>
        <w:ind w:left="2160"/>
        <w:rPr>
          <w:rFonts w:ascii="Calibri" w:hAnsi="Calibri" w:cs="Calibri"/>
          <w:color w:val="242424"/>
        </w:rPr>
      </w:pPr>
      <w:r w:rsidRPr="00182538">
        <w:rPr>
          <w:sz w:val="22"/>
          <w:szCs w:val="22"/>
        </w:rPr>
        <w:t>There are different types of D-SNPs, including fully integrated dual-eligible (FIDE) SNPs.</w:t>
      </w:r>
    </w:p>
    <w:p w14:paraId="4DA82BC8" w14:textId="5631A7D8" w:rsidR="00182538" w:rsidRPr="00182538" w:rsidRDefault="00182538" w:rsidP="00182538">
      <w:pPr>
        <w:pStyle w:val="xmsolistparagraph"/>
        <w:numPr>
          <w:ilvl w:val="1"/>
          <w:numId w:val="33"/>
        </w:numPr>
        <w:shd w:val="clear" w:color="auto" w:fill="FFFFFF"/>
        <w:spacing w:before="0" w:beforeAutospacing="0" w:after="0" w:afterAutospacing="0"/>
        <w:ind w:left="2160"/>
        <w:rPr>
          <w:rFonts w:ascii="Calibri" w:hAnsi="Calibri" w:cs="Calibri"/>
          <w:color w:val="242424"/>
        </w:rPr>
      </w:pPr>
      <w:r>
        <w:rPr>
          <w:rFonts w:ascii="Calibri" w:hAnsi="Calibri" w:cs="Calibri"/>
          <w:color w:val="242424"/>
        </w:rPr>
        <w:t>F</w:t>
      </w:r>
      <w:r w:rsidRPr="00182538">
        <w:rPr>
          <w:sz w:val="22"/>
          <w:szCs w:val="22"/>
        </w:rPr>
        <w:t>IDE SNPs coordinate the delivery of covered Medicare and Medicaid services using aligned care management and</w:t>
      </w:r>
      <w:r>
        <w:rPr>
          <w:sz w:val="22"/>
          <w:szCs w:val="22"/>
        </w:rPr>
        <w:t xml:space="preserve"> </w:t>
      </w:r>
      <w:r w:rsidRPr="00182538">
        <w:rPr>
          <w:sz w:val="22"/>
          <w:szCs w:val="22"/>
        </w:rPr>
        <w:t>specialty care network methods for high-risk beneficiary</w:t>
      </w:r>
      <w:r>
        <w:rPr>
          <w:sz w:val="22"/>
          <w:szCs w:val="22"/>
        </w:rPr>
        <w:t>.</w:t>
      </w:r>
    </w:p>
    <w:p w14:paraId="26851497" w14:textId="77777777" w:rsidR="00C95594" w:rsidRPr="00351D8F" w:rsidRDefault="00C95594" w:rsidP="005E7A60">
      <w:pPr>
        <w:pStyle w:val="xmsolistparagraph"/>
        <w:shd w:val="clear" w:color="auto" w:fill="FFFFFF"/>
        <w:spacing w:before="0" w:beforeAutospacing="0" w:after="0" w:afterAutospacing="0"/>
        <w:rPr>
          <w:rFonts w:ascii="Calibri" w:hAnsi="Calibri" w:cs="Calibri"/>
          <w:color w:val="242424"/>
        </w:rPr>
      </w:pPr>
    </w:p>
    <w:p w14:paraId="5A73A61E" w14:textId="77777777" w:rsidR="00C95594" w:rsidRPr="00351D8F" w:rsidRDefault="00C95594" w:rsidP="00C95594">
      <w:pPr>
        <w:pStyle w:val="xmsolistparagraph"/>
        <w:numPr>
          <w:ilvl w:val="0"/>
          <w:numId w:val="33"/>
        </w:numPr>
        <w:shd w:val="clear" w:color="auto" w:fill="FFFFFF"/>
        <w:spacing w:before="0" w:beforeAutospacing="0" w:after="0" w:afterAutospacing="0"/>
        <w:ind w:left="1440"/>
        <w:rPr>
          <w:rFonts w:ascii="Calibri" w:hAnsi="Calibri" w:cs="Calibri"/>
          <w:color w:val="242424"/>
        </w:rPr>
      </w:pPr>
      <w:r w:rsidRPr="00351D8F">
        <w:rPr>
          <w:rFonts w:ascii="Calibri" w:hAnsi="Calibri" w:cs="Calibri"/>
          <w:b/>
          <w:bCs/>
          <w:color w:val="242424"/>
        </w:rPr>
        <w:t>Institutional Special Needs Plans (I-SNP)</w:t>
      </w:r>
    </w:p>
    <w:p w14:paraId="21B8AEC2" w14:textId="77777777" w:rsidR="00C95594" w:rsidRPr="00351D8F" w:rsidRDefault="00C95594" w:rsidP="00C95594">
      <w:pPr>
        <w:pStyle w:val="xmsolistparagraph"/>
        <w:shd w:val="clear" w:color="auto" w:fill="FFFFFF"/>
        <w:spacing w:before="0" w:beforeAutospacing="0" w:after="0" w:afterAutospacing="0"/>
        <w:ind w:left="1440"/>
        <w:rPr>
          <w:rFonts w:ascii="Calibri" w:hAnsi="Calibri" w:cs="Calibri"/>
          <w:color w:val="242424"/>
        </w:rPr>
      </w:pPr>
    </w:p>
    <w:p w14:paraId="706F1456" w14:textId="4E10AD06" w:rsidR="00C95594" w:rsidRDefault="00C95594" w:rsidP="00C95594">
      <w:pPr>
        <w:pStyle w:val="xmsolistparagraph"/>
        <w:numPr>
          <w:ilvl w:val="1"/>
          <w:numId w:val="33"/>
        </w:numPr>
        <w:shd w:val="clear" w:color="auto" w:fill="FFFFFF"/>
        <w:spacing w:before="0" w:beforeAutospacing="0" w:after="0" w:afterAutospacing="0"/>
        <w:ind w:left="2160"/>
        <w:rPr>
          <w:rFonts w:ascii="Calibri" w:hAnsi="Calibri" w:cs="Calibri"/>
          <w:color w:val="242424"/>
        </w:rPr>
      </w:pPr>
      <w:r w:rsidRPr="00351D8F">
        <w:rPr>
          <w:rFonts w:ascii="Calibri" w:hAnsi="Calibri" w:cs="Calibri"/>
          <w:color w:val="242424"/>
        </w:rPr>
        <w:t>These plans are for people who are institutionalized in a nursing home or require nursing care at home.</w:t>
      </w:r>
    </w:p>
    <w:p w14:paraId="5AEEBCFE" w14:textId="77777777" w:rsidR="00182538" w:rsidRDefault="00182538" w:rsidP="007E4156">
      <w:pPr>
        <w:pStyle w:val="NormalWeb"/>
        <w:rPr>
          <w:rFonts w:ascii="Calibri" w:hAnsi="Calibri" w:cs="Calibri"/>
          <w:b/>
          <w:bCs/>
          <w:color w:val="000000"/>
        </w:rPr>
      </w:pPr>
    </w:p>
    <w:p w14:paraId="756469E3" w14:textId="77777777" w:rsidR="00182538" w:rsidRDefault="00182538" w:rsidP="007E4156">
      <w:pPr>
        <w:pStyle w:val="NormalWeb"/>
        <w:rPr>
          <w:rFonts w:ascii="Calibri" w:hAnsi="Calibri" w:cs="Calibri"/>
          <w:b/>
          <w:bCs/>
          <w:color w:val="000000"/>
        </w:rPr>
      </w:pPr>
    </w:p>
    <w:p w14:paraId="16A4DF89" w14:textId="77777777" w:rsidR="00182538" w:rsidRDefault="00182538" w:rsidP="007E4156">
      <w:pPr>
        <w:pStyle w:val="NormalWeb"/>
        <w:rPr>
          <w:rFonts w:ascii="Calibri" w:hAnsi="Calibri" w:cs="Calibri"/>
          <w:b/>
          <w:bCs/>
          <w:color w:val="000000"/>
        </w:rPr>
      </w:pPr>
    </w:p>
    <w:p w14:paraId="4500F412" w14:textId="77777777" w:rsidR="00182538" w:rsidRDefault="00182538" w:rsidP="007E4156">
      <w:pPr>
        <w:pStyle w:val="NormalWeb"/>
        <w:rPr>
          <w:rFonts w:ascii="Calibri" w:hAnsi="Calibri" w:cs="Calibri"/>
          <w:b/>
          <w:bCs/>
          <w:color w:val="000000"/>
        </w:rPr>
      </w:pPr>
    </w:p>
    <w:p w14:paraId="0074A95E" w14:textId="4E203793" w:rsidR="007E4156" w:rsidRPr="00F35A1E" w:rsidRDefault="007E4156" w:rsidP="007E4156">
      <w:pPr>
        <w:pStyle w:val="NormalWeb"/>
        <w:rPr>
          <w:rFonts w:ascii="Calibri" w:hAnsi="Calibri" w:cs="Calibri"/>
          <w:b/>
          <w:bCs/>
          <w:color w:val="000000"/>
        </w:rPr>
      </w:pPr>
      <w:r w:rsidRPr="00F35A1E">
        <w:rPr>
          <w:rFonts w:ascii="Calibri" w:hAnsi="Calibri" w:cs="Calibri"/>
          <w:b/>
          <w:bCs/>
          <w:color w:val="000000"/>
        </w:rPr>
        <w:t>Overview of Medicare Benefits and Coverage</w:t>
      </w:r>
    </w:p>
    <w:p w14:paraId="16921873" w14:textId="77777777" w:rsidR="007E4156" w:rsidRPr="00F35A1E" w:rsidRDefault="007E4156" w:rsidP="007E4156">
      <w:pPr>
        <w:pStyle w:val="NormalWeb"/>
        <w:rPr>
          <w:rFonts w:ascii="Calibri" w:hAnsi="Calibri" w:cs="Calibri"/>
          <w:b/>
          <w:bCs/>
          <w:color w:val="000000"/>
        </w:rPr>
      </w:pPr>
      <w:r w:rsidRPr="00F35A1E">
        <w:rPr>
          <w:rFonts w:ascii="Calibri" w:hAnsi="Calibri" w:cs="Calibri"/>
          <w:b/>
          <w:bCs/>
          <w:color w:val="000000"/>
        </w:rPr>
        <w:t>Part D – Prescription Drug Plans (PDP)</w:t>
      </w:r>
    </w:p>
    <w:p w14:paraId="7FFD8C94" w14:textId="04152F44" w:rsidR="00F2538C" w:rsidRPr="00DF0B02" w:rsidRDefault="007E4156" w:rsidP="00DF0B02">
      <w:pPr>
        <w:pStyle w:val="NormalWeb"/>
        <w:rPr>
          <w:rFonts w:ascii="Calibri" w:hAnsi="Calibri" w:cs="Calibri"/>
          <w:color w:val="000000"/>
        </w:rPr>
      </w:pPr>
      <w:r>
        <w:rPr>
          <w:color w:val="000000"/>
          <w:sz w:val="27"/>
          <w:szCs w:val="27"/>
        </w:rPr>
        <w:t xml:space="preserve">• </w:t>
      </w:r>
      <w:r w:rsidRPr="00F35A1E">
        <w:rPr>
          <w:rFonts w:ascii="Calibri" w:hAnsi="Calibri" w:cs="Calibri"/>
          <w:color w:val="000000"/>
        </w:rPr>
        <w:t>Part D covers prescription drug benefits (for self-administered drugs, such as those picked up at a pharmacy and taken at home) and regulates Medicare prescription drug plans. Part D benefits are only offered through private health plans, including certain Medicare Advantage Plans, some Medicare Cost Plans, PACE plans, and stand-alone Medicare Prescription Drug Plans.</w:t>
      </w:r>
    </w:p>
    <w:p w14:paraId="11F9EBC6" w14:textId="0208FFB1" w:rsidR="00C95594" w:rsidRPr="00414F34" w:rsidRDefault="00C95594" w:rsidP="00C95594">
      <w:pPr>
        <w:spacing w:line="216" w:lineRule="auto"/>
        <w:rPr>
          <w:rFonts w:ascii="Times New Roman" w:hAnsi="Times New Roman"/>
          <w:sz w:val="28"/>
          <w:szCs w:val="28"/>
        </w:rPr>
      </w:pPr>
      <w:r w:rsidRPr="00414F34">
        <w:rPr>
          <w:rFonts w:asciiTheme="minorHAnsi" w:eastAsiaTheme="minorEastAsia" w:hAnsi="Calibri" w:cstheme="minorBidi"/>
          <w:b/>
          <w:bCs/>
          <w:color w:val="000000" w:themeColor="text1"/>
          <w:kern w:val="24"/>
          <w:sz w:val="28"/>
          <w:szCs w:val="28"/>
        </w:rPr>
        <w:t>Original Medicare</w:t>
      </w:r>
    </w:p>
    <w:p w14:paraId="3BD6C48D" w14:textId="77777777" w:rsidR="00C95594" w:rsidRDefault="00C95594" w:rsidP="00C95594">
      <w:pPr>
        <w:spacing w:line="216" w:lineRule="auto"/>
        <w:rPr>
          <w:rFonts w:asciiTheme="minorHAnsi" w:eastAsiaTheme="minorEastAsia" w:hAnsi="Calibri" w:cstheme="minorBidi"/>
          <w:b/>
          <w:bCs/>
          <w:color w:val="000000" w:themeColor="text1"/>
          <w:kern w:val="24"/>
          <w:sz w:val="28"/>
          <w:szCs w:val="28"/>
        </w:rPr>
      </w:pPr>
      <w:r w:rsidRPr="00414F34">
        <w:rPr>
          <w:rFonts w:asciiTheme="minorHAnsi" w:eastAsiaTheme="minorEastAsia" w:hAnsi="Calibri" w:cstheme="minorBidi"/>
          <w:b/>
          <w:bCs/>
          <w:color w:val="000000" w:themeColor="text1"/>
          <w:kern w:val="24"/>
          <w:sz w:val="28"/>
          <w:szCs w:val="28"/>
        </w:rPr>
        <w:t>Medicare Supplement (Medigap) Insurance</w:t>
      </w:r>
      <w:r>
        <w:rPr>
          <w:rFonts w:asciiTheme="minorHAnsi" w:eastAsiaTheme="minorEastAsia" w:hAnsi="Calibri" w:cstheme="minorBidi"/>
          <w:b/>
          <w:bCs/>
          <w:color w:val="000000" w:themeColor="text1"/>
          <w:kern w:val="24"/>
          <w:sz w:val="28"/>
          <w:szCs w:val="28"/>
        </w:rPr>
        <w:t>:</w:t>
      </w:r>
    </w:p>
    <w:p w14:paraId="393F22D9" w14:textId="77777777" w:rsidR="00C95594" w:rsidRPr="00414F34" w:rsidRDefault="00C95594" w:rsidP="00C95594">
      <w:pPr>
        <w:spacing w:line="216" w:lineRule="auto"/>
        <w:rPr>
          <w:rFonts w:ascii="Times New Roman" w:hAnsi="Times New Roman"/>
          <w:sz w:val="28"/>
          <w:szCs w:val="28"/>
        </w:rPr>
      </w:pPr>
    </w:p>
    <w:p w14:paraId="4628BF90" w14:textId="77777777" w:rsidR="00C95594" w:rsidRPr="00414F34" w:rsidRDefault="00C95594" w:rsidP="00C95594">
      <w:pPr>
        <w:spacing w:line="216" w:lineRule="auto"/>
        <w:ind w:left="720"/>
        <w:rPr>
          <w:rFonts w:ascii="Times New Roman" w:hAnsi="Times New Roman"/>
          <w:sz w:val="24"/>
          <w:szCs w:val="24"/>
        </w:rPr>
      </w:pPr>
      <w:r w:rsidRPr="00414F34">
        <w:rPr>
          <w:rFonts w:asciiTheme="minorHAnsi" w:eastAsiaTheme="minorEastAsia" w:hAnsi="Calibri" w:cstheme="minorBidi"/>
          <w:color w:val="000000" w:themeColor="text1"/>
          <w:kern w:val="24"/>
          <w:sz w:val="24"/>
          <w:szCs w:val="24"/>
        </w:rPr>
        <w:t>10 basic plans plus high deductible and Select options (8 if newly enrolled in Medicare on or after January 1, 2020)</w:t>
      </w:r>
    </w:p>
    <w:p w14:paraId="2449E443" w14:textId="77777777" w:rsidR="00C95594" w:rsidRDefault="00C95594" w:rsidP="00C95594">
      <w:pPr>
        <w:spacing w:line="216" w:lineRule="auto"/>
        <w:ind w:left="720"/>
        <w:rPr>
          <w:rFonts w:asciiTheme="minorHAnsi" w:eastAsiaTheme="minorEastAsia" w:hAnsi="Calibri" w:cstheme="minorBidi"/>
          <w:color w:val="000000" w:themeColor="text1"/>
          <w:kern w:val="24"/>
          <w:sz w:val="24"/>
          <w:szCs w:val="24"/>
        </w:rPr>
      </w:pPr>
      <w:r w:rsidRPr="00414F34">
        <w:rPr>
          <w:rFonts w:asciiTheme="minorHAnsi" w:eastAsiaTheme="minorEastAsia" w:hAnsi="Calibri" w:cstheme="minorBidi"/>
          <w:color w:val="000000" w:themeColor="text1"/>
          <w:kern w:val="24"/>
          <w:sz w:val="24"/>
          <w:szCs w:val="24"/>
        </w:rPr>
        <w:t>40+ insurers</w:t>
      </w:r>
    </w:p>
    <w:p w14:paraId="41C695DD" w14:textId="77777777" w:rsidR="00C95594" w:rsidRPr="00414F34" w:rsidRDefault="00C95594" w:rsidP="00C95594">
      <w:pPr>
        <w:spacing w:line="216" w:lineRule="auto"/>
        <w:ind w:left="720"/>
        <w:rPr>
          <w:rFonts w:ascii="Times New Roman" w:hAnsi="Times New Roman"/>
          <w:sz w:val="24"/>
          <w:szCs w:val="24"/>
        </w:rPr>
      </w:pPr>
    </w:p>
    <w:p w14:paraId="2482C184" w14:textId="77777777" w:rsidR="009264BB" w:rsidRDefault="009264BB" w:rsidP="009264BB">
      <w:pPr>
        <w:pStyle w:val="NormalWeb"/>
        <w:rPr>
          <w:rFonts w:ascii="Calibri" w:hAnsi="Calibri" w:cs="Calibri"/>
          <w:b/>
          <w:bCs/>
          <w:color w:val="000000"/>
          <w:sz w:val="28"/>
          <w:szCs w:val="28"/>
        </w:rPr>
      </w:pPr>
      <w:r>
        <w:rPr>
          <w:rFonts w:ascii="Calibri" w:hAnsi="Calibri" w:cs="Calibri"/>
          <w:b/>
          <w:bCs/>
          <w:color w:val="000000"/>
          <w:sz w:val="28"/>
          <w:szCs w:val="28"/>
        </w:rPr>
        <w:t>Beneficiaries should contact their plan’s customer service or visit the plan’s website to confirm coverage and available options if enrolled in:</w:t>
      </w:r>
    </w:p>
    <w:p w14:paraId="4746B92C" w14:textId="77777777" w:rsidR="009264BB" w:rsidRDefault="009264BB" w:rsidP="009264BB">
      <w:pPr>
        <w:pStyle w:val="NormalWeb"/>
        <w:numPr>
          <w:ilvl w:val="0"/>
          <w:numId w:val="37"/>
        </w:numPr>
        <w:rPr>
          <w:rFonts w:ascii="Calibri" w:hAnsi="Calibri" w:cs="Calibri"/>
          <w:color w:val="000000"/>
        </w:rPr>
      </w:pPr>
      <w:r>
        <w:rPr>
          <w:rFonts w:ascii="Calibri" w:hAnsi="Calibri" w:cs="Calibri"/>
          <w:color w:val="000000"/>
        </w:rPr>
        <w:t>Employer &amp; Union Plans</w:t>
      </w:r>
    </w:p>
    <w:p w14:paraId="7F3AAD1D" w14:textId="77777777" w:rsidR="009264BB" w:rsidRDefault="009264BB" w:rsidP="009264BB">
      <w:pPr>
        <w:pStyle w:val="NormalWeb"/>
        <w:numPr>
          <w:ilvl w:val="0"/>
          <w:numId w:val="37"/>
        </w:numPr>
        <w:rPr>
          <w:rFonts w:ascii="Calibri" w:hAnsi="Calibri" w:cs="Calibri"/>
          <w:color w:val="000000"/>
        </w:rPr>
      </w:pPr>
      <w:r>
        <w:rPr>
          <w:rFonts w:ascii="Calibri" w:hAnsi="Calibri" w:cs="Calibri"/>
          <w:color w:val="000000"/>
        </w:rPr>
        <w:t>Federal Employee Benefits Program</w:t>
      </w:r>
    </w:p>
    <w:p w14:paraId="09103377" w14:textId="77777777" w:rsidR="009264BB" w:rsidRDefault="009264BB" w:rsidP="009264BB">
      <w:pPr>
        <w:pStyle w:val="NormalWeb"/>
        <w:numPr>
          <w:ilvl w:val="0"/>
          <w:numId w:val="37"/>
        </w:numPr>
        <w:rPr>
          <w:rFonts w:ascii="Calibri" w:hAnsi="Calibri" w:cs="Calibri"/>
          <w:color w:val="000000"/>
        </w:rPr>
      </w:pPr>
      <w:r>
        <w:rPr>
          <w:rFonts w:ascii="Calibri" w:hAnsi="Calibri" w:cs="Calibri"/>
          <w:color w:val="000000"/>
        </w:rPr>
        <w:t>Tricare &amp; Veterans Programs</w:t>
      </w:r>
    </w:p>
    <w:p w14:paraId="6D706A3F" w14:textId="1CC7C33F" w:rsidR="007E4156" w:rsidRPr="001F3606" w:rsidRDefault="009264BB" w:rsidP="00112494">
      <w:pPr>
        <w:pStyle w:val="NormalWeb"/>
        <w:numPr>
          <w:ilvl w:val="0"/>
          <w:numId w:val="37"/>
        </w:numPr>
        <w:spacing w:line="216" w:lineRule="auto"/>
        <w:rPr>
          <w:sz w:val="28"/>
          <w:szCs w:val="28"/>
        </w:rPr>
      </w:pPr>
      <w:r w:rsidRPr="001F3606">
        <w:rPr>
          <w:rFonts w:ascii="Calibri" w:hAnsi="Calibri" w:cs="Calibri"/>
          <w:color w:val="000000"/>
        </w:rPr>
        <w:t>Indian Health Service</w:t>
      </w:r>
      <w:r w:rsidR="001F3606">
        <w:rPr>
          <w:rFonts w:ascii="Calibri" w:hAnsi="Calibri" w:cs="Calibri"/>
          <w:color w:val="000000"/>
        </w:rPr>
        <w:t>s</w:t>
      </w:r>
    </w:p>
    <w:p w14:paraId="68BBA6DB" w14:textId="77777777" w:rsidR="00182538" w:rsidRDefault="00182538" w:rsidP="007E4156">
      <w:pPr>
        <w:spacing w:line="216" w:lineRule="auto"/>
        <w:rPr>
          <w:rFonts w:ascii="Times New Roman" w:hAnsi="Times New Roman"/>
          <w:sz w:val="28"/>
          <w:szCs w:val="28"/>
        </w:rPr>
      </w:pPr>
    </w:p>
    <w:p w14:paraId="63D2AEE0" w14:textId="77777777" w:rsidR="00182538" w:rsidRDefault="00182538" w:rsidP="007E4156">
      <w:pPr>
        <w:spacing w:line="216" w:lineRule="auto"/>
        <w:rPr>
          <w:rFonts w:ascii="Times New Roman" w:hAnsi="Times New Roman"/>
          <w:sz w:val="28"/>
          <w:szCs w:val="28"/>
        </w:rPr>
      </w:pPr>
    </w:p>
    <w:p w14:paraId="1FBF751A" w14:textId="77777777" w:rsidR="00182538" w:rsidRDefault="00182538" w:rsidP="007E4156">
      <w:pPr>
        <w:spacing w:line="216" w:lineRule="auto"/>
        <w:rPr>
          <w:rFonts w:ascii="Times New Roman" w:hAnsi="Times New Roman"/>
          <w:sz w:val="28"/>
          <w:szCs w:val="28"/>
        </w:rPr>
      </w:pPr>
    </w:p>
    <w:p w14:paraId="78F11F1A" w14:textId="77777777" w:rsidR="00182538" w:rsidRDefault="00182538" w:rsidP="007E4156">
      <w:pPr>
        <w:spacing w:line="216" w:lineRule="auto"/>
        <w:rPr>
          <w:rFonts w:ascii="Times New Roman" w:hAnsi="Times New Roman"/>
          <w:sz w:val="28"/>
          <w:szCs w:val="28"/>
        </w:rPr>
      </w:pPr>
    </w:p>
    <w:p w14:paraId="0A16F5AD" w14:textId="77777777" w:rsidR="00182538" w:rsidRDefault="00182538" w:rsidP="007E4156">
      <w:pPr>
        <w:spacing w:line="216" w:lineRule="auto"/>
        <w:rPr>
          <w:rFonts w:ascii="Times New Roman" w:hAnsi="Times New Roman"/>
          <w:sz w:val="28"/>
          <w:szCs w:val="28"/>
        </w:rPr>
      </w:pPr>
    </w:p>
    <w:p w14:paraId="6CFEBA07" w14:textId="436DEF70" w:rsidR="00C95594" w:rsidRPr="007E4156" w:rsidRDefault="00C95594" w:rsidP="007E4156">
      <w:pPr>
        <w:pStyle w:val="ListParagraph"/>
        <w:spacing w:line="216" w:lineRule="auto"/>
        <w:rPr>
          <w:rFonts w:ascii="Calibri" w:eastAsiaTheme="minorEastAsia" w:hAnsi="Calibri" w:cs="Calibri"/>
          <w:color w:val="000000" w:themeColor="text1"/>
          <w:kern w:val="24"/>
          <w:sz w:val="24"/>
          <w:szCs w:val="24"/>
        </w:rPr>
      </w:pPr>
    </w:p>
    <w:sectPr w:rsidR="00C95594" w:rsidRPr="007E4156" w:rsidSect="00236376">
      <w:footerReference w:type="default" r:id="rId11"/>
      <w:pgSz w:w="15840" w:h="12240" w:orient="landscape"/>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A035A62" w14:textId="77777777" w:rsidR="00A5182F" w:rsidRDefault="00A5182F">
      <w:r>
        <w:separator/>
      </w:r>
    </w:p>
  </w:endnote>
  <w:endnote w:type="continuationSeparator" w:id="0">
    <w:p w14:paraId="5A737997" w14:textId="77777777" w:rsidR="00A5182F" w:rsidRDefault="00A5182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Gothic">
    <w:panose1 w:val="020B0502020202020204"/>
    <w:charset w:val="00"/>
    <w:family w:val="swiss"/>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Segoe UI Emoji">
    <w:panose1 w:val="020B0502040204020203"/>
    <w:charset w:val="00"/>
    <w:family w:val="swiss"/>
    <w:pitch w:val="variable"/>
    <w:sig w:usb0="00000003" w:usb1="02000000" w:usb2="08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7E3F58" w14:textId="497F03C7" w:rsidR="0021734F" w:rsidRDefault="0021734F">
    <w:pPr>
      <w:pStyle w:val="Footer"/>
    </w:pPr>
    <w:r>
      <w:t xml:space="preserve">Page </w:t>
    </w:r>
    <w:sdt>
      <w:sdtPr>
        <w:id w:val="-1778329137"/>
        <w:docPartObj>
          <w:docPartGallery w:val="Page Numbers (Bottom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p w14:paraId="35055B5B" w14:textId="77777777" w:rsidR="0021734F" w:rsidRDefault="0021734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025203D" w14:textId="77777777" w:rsidR="00A5182F" w:rsidRDefault="00A5182F">
      <w:r>
        <w:separator/>
      </w:r>
    </w:p>
  </w:footnote>
  <w:footnote w:type="continuationSeparator" w:id="0">
    <w:p w14:paraId="10C57B3A" w14:textId="77777777" w:rsidR="00A5182F" w:rsidRDefault="00A5182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162248"/>
    <w:multiLevelType w:val="hybridMultilevel"/>
    <w:tmpl w:val="568C9910"/>
    <w:lvl w:ilvl="0" w:tplc="79D2ED7C">
      <w:numFmt w:val="bullet"/>
      <w:lvlText w:val="-"/>
      <w:lvlJc w:val="left"/>
      <w:pPr>
        <w:ind w:left="1080" w:hanging="360"/>
      </w:pPr>
      <w:rPr>
        <w:rFonts w:ascii="Century Gothic" w:eastAsia="Times New Roman" w:hAnsi="Century Gothic" w:cs="Times New Roman" w:hint="default"/>
        <w:b w:val="0"/>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15:restartNumberingAfterBreak="0">
    <w:nsid w:val="0714278F"/>
    <w:multiLevelType w:val="hybridMultilevel"/>
    <w:tmpl w:val="80ACD984"/>
    <w:lvl w:ilvl="0" w:tplc="5F5E3820">
      <w:start w:val="1"/>
      <w:numFmt w:val="bullet"/>
      <w:lvlText w:val="•"/>
      <w:lvlJc w:val="left"/>
      <w:pPr>
        <w:tabs>
          <w:tab w:val="num" w:pos="720"/>
        </w:tabs>
        <w:ind w:left="720" w:hanging="360"/>
      </w:pPr>
      <w:rPr>
        <w:rFonts w:ascii="Times New Roman" w:hAnsi="Times New Roman" w:hint="default"/>
      </w:rPr>
    </w:lvl>
    <w:lvl w:ilvl="1" w:tplc="B04262B0" w:tentative="1">
      <w:start w:val="1"/>
      <w:numFmt w:val="bullet"/>
      <w:lvlText w:val="•"/>
      <w:lvlJc w:val="left"/>
      <w:pPr>
        <w:tabs>
          <w:tab w:val="num" w:pos="1440"/>
        </w:tabs>
        <w:ind w:left="1440" w:hanging="360"/>
      </w:pPr>
      <w:rPr>
        <w:rFonts w:ascii="Times New Roman" w:hAnsi="Times New Roman" w:hint="default"/>
      </w:rPr>
    </w:lvl>
    <w:lvl w:ilvl="2" w:tplc="992A63C6" w:tentative="1">
      <w:start w:val="1"/>
      <w:numFmt w:val="bullet"/>
      <w:lvlText w:val="•"/>
      <w:lvlJc w:val="left"/>
      <w:pPr>
        <w:tabs>
          <w:tab w:val="num" w:pos="2160"/>
        </w:tabs>
        <w:ind w:left="2160" w:hanging="360"/>
      </w:pPr>
      <w:rPr>
        <w:rFonts w:ascii="Times New Roman" w:hAnsi="Times New Roman" w:hint="default"/>
      </w:rPr>
    </w:lvl>
    <w:lvl w:ilvl="3" w:tplc="FFA4E7EE" w:tentative="1">
      <w:start w:val="1"/>
      <w:numFmt w:val="bullet"/>
      <w:lvlText w:val="•"/>
      <w:lvlJc w:val="left"/>
      <w:pPr>
        <w:tabs>
          <w:tab w:val="num" w:pos="2880"/>
        </w:tabs>
        <w:ind w:left="2880" w:hanging="360"/>
      </w:pPr>
      <w:rPr>
        <w:rFonts w:ascii="Times New Roman" w:hAnsi="Times New Roman" w:hint="default"/>
      </w:rPr>
    </w:lvl>
    <w:lvl w:ilvl="4" w:tplc="32DA30B2" w:tentative="1">
      <w:start w:val="1"/>
      <w:numFmt w:val="bullet"/>
      <w:lvlText w:val="•"/>
      <w:lvlJc w:val="left"/>
      <w:pPr>
        <w:tabs>
          <w:tab w:val="num" w:pos="3600"/>
        </w:tabs>
        <w:ind w:left="3600" w:hanging="360"/>
      </w:pPr>
      <w:rPr>
        <w:rFonts w:ascii="Times New Roman" w:hAnsi="Times New Roman" w:hint="default"/>
      </w:rPr>
    </w:lvl>
    <w:lvl w:ilvl="5" w:tplc="7082B608" w:tentative="1">
      <w:start w:val="1"/>
      <w:numFmt w:val="bullet"/>
      <w:lvlText w:val="•"/>
      <w:lvlJc w:val="left"/>
      <w:pPr>
        <w:tabs>
          <w:tab w:val="num" w:pos="4320"/>
        </w:tabs>
        <w:ind w:left="4320" w:hanging="360"/>
      </w:pPr>
      <w:rPr>
        <w:rFonts w:ascii="Times New Roman" w:hAnsi="Times New Roman" w:hint="default"/>
      </w:rPr>
    </w:lvl>
    <w:lvl w:ilvl="6" w:tplc="D1483632" w:tentative="1">
      <w:start w:val="1"/>
      <w:numFmt w:val="bullet"/>
      <w:lvlText w:val="•"/>
      <w:lvlJc w:val="left"/>
      <w:pPr>
        <w:tabs>
          <w:tab w:val="num" w:pos="5040"/>
        </w:tabs>
        <w:ind w:left="5040" w:hanging="360"/>
      </w:pPr>
      <w:rPr>
        <w:rFonts w:ascii="Times New Roman" w:hAnsi="Times New Roman" w:hint="default"/>
      </w:rPr>
    </w:lvl>
    <w:lvl w:ilvl="7" w:tplc="905E01CA" w:tentative="1">
      <w:start w:val="1"/>
      <w:numFmt w:val="bullet"/>
      <w:lvlText w:val="•"/>
      <w:lvlJc w:val="left"/>
      <w:pPr>
        <w:tabs>
          <w:tab w:val="num" w:pos="5760"/>
        </w:tabs>
        <w:ind w:left="5760" w:hanging="360"/>
      </w:pPr>
      <w:rPr>
        <w:rFonts w:ascii="Times New Roman" w:hAnsi="Times New Roman" w:hint="default"/>
      </w:rPr>
    </w:lvl>
    <w:lvl w:ilvl="8" w:tplc="D9C62FAE" w:tentative="1">
      <w:start w:val="1"/>
      <w:numFmt w:val="bullet"/>
      <w:lvlText w:val="•"/>
      <w:lvlJc w:val="left"/>
      <w:pPr>
        <w:tabs>
          <w:tab w:val="num" w:pos="6480"/>
        </w:tabs>
        <w:ind w:left="6480" w:hanging="360"/>
      </w:pPr>
      <w:rPr>
        <w:rFonts w:ascii="Times New Roman" w:hAnsi="Times New Roman" w:hint="default"/>
      </w:rPr>
    </w:lvl>
  </w:abstractNum>
  <w:abstractNum w:abstractNumId="2" w15:restartNumberingAfterBreak="0">
    <w:nsid w:val="0AB31974"/>
    <w:multiLevelType w:val="hybridMultilevel"/>
    <w:tmpl w:val="7348366E"/>
    <w:lvl w:ilvl="0" w:tplc="95E4C554">
      <w:start w:val="1"/>
      <w:numFmt w:val="bullet"/>
      <w:lvlText w:val="•"/>
      <w:lvlJc w:val="left"/>
      <w:pPr>
        <w:tabs>
          <w:tab w:val="num" w:pos="720"/>
        </w:tabs>
        <w:ind w:left="720" w:hanging="360"/>
      </w:pPr>
      <w:rPr>
        <w:rFonts w:ascii="Times New Roman" w:hAnsi="Times New Roman" w:hint="default"/>
      </w:rPr>
    </w:lvl>
    <w:lvl w:ilvl="1" w:tplc="D2A478D8" w:tentative="1">
      <w:start w:val="1"/>
      <w:numFmt w:val="bullet"/>
      <w:lvlText w:val="•"/>
      <w:lvlJc w:val="left"/>
      <w:pPr>
        <w:tabs>
          <w:tab w:val="num" w:pos="1440"/>
        </w:tabs>
        <w:ind w:left="1440" w:hanging="360"/>
      </w:pPr>
      <w:rPr>
        <w:rFonts w:ascii="Times New Roman" w:hAnsi="Times New Roman" w:hint="default"/>
      </w:rPr>
    </w:lvl>
    <w:lvl w:ilvl="2" w:tplc="6846AA0C" w:tentative="1">
      <w:start w:val="1"/>
      <w:numFmt w:val="bullet"/>
      <w:lvlText w:val="•"/>
      <w:lvlJc w:val="left"/>
      <w:pPr>
        <w:tabs>
          <w:tab w:val="num" w:pos="2160"/>
        </w:tabs>
        <w:ind w:left="2160" w:hanging="360"/>
      </w:pPr>
      <w:rPr>
        <w:rFonts w:ascii="Times New Roman" w:hAnsi="Times New Roman" w:hint="default"/>
      </w:rPr>
    </w:lvl>
    <w:lvl w:ilvl="3" w:tplc="2EBAFD3E" w:tentative="1">
      <w:start w:val="1"/>
      <w:numFmt w:val="bullet"/>
      <w:lvlText w:val="•"/>
      <w:lvlJc w:val="left"/>
      <w:pPr>
        <w:tabs>
          <w:tab w:val="num" w:pos="2880"/>
        </w:tabs>
        <w:ind w:left="2880" w:hanging="360"/>
      </w:pPr>
      <w:rPr>
        <w:rFonts w:ascii="Times New Roman" w:hAnsi="Times New Roman" w:hint="default"/>
      </w:rPr>
    </w:lvl>
    <w:lvl w:ilvl="4" w:tplc="C0A6206E" w:tentative="1">
      <w:start w:val="1"/>
      <w:numFmt w:val="bullet"/>
      <w:lvlText w:val="•"/>
      <w:lvlJc w:val="left"/>
      <w:pPr>
        <w:tabs>
          <w:tab w:val="num" w:pos="3600"/>
        </w:tabs>
        <w:ind w:left="3600" w:hanging="360"/>
      </w:pPr>
      <w:rPr>
        <w:rFonts w:ascii="Times New Roman" w:hAnsi="Times New Roman" w:hint="default"/>
      </w:rPr>
    </w:lvl>
    <w:lvl w:ilvl="5" w:tplc="756AC0E0" w:tentative="1">
      <w:start w:val="1"/>
      <w:numFmt w:val="bullet"/>
      <w:lvlText w:val="•"/>
      <w:lvlJc w:val="left"/>
      <w:pPr>
        <w:tabs>
          <w:tab w:val="num" w:pos="4320"/>
        </w:tabs>
        <w:ind w:left="4320" w:hanging="360"/>
      </w:pPr>
      <w:rPr>
        <w:rFonts w:ascii="Times New Roman" w:hAnsi="Times New Roman" w:hint="default"/>
      </w:rPr>
    </w:lvl>
    <w:lvl w:ilvl="6" w:tplc="0BDC7C38" w:tentative="1">
      <w:start w:val="1"/>
      <w:numFmt w:val="bullet"/>
      <w:lvlText w:val="•"/>
      <w:lvlJc w:val="left"/>
      <w:pPr>
        <w:tabs>
          <w:tab w:val="num" w:pos="5040"/>
        </w:tabs>
        <w:ind w:left="5040" w:hanging="360"/>
      </w:pPr>
      <w:rPr>
        <w:rFonts w:ascii="Times New Roman" w:hAnsi="Times New Roman" w:hint="default"/>
      </w:rPr>
    </w:lvl>
    <w:lvl w:ilvl="7" w:tplc="DD58F8F8" w:tentative="1">
      <w:start w:val="1"/>
      <w:numFmt w:val="bullet"/>
      <w:lvlText w:val="•"/>
      <w:lvlJc w:val="left"/>
      <w:pPr>
        <w:tabs>
          <w:tab w:val="num" w:pos="5760"/>
        </w:tabs>
        <w:ind w:left="5760" w:hanging="360"/>
      </w:pPr>
      <w:rPr>
        <w:rFonts w:ascii="Times New Roman" w:hAnsi="Times New Roman" w:hint="default"/>
      </w:rPr>
    </w:lvl>
    <w:lvl w:ilvl="8" w:tplc="C56431A8" w:tentative="1">
      <w:start w:val="1"/>
      <w:numFmt w:val="bullet"/>
      <w:lvlText w:val="•"/>
      <w:lvlJc w:val="left"/>
      <w:pPr>
        <w:tabs>
          <w:tab w:val="num" w:pos="6480"/>
        </w:tabs>
        <w:ind w:left="6480" w:hanging="360"/>
      </w:pPr>
      <w:rPr>
        <w:rFonts w:ascii="Times New Roman" w:hAnsi="Times New Roman" w:hint="default"/>
      </w:rPr>
    </w:lvl>
  </w:abstractNum>
  <w:abstractNum w:abstractNumId="3" w15:restartNumberingAfterBreak="0">
    <w:nsid w:val="0B3B0FCB"/>
    <w:multiLevelType w:val="hybridMultilevel"/>
    <w:tmpl w:val="02B2B1E4"/>
    <w:lvl w:ilvl="0" w:tplc="1A604ACC">
      <w:start w:val="1"/>
      <w:numFmt w:val="bullet"/>
      <w:lvlText w:val="•"/>
      <w:lvlJc w:val="left"/>
      <w:pPr>
        <w:tabs>
          <w:tab w:val="num" w:pos="720"/>
        </w:tabs>
        <w:ind w:left="720" w:hanging="360"/>
      </w:pPr>
      <w:rPr>
        <w:rFonts w:ascii="Times New Roman" w:hAnsi="Times New Roman" w:hint="default"/>
      </w:rPr>
    </w:lvl>
    <w:lvl w:ilvl="1" w:tplc="FB36F08C" w:tentative="1">
      <w:start w:val="1"/>
      <w:numFmt w:val="bullet"/>
      <w:lvlText w:val="•"/>
      <w:lvlJc w:val="left"/>
      <w:pPr>
        <w:tabs>
          <w:tab w:val="num" w:pos="1440"/>
        </w:tabs>
        <w:ind w:left="1440" w:hanging="360"/>
      </w:pPr>
      <w:rPr>
        <w:rFonts w:ascii="Times New Roman" w:hAnsi="Times New Roman" w:hint="default"/>
      </w:rPr>
    </w:lvl>
    <w:lvl w:ilvl="2" w:tplc="CB6A5CDE" w:tentative="1">
      <w:start w:val="1"/>
      <w:numFmt w:val="bullet"/>
      <w:lvlText w:val="•"/>
      <w:lvlJc w:val="left"/>
      <w:pPr>
        <w:tabs>
          <w:tab w:val="num" w:pos="2160"/>
        </w:tabs>
        <w:ind w:left="2160" w:hanging="360"/>
      </w:pPr>
      <w:rPr>
        <w:rFonts w:ascii="Times New Roman" w:hAnsi="Times New Roman" w:hint="default"/>
      </w:rPr>
    </w:lvl>
    <w:lvl w:ilvl="3" w:tplc="430EDE82" w:tentative="1">
      <w:start w:val="1"/>
      <w:numFmt w:val="bullet"/>
      <w:lvlText w:val="•"/>
      <w:lvlJc w:val="left"/>
      <w:pPr>
        <w:tabs>
          <w:tab w:val="num" w:pos="2880"/>
        </w:tabs>
        <w:ind w:left="2880" w:hanging="360"/>
      </w:pPr>
      <w:rPr>
        <w:rFonts w:ascii="Times New Roman" w:hAnsi="Times New Roman" w:hint="default"/>
      </w:rPr>
    </w:lvl>
    <w:lvl w:ilvl="4" w:tplc="E43087C8" w:tentative="1">
      <w:start w:val="1"/>
      <w:numFmt w:val="bullet"/>
      <w:lvlText w:val="•"/>
      <w:lvlJc w:val="left"/>
      <w:pPr>
        <w:tabs>
          <w:tab w:val="num" w:pos="3600"/>
        </w:tabs>
        <w:ind w:left="3600" w:hanging="360"/>
      </w:pPr>
      <w:rPr>
        <w:rFonts w:ascii="Times New Roman" w:hAnsi="Times New Roman" w:hint="default"/>
      </w:rPr>
    </w:lvl>
    <w:lvl w:ilvl="5" w:tplc="8C644930" w:tentative="1">
      <w:start w:val="1"/>
      <w:numFmt w:val="bullet"/>
      <w:lvlText w:val="•"/>
      <w:lvlJc w:val="left"/>
      <w:pPr>
        <w:tabs>
          <w:tab w:val="num" w:pos="4320"/>
        </w:tabs>
        <w:ind w:left="4320" w:hanging="360"/>
      </w:pPr>
      <w:rPr>
        <w:rFonts w:ascii="Times New Roman" w:hAnsi="Times New Roman" w:hint="default"/>
      </w:rPr>
    </w:lvl>
    <w:lvl w:ilvl="6" w:tplc="348A0DD8" w:tentative="1">
      <w:start w:val="1"/>
      <w:numFmt w:val="bullet"/>
      <w:lvlText w:val="•"/>
      <w:lvlJc w:val="left"/>
      <w:pPr>
        <w:tabs>
          <w:tab w:val="num" w:pos="5040"/>
        </w:tabs>
        <w:ind w:left="5040" w:hanging="360"/>
      </w:pPr>
      <w:rPr>
        <w:rFonts w:ascii="Times New Roman" w:hAnsi="Times New Roman" w:hint="default"/>
      </w:rPr>
    </w:lvl>
    <w:lvl w:ilvl="7" w:tplc="75C6AD12" w:tentative="1">
      <w:start w:val="1"/>
      <w:numFmt w:val="bullet"/>
      <w:lvlText w:val="•"/>
      <w:lvlJc w:val="left"/>
      <w:pPr>
        <w:tabs>
          <w:tab w:val="num" w:pos="5760"/>
        </w:tabs>
        <w:ind w:left="5760" w:hanging="360"/>
      </w:pPr>
      <w:rPr>
        <w:rFonts w:ascii="Times New Roman" w:hAnsi="Times New Roman" w:hint="default"/>
      </w:rPr>
    </w:lvl>
    <w:lvl w:ilvl="8" w:tplc="0C78A478" w:tentative="1">
      <w:start w:val="1"/>
      <w:numFmt w:val="bullet"/>
      <w:lvlText w:val="•"/>
      <w:lvlJc w:val="left"/>
      <w:pPr>
        <w:tabs>
          <w:tab w:val="num" w:pos="6480"/>
        </w:tabs>
        <w:ind w:left="6480" w:hanging="360"/>
      </w:pPr>
      <w:rPr>
        <w:rFonts w:ascii="Times New Roman" w:hAnsi="Times New Roman" w:hint="default"/>
      </w:rPr>
    </w:lvl>
  </w:abstractNum>
  <w:abstractNum w:abstractNumId="4" w15:restartNumberingAfterBreak="0">
    <w:nsid w:val="160E5585"/>
    <w:multiLevelType w:val="hybridMultilevel"/>
    <w:tmpl w:val="24EA742A"/>
    <w:lvl w:ilvl="0" w:tplc="A20C223C">
      <w:start w:val="1"/>
      <w:numFmt w:val="bullet"/>
      <w:lvlText w:val="•"/>
      <w:lvlJc w:val="left"/>
      <w:pPr>
        <w:tabs>
          <w:tab w:val="num" w:pos="720"/>
        </w:tabs>
        <w:ind w:left="720" w:hanging="360"/>
      </w:pPr>
      <w:rPr>
        <w:rFonts w:ascii="Times New Roman" w:hAnsi="Times New Roman" w:hint="default"/>
      </w:rPr>
    </w:lvl>
    <w:lvl w:ilvl="1" w:tplc="9E547FA4" w:tentative="1">
      <w:start w:val="1"/>
      <w:numFmt w:val="bullet"/>
      <w:lvlText w:val="•"/>
      <w:lvlJc w:val="left"/>
      <w:pPr>
        <w:tabs>
          <w:tab w:val="num" w:pos="1440"/>
        </w:tabs>
        <w:ind w:left="1440" w:hanging="360"/>
      </w:pPr>
      <w:rPr>
        <w:rFonts w:ascii="Times New Roman" w:hAnsi="Times New Roman" w:hint="default"/>
      </w:rPr>
    </w:lvl>
    <w:lvl w:ilvl="2" w:tplc="2ECE10F0" w:tentative="1">
      <w:start w:val="1"/>
      <w:numFmt w:val="bullet"/>
      <w:lvlText w:val="•"/>
      <w:lvlJc w:val="left"/>
      <w:pPr>
        <w:tabs>
          <w:tab w:val="num" w:pos="2160"/>
        </w:tabs>
        <w:ind w:left="2160" w:hanging="360"/>
      </w:pPr>
      <w:rPr>
        <w:rFonts w:ascii="Times New Roman" w:hAnsi="Times New Roman" w:hint="default"/>
      </w:rPr>
    </w:lvl>
    <w:lvl w:ilvl="3" w:tplc="340C1392" w:tentative="1">
      <w:start w:val="1"/>
      <w:numFmt w:val="bullet"/>
      <w:lvlText w:val="•"/>
      <w:lvlJc w:val="left"/>
      <w:pPr>
        <w:tabs>
          <w:tab w:val="num" w:pos="2880"/>
        </w:tabs>
        <w:ind w:left="2880" w:hanging="360"/>
      </w:pPr>
      <w:rPr>
        <w:rFonts w:ascii="Times New Roman" w:hAnsi="Times New Roman" w:hint="default"/>
      </w:rPr>
    </w:lvl>
    <w:lvl w:ilvl="4" w:tplc="18C0FFF8" w:tentative="1">
      <w:start w:val="1"/>
      <w:numFmt w:val="bullet"/>
      <w:lvlText w:val="•"/>
      <w:lvlJc w:val="left"/>
      <w:pPr>
        <w:tabs>
          <w:tab w:val="num" w:pos="3600"/>
        </w:tabs>
        <w:ind w:left="3600" w:hanging="360"/>
      </w:pPr>
      <w:rPr>
        <w:rFonts w:ascii="Times New Roman" w:hAnsi="Times New Roman" w:hint="default"/>
      </w:rPr>
    </w:lvl>
    <w:lvl w:ilvl="5" w:tplc="5C3848A2" w:tentative="1">
      <w:start w:val="1"/>
      <w:numFmt w:val="bullet"/>
      <w:lvlText w:val="•"/>
      <w:lvlJc w:val="left"/>
      <w:pPr>
        <w:tabs>
          <w:tab w:val="num" w:pos="4320"/>
        </w:tabs>
        <w:ind w:left="4320" w:hanging="360"/>
      </w:pPr>
      <w:rPr>
        <w:rFonts w:ascii="Times New Roman" w:hAnsi="Times New Roman" w:hint="default"/>
      </w:rPr>
    </w:lvl>
    <w:lvl w:ilvl="6" w:tplc="FDC04370" w:tentative="1">
      <w:start w:val="1"/>
      <w:numFmt w:val="bullet"/>
      <w:lvlText w:val="•"/>
      <w:lvlJc w:val="left"/>
      <w:pPr>
        <w:tabs>
          <w:tab w:val="num" w:pos="5040"/>
        </w:tabs>
        <w:ind w:left="5040" w:hanging="360"/>
      </w:pPr>
      <w:rPr>
        <w:rFonts w:ascii="Times New Roman" w:hAnsi="Times New Roman" w:hint="default"/>
      </w:rPr>
    </w:lvl>
    <w:lvl w:ilvl="7" w:tplc="8B48BB70" w:tentative="1">
      <w:start w:val="1"/>
      <w:numFmt w:val="bullet"/>
      <w:lvlText w:val="•"/>
      <w:lvlJc w:val="left"/>
      <w:pPr>
        <w:tabs>
          <w:tab w:val="num" w:pos="5760"/>
        </w:tabs>
        <w:ind w:left="5760" w:hanging="360"/>
      </w:pPr>
      <w:rPr>
        <w:rFonts w:ascii="Times New Roman" w:hAnsi="Times New Roman" w:hint="default"/>
      </w:rPr>
    </w:lvl>
    <w:lvl w:ilvl="8" w:tplc="307699B6" w:tentative="1">
      <w:start w:val="1"/>
      <w:numFmt w:val="bullet"/>
      <w:lvlText w:val="•"/>
      <w:lvlJc w:val="left"/>
      <w:pPr>
        <w:tabs>
          <w:tab w:val="num" w:pos="6480"/>
        </w:tabs>
        <w:ind w:left="6480" w:hanging="360"/>
      </w:pPr>
      <w:rPr>
        <w:rFonts w:ascii="Times New Roman" w:hAnsi="Times New Roman" w:hint="default"/>
      </w:rPr>
    </w:lvl>
  </w:abstractNum>
  <w:abstractNum w:abstractNumId="5" w15:restartNumberingAfterBreak="0">
    <w:nsid w:val="168A616A"/>
    <w:multiLevelType w:val="hybridMultilevel"/>
    <w:tmpl w:val="E6BAF046"/>
    <w:lvl w:ilvl="0" w:tplc="37345022">
      <w:start w:val="1"/>
      <w:numFmt w:val="bullet"/>
      <w:lvlText w:val="•"/>
      <w:lvlJc w:val="left"/>
      <w:pPr>
        <w:tabs>
          <w:tab w:val="num" w:pos="720"/>
        </w:tabs>
        <w:ind w:left="720" w:hanging="360"/>
      </w:pPr>
      <w:rPr>
        <w:rFonts w:ascii="Times New Roman" w:hAnsi="Times New Roman" w:hint="default"/>
      </w:rPr>
    </w:lvl>
    <w:lvl w:ilvl="1" w:tplc="89727DEA" w:tentative="1">
      <w:start w:val="1"/>
      <w:numFmt w:val="bullet"/>
      <w:lvlText w:val="•"/>
      <w:lvlJc w:val="left"/>
      <w:pPr>
        <w:tabs>
          <w:tab w:val="num" w:pos="1440"/>
        </w:tabs>
        <w:ind w:left="1440" w:hanging="360"/>
      </w:pPr>
      <w:rPr>
        <w:rFonts w:ascii="Times New Roman" w:hAnsi="Times New Roman" w:hint="default"/>
      </w:rPr>
    </w:lvl>
    <w:lvl w:ilvl="2" w:tplc="19900F9C" w:tentative="1">
      <w:start w:val="1"/>
      <w:numFmt w:val="bullet"/>
      <w:lvlText w:val="•"/>
      <w:lvlJc w:val="left"/>
      <w:pPr>
        <w:tabs>
          <w:tab w:val="num" w:pos="2160"/>
        </w:tabs>
        <w:ind w:left="2160" w:hanging="360"/>
      </w:pPr>
      <w:rPr>
        <w:rFonts w:ascii="Times New Roman" w:hAnsi="Times New Roman" w:hint="default"/>
      </w:rPr>
    </w:lvl>
    <w:lvl w:ilvl="3" w:tplc="16BA5932" w:tentative="1">
      <w:start w:val="1"/>
      <w:numFmt w:val="bullet"/>
      <w:lvlText w:val="•"/>
      <w:lvlJc w:val="left"/>
      <w:pPr>
        <w:tabs>
          <w:tab w:val="num" w:pos="2880"/>
        </w:tabs>
        <w:ind w:left="2880" w:hanging="360"/>
      </w:pPr>
      <w:rPr>
        <w:rFonts w:ascii="Times New Roman" w:hAnsi="Times New Roman" w:hint="default"/>
      </w:rPr>
    </w:lvl>
    <w:lvl w:ilvl="4" w:tplc="6722FC1A" w:tentative="1">
      <w:start w:val="1"/>
      <w:numFmt w:val="bullet"/>
      <w:lvlText w:val="•"/>
      <w:lvlJc w:val="left"/>
      <w:pPr>
        <w:tabs>
          <w:tab w:val="num" w:pos="3600"/>
        </w:tabs>
        <w:ind w:left="3600" w:hanging="360"/>
      </w:pPr>
      <w:rPr>
        <w:rFonts w:ascii="Times New Roman" w:hAnsi="Times New Roman" w:hint="default"/>
      </w:rPr>
    </w:lvl>
    <w:lvl w:ilvl="5" w:tplc="39ACE05A" w:tentative="1">
      <w:start w:val="1"/>
      <w:numFmt w:val="bullet"/>
      <w:lvlText w:val="•"/>
      <w:lvlJc w:val="left"/>
      <w:pPr>
        <w:tabs>
          <w:tab w:val="num" w:pos="4320"/>
        </w:tabs>
        <w:ind w:left="4320" w:hanging="360"/>
      </w:pPr>
      <w:rPr>
        <w:rFonts w:ascii="Times New Roman" w:hAnsi="Times New Roman" w:hint="default"/>
      </w:rPr>
    </w:lvl>
    <w:lvl w:ilvl="6" w:tplc="595458B6" w:tentative="1">
      <w:start w:val="1"/>
      <w:numFmt w:val="bullet"/>
      <w:lvlText w:val="•"/>
      <w:lvlJc w:val="left"/>
      <w:pPr>
        <w:tabs>
          <w:tab w:val="num" w:pos="5040"/>
        </w:tabs>
        <w:ind w:left="5040" w:hanging="360"/>
      </w:pPr>
      <w:rPr>
        <w:rFonts w:ascii="Times New Roman" w:hAnsi="Times New Roman" w:hint="default"/>
      </w:rPr>
    </w:lvl>
    <w:lvl w:ilvl="7" w:tplc="D14AC414" w:tentative="1">
      <w:start w:val="1"/>
      <w:numFmt w:val="bullet"/>
      <w:lvlText w:val="•"/>
      <w:lvlJc w:val="left"/>
      <w:pPr>
        <w:tabs>
          <w:tab w:val="num" w:pos="5760"/>
        </w:tabs>
        <w:ind w:left="5760" w:hanging="360"/>
      </w:pPr>
      <w:rPr>
        <w:rFonts w:ascii="Times New Roman" w:hAnsi="Times New Roman" w:hint="default"/>
      </w:rPr>
    </w:lvl>
    <w:lvl w:ilvl="8" w:tplc="D0DC24F0" w:tentative="1">
      <w:start w:val="1"/>
      <w:numFmt w:val="bullet"/>
      <w:lvlText w:val="•"/>
      <w:lvlJc w:val="left"/>
      <w:pPr>
        <w:tabs>
          <w:tab w:val="num" w:pos="6480"/>
        </w:tabs>
        <w:ind w:left="6480" w:hanging="360"/>
      </w:pPr>
      <w:rPr>
        <w:rFonts w:ascii="Times New Roman" w:hAnsi="Times New Roman" w:hint="default"/>
      </w:rPr>
    </w:lvl>
  </w:abstractNum>
  <w:abstractNum w:abstractNumId="6" w15:restartNumberingAfterBreak="0">
    <w:nsid w:val="17110DF9"/>
    <w:multiLevelType w:val="multilevel"/>
    <w:tmpl w:val="82208938"/>
    <w:lvl w:ilvl="0">
      <w:start w:val="1"/>
      <w:numFmt w:val="bullet"/>
      <w:lvlText w:val="•"/>
      <w:lvlJc w:val="left"/>
      <w:pPr>
        <w:ind w:left="0" w:firstLine="0"/>
      </w:p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7" w15:restartNumberingAfterBreak="0">
    <w:nsid w:val="1C342624"/>
    <w:multiLevelType w:val="hybridMultilevel"/>
    <w:tmpl w:val="DA56A300"/>
    <w:lvl w:ilvl="0" w:tplc="A52C2222">
      <w:start w:val="1"/>
      <w:numFmt w:val="bullet"/>
      <w:lvlText w:val="•"/>
      <w:lvlJc w:val="left"/>
      <w:pPr>
        <w:tabs>
          <w:tab w:val="num" w:pos="720"/>
        </w:tabs>
        <w:ind w:left="720" w:hanging="360"/>
      </w:pPr>
      <w:rPr>
        <w:rFonts w:ascii="Times New Roman" w:hAnsi="Times New Roman" w:hint="default"/>
      </w:rPr>
    </w:lvl>
    <w:lvl w:ilvl="1" w:tplc="D758E210" w:tentative="1">
      <w:start w:val="1"/>
      <w:numFmt w:val="bullet"/>
      <w:lvlText w:val="•"/>
      <w:lvlJc w:val="left"/>
      <w:pPr>
        <w:tabs>
          <w:tab w:val="num" w:pos="1440"/>
        </w:tabs>
        <w:ind w:left="1440" w:hanging="360"/>
      </w:pPr>
      <w:rPr>
        <w:rFonts w:ascii="Times New Roman" w:hAnsi="Times New Roman" w:hint="default"/>
      </w:rPr>
    </w:lvl>
    <w:lvl w:ilvl="2" w:tplc="032CF9B0" w:tentative="1">
      <w:start w:val="1"/>
      <w:numFmt w:val="bullet"/>
      <w:lvlText w:val="•"/>
      <w:lvlJc w:val="left"/>
      <w:pPr>
        <w:tabs>
          <w:tab w:val="num" w:pos="2160"/>
        </w:tabs>
        <w:ind w:left="2160" w:hanging="360"/>
      </w:pPr>
      <w:rPr>
        <w:rFonts w:ascii="Times New Roman" w:hAnsi="Times New Roman" w:hint="default"/>
      </w:rPr>
    </w:lvl>
    <w:lvl w:ilvl="3" w:tplc="6D62C7A6" w:tentative="1">
      <w:start w:val="1"/>
      <w:numFmt w:val="bullet"/>
      <w:lvlText w:val="•"/>
      <w:lvlJc w:val="left"/>
      <w:pPr>
        <w:tabs>
          <w:tab w:val="num" w:pos="2880"/>
        </w:tabs>
        <w:ind w:left="2880" w:hanging="360"/>
      </w:pPr>
      <w:rPr>
        <w:rFonts w:ascii="Times New Roman" w:hAnsi="Times New Roman" w:hint="default"/>
      </w:rPr>
    </w:lvl>
    <w:lvl w:ilvl="4" w:tplc="9FC4AC0E" w:tentative="1">
      <w:start w:val="1"/>
      <w:numFmt w:val="bullet"/>
      <w:lvlText w:val="•"/>
      <w:lvlJc w:val="left"/>
      <w:pPr>
        <w:tabs>
          <w:tab w:val="num" w:pos="3600"/>
        </w:tabs>
        <w:ind w:left="3600" w:hanging="360"/>
      </w:pPr>
      <w:rPr>
        <w:rFonts w:ascii="Times New Roman" w:hAnsi="Times New Roman" w:hint="default"/>
      </w:rPr>
    </w:lvl>
    <w:lvl w:ilvl="5" w:tplc="14C64F48" w:tentative="1">
      <w:start w:val="1"/>
      <w:numFmt w:val="bullet"/>
      <w:lvlText w:val="•"/>
      <w:lvlJc w:val="left"/>
      <w:pPr>
        <w:tabs>
          <w:tab w:val="num" w:pos="4320"/>
        </w:tabs>
        <w:ind w:left="4320" w:hanging="360"/>
      </w:pPr>
      <w:rPr>
        <w:rFonts w:ascii="Times New Roman" w:hAnsi="Times New Roman" w:hint="default"/>
      </w:rPr>
    </w:lvl>
    <w:lvl w:ilvl="6" w:tplc="D2B4F814" w:tentative="1">
      <w:start w:val="1"/>
      <w:numFmt w:val="bullet"/>
      <w:lvlText w:val="•"/>
      <w:lvlJc w:val="left"/>
      <w:pPr>
        <w:tabs>
          <w:tab w:val="num" w:pos="5040"/>
        </w:tabs>
        <w:ind w:left="5040" w:hanging="360"/>
      </w:pPr>
      <w:rPr>
        <w:rFonts w:ascii="Times New Roman" w:hAnsi="Times New Roman" w:hint="default"/>
      </w:rPr>
    </w:lvl>
    <w:lvl w:ilvl="7" w:tplc="ADF4E3DC" w:tentative="1">
      <w:start w:val="1"/>
      <w:numFmt w:val="bullet"/>
      <w:lvlText w:val="•"/>
      <w:lvlJc w:val="left"/>
      <w:pPr>
        <w:tabs>
          <w:tab w:val="num" w:pos="5760"/>
        </w:tabs>
        <w:ind w:left="5760" w:hanging="360"/>
      </w:pPr>
      <w:rPr>
        <w:rFonts w:ascii="Times New Roman" w:hAnsi="Times New Roman" w:hint="default"/>
      </w:rPr>
    </w:lvl>
    <w:lvl w:ilvl="8" w:tplc="EFD8D8D6" w:tentative="1">
      <w:start w:val="1"/>
      <w:numFmt w:val="bullet"/>
      <w:lvlText w:val="•"/>
      <w:lvlJc w:val="left"/>
      <w:pPr>
        <w:tabs>
          <w:tab w:val="num" w:pos="6480"/>
        </w:tabs>
        <w:ind w:left="6480" w:hanging="360"/>
      </w:pPr>
      <w:rPr>
        <w:rFonts w:ascii="Times New Roman" w:hAnsi="Times New Roman" w:hint="default"/>
      </w:rPr>
    </w:lvl>
  </w:abstractNum>
  <w:abstractNum w:abstractNumId="8" w15:restartNumberingAfterBreak="0">
    <w:nsid w:val="1C883D28"/>
    <w:multiLevelType w:val="hybridMultilevel"/>
    <w:tmpl w:val="B4768C10"/>
    <w:lvl w:ilvl="0" w:tplc="E572E9EA">
      <w:start w:val="1"/>
      <w:numFmt w:val="bullet"/>
      <w:lvlText w:val="•"/>
      <w:lvlJc w:val="left"/>
      <w:pPr>
        <w:tabs>
          <w:tab w:val="num" w:pos="720"/>
        </w:tabs>
        <w:ind w:left="720" w:hanging="360"/>
      </w:pPr>
      <w:rPr>
        <w:rFonts w:ascii="Times New Roman" w:hAnsi="Times New Roman" w:hint="default"/>
      </w:rPr>
    </w:lvl>
    <w:lvl w:ilvl="1" w:tplc="34CCE4FE" w:tentative="1">
      <w:start w:val="1"/>
      <w:numFmt w:val="bullet"/>
      <w:lvlText w:val="•"/>
      <w:lvlJc w:val="left"/>
      <w:pPr>
        <w:tabs>
          <w:tab w:val="num" w:pos="1440"/>
        </w:tabs>
        <w:ind w:left="1440" w:hanging="360"/>
      </w:pPr>
      <w:rPr>
        <w:rFonts w:ascii="Times New Roman" w:hAnsi="Times New Roman" w:hint="default"/>
      </w:rPr>
    </w:lvl>
    <w:lvl w:ilvl="2" w:tplc="9AE6D468" w:tentative="1">
      <w:start w:val="1"/>
      <w:numFmt w:val="bullet"/>
      <w:lvlText w:val="•"/>
      <w:lvlJc w:val="left"/>
      <w:pPr>
        <w:tabs>
          <w:tab w:val="num" w:pos="2160"/>
        </w:tabs>
        <w:ind w:left="2160" w:hanging="360"/>
      </w:pPr>
      <w:rPr>
        <w:rFonts w:ascii="Times New Roman" w:hAnsi="Times New Roman" w:hint="default"/>
      </w:rPr>
    </w:lvl>
    <w:lvl w:ilvl="3" w:tplc="2C285FF2" w:tentative="1">
      <w:start w:val="1"/>
      <w:numFmt w:val="bullet"/>
      <w:lvlText w:val="•"/>
      <w:lvlJc w:val="left"/>
      <w:pPr>
        <w:tabs>
          <w:tab w:val="num" w:pos="2880"/>
        </w:tabs>
        <w:ind w:left="2880" w:hanging="360"/>
      </w:pPr>
      <w:rPr>
        <w:rFonts w:ascii="Times New Roman" w:hAnsi="Times New Roman" w:hint="default"/>
      </w:rPr>
    </w:lvl>
    <w:lvl w:ilvl="4" w:tplc="1EFC2A24" w:tentative="1">
      <w:start w:val="1"/>
      <w:numFmt w:val="bullet"/>
      <w:lvlText w:val="•"/>
      <w:lvlJc w:val="left"/>
      <w:pPr>
        <w:tabs>
          <w:tab w:val="num" w:pos="3600"/>
        </w:tabs>
        <w:ind w:left="3600" w:hanging="360"/>
      </w:pPr>
      <w:rPr>
        <w:rFonts w:ascii="Times New Roman" w:hAnsi="Times New Roman" w:hint="default"/>
      </w:rPr>
    </w:lvl>
    <w:lvl w:ilvl="5" w:tplc="11B0EE7A" w:tentative="1">
      <w:start w:val="1"/>
      <w:numFmt w:val="bullet"/>
      <w:lvlText w:val="•"/>
      <w:lvlJc w:val="left"/>
      <w:pPr>
        <w:tabs>
          <w:tab w:val="num" w:pos="4320"/>
        </w:tabs>
        <w:ind w:left="4320" w:hanging="360"/>
      </w:pPr>
      <w:rPr>
        <w:rFonts w:ascii="Times New Roman" w:hAnsi="Times New Roman" w:hint="default"/>
      </w:rPr>
    </w:lvl>
    <w:lvl w:ilvl="6" w:tplc="5BB0F232" w:tentative="1">
      <w:start w:val="1"/>
      <w:numFmt w:val="bullet"/>
      <w:lvlText w:val="•"/>
      <w:lvlJc w:val="left"/>
      <w:pPr>
        <w:tabs>
          <w:tab w:val="num" w:pos="5040"/>
        </w:tabs>
        <w:ind w:left="5040" w:hanging="360"/>
      </w:pPr>
      <w:rPr>
        <w:rFonts w:ascii="Times New Roman" w:hAnsi="Times New Roman" w:hint="default"/>
      </w:rPr>
    </w:lvl>
    <w:lvl w:ilvl="7" w:tplc="14DE0CA0" w:tentative="1">
      <w:start w:val="1"/>
      <w:numFmt w:val="bullet"/>
      <w:lvlText w:val="•"/>
      <w:lvlJc w:val="left"/>
      <w:pPr>
        <w:tabs>
          <w:tab w:val="num" w:pos="5760"/>
        </w:tabs>
        <w:ind w:left="5760" w:hanging="360"/>
      </w:pPr>
      <w:rPr>
        <w:rFonts w:ascii="Times New Roman" w:hAnsi="Times New Roman" w:hint="default"/>
      </w:rPr>
    </w:lvl>
    <w:lvl w:ilvl="8" w:tplc="97DC5FB2" w:tentative="1">
      <w:start w:val="1"/>
      <w:numFmt w:val="bullet"/>
      <w:lvlText w:val="•"/>
      <w:lvlJc w:val="left"/>
      <w:pPr>
        <w:tabs>
          <w:tab w:val="num" w:pos="6480"/>
        </w:tabs>
        <w:ind w:left="6480" w:hanging="360"/>
      </w:pPr>
      <w:rPr>
        <w:rFonts w:ascii="Times New Roman" w:hAnsi="Times New Roman" w:hint="default"/>
      </w:rPr>
    </w:lvl>
  </w:abstractNum>
  <w:abstractNum w:abstractNumId="9" w15:restartNumberingAfterBreak="0">
    <w:nsid w:val="1EFA0489"/>
    <w:multiLevelType w:val="hybridMultilevel"/>
    <w:tmpl w:val="55144078"/>
    <w:lvl w:ilvl="0" w:tplc="BBD427FA">
      <w:start w:val="1"/>
      <w:numFmt w:val="bullet"/>
      <w:lvlText w:val="•"/>
      <w:lvlJc w:val="left"/>
      <w:pPr>
        <w:tabs>
          <w:tab w:val="num" w:pos="720"/>
        </w:tabs>
        <w:ind w:left="720" w:hanging="360"/>
      </w:pPr>
      <w:rPr>
        <w:rFonts w:ascii="Arial" w:hAnsi="Arial" w:hint="default"/>
      </w:rPr>
    </w:lvl>
    <w:lvl w:ilvl="1" w:tplc="2E5CC7BC">
      <w:numFmt w:val="bullet"/>
      <w:lvlText w:val="•"/>
      <w:lvlJc w:val="left"/>
      <w:pPr>
        <w:tabs>
          <w:tab w:val="num" w:pos="1440"/>
        </w:tabs>
        <w:ind w:left="1440" w:hanging="360"/>
      </w:pPr>
      <w:rPr>
        <w:rFonts w:ascii="Arial" w:hAnsi="Arial" w:hint="default"/>
      </w:rPr>
    </w:lvl>
    <w:lvl w:ilvl="2" w:tplc="1A06BE28" w:tentative="1">
      <w:start w:val="1"/>
      <w:numFmt w:val="bullet"/>
      <w:lvlText w:val="•"/>
      <w:lvlJc w:val="left"/>
      <w:pPr>
        <w:tabs>
          <w:tab w:val="num" w:pos="2160"/>
        </w:tabs>
        <w:ind w:left="2160" w:hanging="360"/>
      </w:pPr>
      <w:rPr>
        <w:rFonts w:ascii="Arial" w:hAnsi="Arial" w:hint="default"/>
      </w:rPr>
    </w:lvl>
    <w:lvl w:ilvl="3" w:tplc="BAE458D4" w:tentative="1">
      <w:start w:val="1"/>
      <w:numFmt w:val="bullet"/>
      <w:lvlText w:val="•"/>
      <w:lvlJc w:val="left"/>
      <w:pPr>
        <w:tabs>
          <w:tab w:val="num" w:pos="2880"/>
        </w:tabs>
        <w:ind w:left="2880" w:hanging="360"/>
      </w:pPr>
      <w:rPr>
        <w:rFonts w:ascii="Arial" w:hAnsi="Arial" w:hint="default"/>
      </w:rPr>
    </w:lvl>
    <w:lvl w:ilvl="4" w:tplc="2EFE17EA" w:tentative="1">
      <w:start w:val="1"/>
      <w:numFmt w:val="bullet"/>
      <w:lvlText w:val="•"/>
      <w:lvlJc w:val="left"/>
      <w:pPr>
        <w:tabs>
          <w:tab w:val="num" w:pos="3600"/>
        </w:tabs>
        <w:ind w:left="3600" w:hanging="360"/>
      </w:pPr>
      <w:rPr>
        <w:rFonts w:ascii="Arial" w:hAnsi="Arial" w:hint="default"/>
      </w:rPr>
    </w:lvl>
    <w:lvl w:ilvl="5" w:tplc="E2903362" w:tentative="1">
      <w:start w:val="1"/>
      <w:numFmt w:val="bullet"/>
      <w:lvlText w:val="•"/>
      <w:lvlJc w:val="left"/>
      <w:pPr>
        <w:tabs>
          <w:tab w:val="num" w:pos="4320"/>
        </w:tabs>
        <w:ind w:left="4320" w:hanging="360"/>
      </w:pPr>
      <w:rPr>
        <w:rFonts w:ascii="Arial" w:hAnsi="Arial" w:hint="default"/>
      </w:rPr>
    </w:lvl>
    <w:lvl w:ilvl="6" w:tplc="B96AAF8E" w:tentative="1">
      <w:start w:val="1"/>
      <w:numFmt w:val="bullet"/>
      <w:lvlText w:val="•"/>
      <w:lvlJc w:val="left"/>
      <w:pPr>
        <w:tabs>
          <w:tab w:val="num" w:pos="5040"/>
        </w:tabs>
        <w:ind w:left="5040" w:hanging="360"/>
      </w:pPr>
      <w:rPr>
        <w:rFonts w:ascii="Arial" w:hAnsi="Arial" w:hint="default"/>
      </w:rPr>
    </w:lvl>
    <w:lvl w:ilvl="7" w:tplc="65F4B28A" w:tentative="1">
      <w:start w:val="1"/>
      <w:numFmt w:val="bullet"/>
      <w:lvlText w:val="•"/>
      <w:lvlJc w:val="left"/>
      <w:pPr>
        <w:tabs>
          <w:tab w:val="num" w:pos="5760"/>
        </w:tabs>
        <w:ind w:left="5760" w:hanging="360"/>
      </w:pPr>
      <w:rPr>
        <w:rFonts w:ascii="Arial" w:hAnsi="Arial" w:hint="default"/>
      </w:rPr>
    </w:lvl>
    <w:lvl w:ilvl="8" w:tplc="C9DC8404" w:tentative="1">
      <w:start w:val="1"/>
      <w:numFmt w:val="bullet"/>
      <w:lvlText w:val="•"/>
      <w:lvlJc w:val="left"/>
      <w:pPr>
        <w:tabs>
          <w:tab w:val="num" w:pos="6480"/>
        </w:tabs>
        <w:ind w:left="6480" w:hanging="360"/>
      </w:pPr>
      <w:rPr>
        <w:rFonts w:ascii="Arial" w:hAnsi="Arial" w:hint="default"/>
      </w:rPr>
    </w:lvl>
  </w:abstractNum>
  <w:abstractNum w:abstractNumId="10" w15:restartNumberingAfterBreak="0">
    <w:nsid w:val="1F2E4CE4"/>
    <w:multiLevelType w:val="multilevel"/>
    <w:tmpl w:val="33A80DC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20EB206B"/>
    <w:multiLevelType w:val="hybridMultilevel"/>
    <w:tmpl w:val="D1C6408E"/>
    <w:lvl w:ilvl="0" w:tplc="1AEC4EE8">
      <w:start w:val="1"/>
      <w:numFmt w:val="bullet"/>
      <w:lvlText w:val="•"/>
      <w:lvlJc w:val="left"/>
      <w:pPr>
        <w:tabs>
          <w:tab w:val="num" w:pos="720"/>
        </w:tabs>
        <w:ind w:left="720" w:hanging="360"/>
      </w:pPr>
      <w:rPr>
        <w:rFonts w:ascii="Times New Roman" w:hAnsi="Times New Roman" w:hint="default"/>
      </w:rPr>
    </w:lvl>
    <w:lvl w:ilvl="1" w:tplc="98906C46" w:tentative="1">
      <w:start w:val="1"/>
      <w:numFmt w:val="bullet"/>
      <w:lvlText w:val="•"/>
      <w:lvlJc w:val="left"/>
      <w:pPr>
        <w:tabs>
          <w:tab w:val="num" w:pos="1440"/>
        </w:tabs>
        <w:ind w:left="1440" w:hanging="360"/>
      </w:pPr>
      <w:rPr>
        <w:rFonts w:ascii="Times New Roman" w:hAnsi="Times New Roman" w:hint="default"/>
      </w:rPr>
    </w:lvl>
    <w:lvl w:ilvl="2" w:tplc="16B6BCF4" w:tentative="1">
      <w:start w:val="1"/>
      <w:numFmt w:val="bullet"/>
      <w:lvlText w:val="•"/>
      <w:lvlJc w:val="left"/>
      <w:pPr>
        <w:tabs>
          <w:tab w:val="num" w:pos="2160"/>
        </w:tabs>
        <w:ind w:left="2160" w:hanging="360"/>
      </w:pPr>
      <w:rPr>
        <w:rFonts w:ascii="Times New Roman" w:hAnsi="Times New Roman" w:hint="default"/>
      </w:rPr>
    </w:lvl>
    <w:lvl w:ilvl="3" w:tplc="4BE63960" w:tentative="1">
      <w:start w:val="1"/>
      <w:numFmt w:val="bullet"/>
      <w:lvlText w:val="•"/>
      <w:lvlJc w:val="left"/>
      <w:pPr>
        <w:tabs>
          <w:tab w:val="num" w:pos="2880"/>
        </w:tabs>
        <w:ind w:left="2880" w:hanging="360"/>
      </w:pPr>
      <w:rPr>
        <w:rFonts w:ascii="Times New Roman" w:hAnsi="Times New Roman" w:hint="default"/>
      </w:rPr>
    </w:lvl>
    <w:lvl w:ilvl="4" w:tplc="87EA97F4" w:tentative="1">
      <w:start w:val="1"/>
      <w:numFmt w:val="bullet"/>
      <w:lvlText w:val="•"/>
      <w:lvlJc w:val="left"/>
      <w:pPr>
        <w:tabs>
          <w:tab w:val="num" w:pos="3600"/>
        </w:tabs>
        <w:ind w:left="3600" w:hanging="360"/>
      </w:pPr>
      <w:rPr>
        <w:rFonts w:ascii="Times New Roman" w:hAnsi="Times New Roman" w:hint="default"/>
      </w:rPr>
    </w:lvl>
    <w:lvl w:ilvl="5" w:tplc="F3161690" w:tentative="1">
      <w:start w:val="1"/>
      <w:numFmt w:val="bullet"/>
      <w:lvlText w:val="•"/>
      <w:lvlJc w:val="left"/>
      <w:pPr>
        <w:tabs>
          <w:tab w:val="num" w:pos="4320"/>
        </w:tabs>
        <w:ind w:left="4320" w:hanging="360"/>
      </w:pPr>
      <w:rPr>
        <w:rFonts w:ascii="Times New Roman" w:hAnsi="Times New Roman" w:hint="default"/>
      </w:rPr>
    </w:lvl>
    <w:lvl w:ilvl="6" w:tplc="F322E68E" w:tentative="1">
      <w:start w:val="1"/>
      <w:numFmt w:val="bullet"/>
      <w:lvlText w:val="•"/>
      <w:lvlJc w:val="left"/>
      <w:pPr>
        <w:tabs>
          <w:tab w:val="num" w:pos="5040"/>
        </w:tabs>
        <w:ind w:left="5040" w:hanging="360"/>
      </w:pPr>
      <w:rPr>
        <w:rFonts w:ascii="Times New Roman" w:hAnsi="Times New Roman" w:hint="default"/>
      </w:rPr>
    </w:lvl>
    <w:lvl w:ilvl="7" w:tplc="824AAE56" w:tentative="1">
      <w:start w:val="1"/>
      <w:numFmt w:val="bullet"/>
      <w:lvlText w:val="•"/>
      <w:lvlJc w:val="left"/>
      <w:pPr>
        <w:tabs>
          <w:tab w:val="num" w:pos="5760"/>
        </w:tabs>
        <w:ind w:left="5760" w:hanging="360"/>
      </w:pPr>
      <w:rPr>
        <w:rFonts w:ascii="Times New Roman" w:hAnsi="Times New Roman" w:hint="default"/>
      </w:rPr>
    </w:lvl>
    <w:lvl w:ilvl="8" w:tplc="BA34D5C6" w:tentative="1">
      <w:start w:val="1"/>
      <w:numFmt w:val="bullet"/>
      <w:lvlText w:val="•"/>
      <w:lvlJc w:val="left"/>
      <w:pPr>
        <w:tabs>
          <w:tab w:val="num" w:pos="6480"/>
        </w:tabs>
        <w:ind w:left="6480" w:hanging="360"/>
      </w:pPr>
      <w:rPr>
        <w:rFonts w:ascii="Times New Roman" w:hAnsi="Times New Roman" w:hint="default"/>
      </w:rPr>
    </w:lvl>
  </w:abstractNum>
  <w:abstractNum w:abstractNumId="12" w15:restartNumberingAfterBreak="0">
    <w:nsid w:val="25CB1237"/>
    <w:multiLevelType w:val="hybridMultilevel"/>
    <w:tmpl w:val="9DC2B318"/>
    <w:lvl w:ilvl="0" w:tplc="79D2ED7C">
      <w:numFmt w:val="bullet"/>
      <w:lvlText w:val="-"/>
      <w:lvlJc w:val="left"/>
      <w:pPr>
        <w:ind w:left="4770" w:hanging="360"/>
      </w:pPr>
      <w:rPr>
        <w:rFonts w:ascii="Century Gothic" w:eastAsia="Times New Roman" w:hAnsi="Century Gothic" w:cs="Times New Roman" w:hint="default"/>
        <w:b w:val="0"/>
      </w:rPr>
    </w:lvl>
    <w:lvl w:ilvl="1" w:tplc="04090003" w:tentative="1">
      <w:start w:val="1"/>
      <w:numFmt w:val="bullet"/>
      <w:lvlText w:val="o"/>
      <w:lvlJc w:val="left"/>
      <w:pPr>
        <w:ind w:left="2430" w:hanging="360"/>
      </w:pPr>
      <w:rPr>
        <w:rFonts w:ascii="Courier New" w:hAnsi="Courier New" w:cs="Courier New" w:hint="default"/>
      </w:rPr>
    </w:lvl>
    <w:lvl w:ilvl="2" w:tplc="04090005" w:tentative="1">
      <w:start w:val="1"/>
      <w:numFmt w:val="bullet"/>
      <w:lvlText w:val=""/>
      <w:lvlJc w:val="left"/>
      <w:pPr>
        <w:ind w:left="3150" w:hanging="360"/>
      </w:pPr>
      <w:rPr>
        <w:rFonts w:ascii="Wingdings" w:hAnsi="Wingdings" w:hint="default"/>
      </w:rPr>
    </w:lvl>
    <w:lvl w:ilvl="3" w:tplc="04090001" w:tentative="1">
      <w:start w:val="1"/>
      <w:numFmt w:val="bullet"/>
      <w:lvlText w:val=""/>
      <w:lvlJc w:val="left"/>
      <w:pPr>
        <w:ind w:left="3870" w:hanging="360"/>
      </w:pPr>
      <w:rPr>
        <w:rFonts w:ascii="Symbol" w:hAnsi="Symbol" w:hint="default"/>
      </w:rPr>
    </w:lvl>
    <w:lvl w:ilvl="4" w:tplc="04090003" w:tentative="1">
      <w:start w:val="1"/>
      <w:numFmt w:val="bullet"/>
      <w:lvlText w:val="o"/>
      <w:lvlJc w:val="left"/>
      <w:pPr>
        <w:ind w:left="4590" w:hanging="360"/>
      </w:pPr>
      <w:rPr>
        <w:rFonts w:ascii="Courier New" w:hAnsi="Courier New" w:cs="Courier New" w:hint="default"/>
      </w:rPr>
    </w:lvl>
    <w:lvl w:ilvl="5" w:tplc="04090005" w:tentative="1">
      <w:start w:val="1"/>
      <w:numFmt w:val="bullet"/>
      <w:lvlText w:val=""/>
      <w:lvlJc w:val="left"/>
      <w:pPr>
        <w:ind w:left="5310" w:hanging="360"/>
      </w:pPr>
      <w:rPr>
        <w:rFonts w:ascii="Wingdings" w:hAnsi="Wingdings" w:hint="default"/>
      </w:rPr>
    </w:lvl>
    <w:lvl w:ilvl="6" w:tplc="04090001" w:tentative="1">
      <w:start w:val="1"/>
      <w:numFmt w:val="bullet"/>
      <w:lvlText w:val=""/>
      <w:lvlJc w:val="left"/>
      <w:pPr>
        <w:ind w:left="6030" w:hanging="360"/>
      </w:pPr>
      <w:rPr>
        <w:rFonts w:ascii="Symbol" w:hAnsi="Symbol" w:hint="default"/>
      </w:rPr>
    </w:lvl>
    <w:lvl w:ilvl="7" w:tplc="04090003" w:tentative="1">
      <w:start w:val="1"/>
      <w:numFmt w:val="bullet"/>
      <w:lvlText w:val="o"/>
      <w:lvlJc w:val="left"/>
      <w:pPr>
        <w:ind w:left="6750" w:hanging="360"/>
      </w:pPr>
      <w:rPr>
        <w:rFonts w:ascii="Courier New" w:hAnsi="Courier New" w:cs="Courier New" w:hint="default"/>
      </w:rPr>
    </w:lvl>
    <w:lvl w:ilvl="8" w:tplc="04090005" w:tentative="1">
      <w:start w:val="1"/>
      <w:numFmt w:val="bullet"/>
      <w:lvlText w:val=""/>
      <w:lvlJc w:val="left"/>
      <w:pPr>
        <w:ind w:left="7470" w:hanging="360"/>
      </w:pPr>
      <w:rPr>
        <w:rFonts w:ascii="Wingdings" w:hAnsi="Wingdings" w:hint="default"/>
      </w:rPr>
    </w:lvl>
  </w:abstractNum>
  <w:abstractNum w:abstractNumId="13" w15:restartNumberingAfterBreak="0">
    <w:nsid w:val="25CE139D"/>
    <w:multiLevelType w:val="hybridMultilevel"/>
    <w:tmpl w:val="44F4A096"/>
    <w:lvl w:ilvl="0" w:tplc="03C29862">
      <w:start w:val="1"/>
      <w:numFmt w:val="bullet"/>
      <w:lvlText w:val="•"/>
      <w:lvlJc w:val="left"/>
      <w:pPr>
        <w:tabs>
          <w:tab w:val="num" w:pos="720"/>
        </w:tabs>
        <w:ind w:left="720" w:hanging="360"/>
      </w:pPr>
      <w:rPr>
        <w:rFonts w:ascii="Times New Roman" w:hAnsi="Times New Roman" w:hint="default"/>
      </w:rPr>
    </w:lvl>
    <w:lvl w:ilvl="1" w:tplc="8A601784" w:tentative="1">
      <w:start w:val="1"/>
      <w:numFmt w:val="bullet"/>
      <w:lvlText w:val="•"/>
      <w:lvlJc w:val="left"/>
      <w:pPr>
        <w:tabs>
          <w:tab w:val="num" w:pos="1440"/>
        </w:tabs>
        <w:ind w:left="1440" w:hanging="360"/>
      </w:pPr>
      <w:rPr>
        <w:rFonts w:ascii="Times New Roman" w:hAnsi="Times New Roman" w:hint="default"/>
      </w:rPr>
    </w:lvl>
    <w:lvl w:ilvl="2" w:tplc="77D46686" w:tentative="1">
      <w:start w:val="1"/>
      <w:numFmt w:val="bullet"/>
      <w:lvlText w:val="•"/>
      <w:lvlJc w:val="left"/>
      <w:pPr>
        <w:tabs>
          <w:tab w:val="num" w:pos="2160"/>
        </w:tabs>
        <w:ind w:left="2160" w:hanging="360"/>
      </w:pPr>
      <w:rPr>
        <w:rFonts w:ascii="Times New Roman" w:hAnsi="Times New Roman" w:hint="default"/>
      </w:rPr>
    </w:lvl>
    <w:lvl w:ilvl="3" w:tplc="AB80EBEE" w:tentative="1">
      <w:start w:val="1"/>
      <w:numFmt w:val="bullet"/>
      <w:lvlText w:val="•"/>
      <w:lvlJc w:val="left"/>
      <w:pPr>
        <w:tabs>
          <w:tab w:val="num" w:pos="2880"/>
        </w:tabs>
        <w:ind w:left="2880" w:hanging="360"/>
      </w:pPr>
      <w:rPr>
        <w:rFonts w:ascii="Times New Roman" w:hAnsi="Times New Roman" w:hint="default"/>
      </w:rPr>
    </w:lvl>
    <w:lvl w:ilvl="4" w:tplc="AD12018A" w:tentative="1">
      <w:start w:val="1"/>
      <w:numFmt w:val="bullet"/>
      <w:lvlText w:val="•"/>
      <w:lvlJc w:val="left"/>
      <w:pPr>
        <w:tabs>
          <w:tab w:val="num" w:pos="3600"/>
        </w:tabs>
        <w:ind w:left="3600" w:hanging="360"/>
      </w:pPr>
      <w:rPr>
        <w:rFonts w:ascii="Times New Roman" w:hAnsi="Times New Roman" w:hint="default"/>
      </w:rPr>
    </w:lvl>
    <w:lvl w:ilvl="5" w:tplc="730C08E0" w:tentative="1">
      <w:start w:val="1"/>
      <w:numFmt w:val="bullet"/>
      <w:lvlText w:val="•"/>
      <w:lvlJc w:val="left"/>
      <w:pPr>
        <w:tabs>
          <w:tab w:val="num" w:pos="4320"/>
        </w:tabs>
        <w:ind w:left="4320" w:hanging="360"/>
      </w:pPr>
      <w:rPr>
        <w:rFonts w:ascii="Times New Roman" w:hAnsi="Times New Roman" w:hint="default"/>
      </w:rPr>
    </w:lvl>
    <w:lvl w:ilvl="6" w:tplc="B84E35BA" w:tentative="1">
      <w:start w:val="1"/>
      <w:numFmt w:val="bullet"/>
      <w:lvlText w:val="•"/>
      <w:lvlJc w:val="left"/>
      <w:pPr>
        <w:tabs>
          <w:tab w:val="num" w:pos="5040"/>
        </w:tabs>
        <w:ind w:left="5040" w:hanging="360"/>
      </w:pPr>
      <w:rPr>
        <w:rFonts w:ascii="Times New Roman" w:hAnsi="Times New Roman" w:hint="default"/>
      </w:rPr>
    </w:lvl>
    <w:lvl w:ilvl="7" w:tplc="A7944434" w:tentative="1">
      <w:start w:val="1"/>
      <w:numFmt w:val="bullet"/>
      <w:lvlText w:val="•"/>
      <w:lvlJc w:val="left"/>
      <w:pPr>
        <w:tabs>
          <w:tab w:val="num" w:pos="5760"/>
        </w:tabs>
        <w:ind w:left="5760" w:hanging="360"/>
      </w:pPr>
      <w:rPr>
        <w:rFonts w:ascii="Times New Roman" w:hAnsi="Times New Roman" w:hint="default"/>
      </w:rPr>
    </w:lvl>
    <w:lvl w:ilvl="8" w:tplc="154ED068" w:tentative="1">
      <w:start w:val="1"/>
      <w:numFmt w:val="bullet"/>
      <w:lvlText w:val="•"/>
      <w:lvlJc w:val="left"/>
      <w:pPr>
        <w:tabs>
          <w:tab w:val="num" w:pos="6480"/>
        </w:tabs>
        <w:ind w:left="6480" w:hanging="360"/>
      </w:pPr>
      <w:rPr>
        <w:rFonts w:ascii="Times New Roman" w:hAnsi="Times New Roman" w:hint="default"/>
      </w:rPr>
    </w:lvl>
  </w:abstractNum>
  <w:abstractNum w:abstractNumId="14" w15:restartNumberingAfterBreak="0">
    <w:nsid w:val="2F0517AF"/>
    <w:multiLevelType w:val="hybridMultilevel"/>
    <w:tmpl w:val="A9FA6A4A"/>
    <w:lvl w:ilvl="0" w:tplc="23BC50E2">
      <w:start w:val="1"/>
      <w:numFmt w:val="bullet"/>
      <w:lvlText w:val="•"/>
      <w:lvlJc w:val="left"/>
      <w:pPr>
        <w:tabs>
          <w:tab w:val="num" w:pos="720"/>
        </w:tabs>
        <w:ind w:left="720" w:hanging="360"/>
      </w:pPr>
      <w:rPr>
        <w:rFonts w:ascii="Times New Roman" w:hAnsi="Times New Roman" w:hint="default"/>
      </w:rPr>
    </w:lvl>
    <w:lvl w:ilvl="1" w:tplc="7BD899AE" w:tentative="1">
      <w:start w:val="1"/>
      <w:numFmt w:val="bullet"/>
      <w:lvlText w:val="•"/>
      <w:lvlJc w:val="left"/>
      <w:pPr>
        <w:tabs>
          <w:tab w:val="num" w:pos="1440"/>
        </w:tabs>
        <w:ind w:left="1440" w:hanging="360"/>
      </w:pPr>
      <w:rPr>
        <w:rFonts w:ascii="Times New Roman" w:hAnsi="Times New Roman" w:hint="default"/>
      </w:rPr>
    </w:lvl>
    <w:lvl w:ilvl="2" w:tplc="57EC8B6A" w:tentative="1">
      <w:start w:val="1"/>
      <w:numFmt w:val="bullet"/>
      <w:lvlText w:val="•"/>
      <w:lvlJc w:val="left"/>
      <w:pPr>
        <w:tabs>
          <w:tab w:val="num" w:pos="2160"/>
        </w:tabs>
        <w:ind w:left="2160" w:hanging="360"/>
      </w:pPr>
      <w:rPr>
        <w:rFonts w:ascii="Times New Roman" w:hAnsi="Times New Roman" w:hint="default"/>
      </w:rPr>
    </w:lvl>
    <w:lvl w:ilvl="3" w:tplc="C2BA0A4A" w:tentative="1">
      <w:start w:val="1"/>
      <w:numFmt w:val="bullet"/>
      <w:lvlText w:val="•"/>
      <w:lvlJc w:val="left"/>
      <w:pPr>
        <w:tabs>
          <w:tab w:val="num" w:pos="2880"/>
        </w:tabs>
        <w:ind w:left="2880" w:hanging="360"/>
      </w:pPr>
      <w:rPr>
        <w:rFonts w:ascii="Times New Roman" w:hAnsi="Times New Roman" w:hint="default"/>
      </w:rPr>
    </w:lvl>
    <w:lvl w:ilvl="4" w:tplc="258E1FB0" w:tentative="1">
      <w:start w:val="1"/>
      <w:numFmt w:val="bullet"/>
      <w:lvlText w:val="•"/>
      <w:lvlJc w:val="left"/>
      <w:pPr>
        <w:tabs>
          <w:tab w:val="num" w:pos="3600"/>
        </w:tabs>
        <w:ind w:left="3600" w:hanging="360"/>
      </w:pPr>
      <w:rPr>
        <w:rFonts w:ascii="Times New Roman" w:hAnsi="Times New Roman" w:hint="default"/>
      </w:rPr>
    </w:lvl>
    <w:lvl w:ilvl="5" w:tplc="170C7294" w:tentative="1">
      <w:start w:val="1"/>
      <w:numFmt w:val="bullet"/>
      <w:lvlText w:val="•"/>
      <w:lvlJc w:val="left"/>
      <w:pPr>
        <w:tabs>
          <w:tab w:val="num" w:pos="4320"/>
        </w:tabs>
        <w:ind w:left="4320" w:hanging="360"/>
      </w:pPr>
      <w:rPr>
        <w:rFonts w:ascii="Times New Roman" w:hAnsi="Times New Roman" w:hint="default"/>
      </w:rPr>
    </w:lvl>
    <w:lvl w:ilvl="6" w:tplc="1D7ED70E" w:tentative="1">
      <w:start w:val="1"/>
      <w:numFmt w:val="bullet"/>
      <w:lvlText w:val="•"/>
      <w:lvlJc w:val="left"/>
      <w:pPr>
        <w:tabs>
          <w:tab w:val="num" w:pos="5040"/>
        </w:tabs>
        <w:ind w:left="5040" w:hanging="360"/>
      </w:pPr>
      <w:rPr>
        <w:rFonts w:ascii="Times New Roman" w:hAnsi="Times New Roman" w:hint="default"/>
      </w:rPr>
    </w:lvl>
    <w:lvl w:ilvl="7" w:tplc="B120ADD0" w:tentative="1">
      <w:start w:val="1"/>
      <w:numFmt w:val="bullet"/>
      <w:lvlText w:val="•"/>
      <w:lvlJc w:val="left"/>
      <w:pPr>
        <w:tabs>
          <w:tab w:val="num" w:pos="5760"/>
        </w:tabs>
        <w:ind w:left="5760" w:hanging="360"/>
      </w:pPr>
      <w:rPr>
        <w:rFonts w:ascii="Times New Roman" w:hAnsi="Times New Roman" w:hint="default"/>
      </w:rPr>
    </w:lvl>
    <w:lvl w:ilvl="8" w:tplc="8C20391E" w:tentative="1">
      <w:start w:val="1"/>
      <w:numFmt w:val="bullet"/>
      <w:lvlText w:val="•"/>
      <w:lvlJc w:val="left"/>
      <w:pPr>
        <w:tabs>
          <w:tab w:val="num" w:pos="6480"/>
        </w:tabs>
        <w:ind w:left="6480" w:hanging="360"/>
      </w:pPr>
      <w:rPr>
        <w:rFonts w:ascii="Times New Roman" w:hAnsi="Times New Roman" w:hint="default"/>
      </w:rPr>
    </w:lvl>
  </w:abstractNum>
  <w:abstractNum w:abstractNumId="15" w15:restartNumberingAfterBreak="0">
    <w:nsid w:val="31CC1E2C"/>
    <w:multiLevelType w:val="hybridMultilevel"/>
    <w:tmpl w:val="45448F44"/>
    <w:lvl w:ilvl="0" w:tplc="5240CA94">
      <w:start w:val="1"/>
      <w:numFmt w:val="bullet"/>
      <w:lvlText w:val="•"/>
      <w:lvlJc w:val="left"/>
      <w:pPr>
        <w:tabs>
          <w:tab w:val="num" w:pos="720"/>
        </w:tabs>
        <w:ind w:left="720" w:hanging="360"/>
      </w:pPr>
      <w:rPr>
        <w:rFonts w:ascii="Times New Roman" w:hAnsi="Times New Roman" w:hint="default"/>
      </w:rPr>
    </w:lvl>
    <w:lvl w:ilvl="1" w:tplc="07B62FE8" w:tentative="1">
      <w:start w:val="1"/>
      <w:numFmt w:val="bullet"/>
      <w:lvlText w:val="•"/>
      <w:lvlJc w:val="left"/>
      <w:pPr>
        <w:tabs>
          <w:tab w:val="num" w:pos="1440"/>
        </w:tabs>
        <w:ind w:left="1440" w:hanging="360"/>
      </w:pPr>
      <w:rPr>
        <w:rFonts w:ascii="Times New Roman" w:hAnsi="Times New Roman" w:hint="default"/>
      </w:rPr>
    </w:lvl>
    <w:lvl w:ilvl="2" w:tplc="2AD8FA5A" w:tentative="1">
      <w:start w:val="1"/>
      <w:numFmt w:val="bullet"/>
      <w:lvlText w:val="•"/>
      <w:lvlJc w:val="left"/>
      <w:pPr>
        <w:tabs>
          <w:tab w:val="num" w:pos="2160"/>
        </w:tabs>
        <w:ind w:left="2160" w:hanging="360"/>
      </w:pPr>
      <w:rPr>
        <w:rFonts w:ascii="Times New Roman" w:hAnsi="Times New Roman" w:hint="default"/>
      </w:rPr>
    </w:lvl>
    <w:lvl w:ilvl="3" w:tplc="E132F5A6" w:tentative="1">
      <w:start w:val="1"/>
      <w:numFmt w:val="bullet"/>
      <w:lvlText w:val="•"/>
      <w:lvlJc w:val="left"/>
      <w:pPr>
        <w:tabs>
          <w:tab w:val="num" w:pos="2880"/>
        </w:tabs>
        <w:ind w:left="2880" w:hanging="360"/>
      </w:pPr>
      <w:rPr>
        <w:rFonts w:ascii="Times New Roman" w:hAnsi="Times New Roman" w:hint="default"/>
      </w:rPr>
    </w:lvl>
    <w:lvl w:ilvl="4" w:tplc="70A4A8DE" w:tentative="1">
      <w:start w:val="1"/>
      <w:numFmt w:val="bullet"/>
      <w:lvlText w:val="•"/>
      <w:lvlJc w:val="left"/>
      <w:pPr>
        <w:tabs>
          <w:tab w:val="num" w:pos="3600"/>
        </w:tabs>
        <w:ind w:left="3600" w:hanging="360"/>
      </w:pPr>
      <w:rPr>
        <w:rFonts w:ascii="Times New Roman" w:hAnsi="Times New Roman" w:hint="default"/>
      </w:rPr>
    </w:lvl>
    <w:lvl w:ilvl="5" w:tplc="BAFCF224" w:tentative="1">
      <w:start w:val="1"/>
      <w:numFmt w:val="bullet"/>
      <w:lvlText w:val="•"/>
      <w:lvlJc w:val="left"/>
      <w:pPr>
        <w:tabs>
          <w:tab w:val="num" w:pos="4320"/>
        </w:tabs>
        <w:ind w:left="4320" w:hanging="360"/>
      </w:pPr>
      <w:rPr>
        <w:rFonts w:ascii="Times New Roman" w:hAnsi="Times New Roman" w:hint="default"/>
      </w:rPr>
    </w:lvl>
    <w:lvl w:ilvl="6" w:tplc="E29CF800" w:tentative="1">
      <w:start w:val="1"/>
      <w:numFmt w:val="bullet"/>
      <w:lvlText w:val="•"/>
      <w:lvlJc w:val="left"/>
      <w:pPr>
        <w:tabs>
          <w:tab w:val="num" w:pos="5040"/>
        </w:tabs>
        <w:ind w:left="5040" w:hanging="360"/>
      </w:pPr>
      <w:rPr>
        <w:rFonts w:ascii="Times New Roman" w:hAnsi="Times New Roman" w:hint="default"/>
      </w:rPr>
    </w:lvl>
    <w:lvl w:ilvl="7" w:tplc="AABC7B16" w:tentative="1">
      <w:start w:val="1"/>
      <w:numFmt w:val="bullet"/>
      <w:lvlText w:val="•"/>
      <w:lvlJc w:val="left"/>
      <w:pPr>
        <w:tabs>
          <w:tab w:val="num" w:pos="5760"/>
        </w:tabs>
        <w:ind w:left="5760" w:hanging="360"/>
      </w:pPr>
      <w:rPr>
        <w:rFonts w:ascii="Times New Roman" w:hAnsi="Times New Roman" w:hint="default"/>
      </w:rPr>
    </w:lvl>
    <w:lvl w:ilvl="8" w:tplc="5A42F5B6" w:tentative="1">
      <w:start w:val="1"/>
      <w:numFmt w:val="bullet"/>
      <w:lvlText w:val="•"/>
      <w:lvlJc w:val="left"/>
      <w:pPr>
        <w:tabs>
          <w:tab w:val="num" w:pos="6480"/>
        </w:tabs>
        <w:ind w:left="6480" w:hanging="360"/>
      </w:pPr>
      <w:rPr>
        <w:rFonts w:ascii="Times New Roman" w:hAnsi="Times New Roman" w:hint="default"/>
      </w:rPr>
    </w:lvl>
  </w:abstractNum>
  <w:abstractNum w:abstractNumId="16" w15:restartNumberingAfterBreak="0">
    <w:nsid w:val="325B1466"/>
    <w:multiLevelType w:val="hybridMultilevel"/>
    <w:tmpl w:val="7F74F21A"/>
    <w:lvl w:ilvl="0" w:tplc="71B8FB8E">
      <w:start w:val="1"/>
      <w:numFmt w:val="bullet"/>
      <w:lvlText w:val="•"/>
      <w:lvlJc w:val="left"/>
      <w:pPr>
        <w:tabs>
          <w:tab w:val="num" w:pos="1530"/>
        </w:tabs>
        <w:ind w:left="1530" w:hanging="360"/>
      </w:pPr>
      <w:rPr>
        <w:rFonts w:ascii="Times New Roman" w:hAnsi="Times New Roman" w:hint="default"/>
      </w:rPr>
    </w:lvl>
    <w:lvl w:ilvl="1" w:tplc="209208CE" w:tentative="1">
      <w:start w:val="1"/>
      <w:numFmt w:val="bullet"/>
      <w:lvlText w:val="•"/>
      <w:lvlJc w:val="left"/>
      <w:pPr>
        <w:tabs>
          <w:tab w:val="num" w:pos="1440"/>
        </w:tabs>
        <w:ind w:left="1440" w:hanging="360"/>
      </w:pPr>
      <w:rPr>
        <w:rFonts w:ascii="Times New Roman" w:hAnsi="Times New Roman" w:hint="default"/>
      </w:rPr>
    </w:lvl>
    <w:lvl w:ilvl="2" w:tplc="339EBB54" w:tentative="1">
      <w:start w:val="1"/>
      <w:numFmt w:val="bullet"/>
      <w:lvlText w:val="•"/>
      <w:lvlJc w:val="left"/>
      <w:pPr>
        <w:tabs>
          <w:tab w:val="num" w:pos="2160"/>
        </w:tabs>
        <w:ind w:left="2160" w:hanging="360"/>
      </w:pPr>
      <w:rPr>
        <w:rFonts w:ascii="Times New Roman" w:hAnsi="Times New Roman" w:hint="default"/>
      </w:rPr>
    </w:lvl>
    <w:lvl w:ilvl="3" w:tplc="3C5E5714" w:tentative="1">
      <w:start w:val="1"/>
      <w:numFmt w:val="bullet"/>
      <w:lvlText w:val="•"/>
      <w:lvlJc w:val="left"/>
      <w:pPr>
        <w:tabs>
          <w:tab w:val="num" w:pos="2880"/>
        </w:tabs>
        <w:ind w:left="2880" w:hanging="360"/>
      </w:pPr>
      <w:rPr>
        <w:rFonts w:ascii="Times New Roman" w:hAnsi="Times New Roman" w:hint="default"/>
      </w:rPr>
    </w:lvl>
    <w:lvl w:ilvl="4" w:tplc="03E4C498" w:tentative="1">
      <w:start w:val="1"/>
      <w:numFmt w:val="bullet"/>
      <w:lvlText w:val="•"/>
      <w:lvlJc w:val="left"/>
      <w:pPr>
        <w:tabs>
          <w:tab w:val="num" w:pos="3600"/>
        </w:tabs>
        <w:ind w:left="3600" w:hanging="360"/>
      </w:pPr>
      <w:rPr>
        <w:rFonts w:ascii="Times New Roman" w:hAnsi="Times New Roman" w:hint="default"/>
      </w:rPr>
    </w:lvl>
    <w:lvl w:ilvl="5" w:tplc="AA121A38" w:tentative="1">
      <w:start w:val="1"/>
      <w:numFmt w:val="bullet"/>
      <w:lvlText w:val="•"/>
      <w:lvlJc w:val="left"/>
      <w:pPr>
        <w:tabs>
          <w:tab w:val="num" w:pos="4320"/>
        </w:tabs>
        <w:ind w:left="4320" w:hanging="360"/>
      </w:pPr>
      <w:rPr>
        <w:rFonts w:ascii="Times New Roman" w:hAnsi="Times New Roman" w:hint="default"/>
      </w:rPr>
    </w:lvl>
    <w:lvl w:ilvl="6" w:tplc="3940D408" w:tentative="1">
      <w:start w:val="1"/>
      <w:numFmt w:val="bullet"/>
      <w:lvlText w:val="•"/>
      <w:lvlJc w:val="left"/>
      <w:pPr>
        <w:tabs>
          <w:tab w:val="num" w:pos="5040"/>
        </w:tabs>
        <w:ind w:left="5040" w:hanging="360"/>
      </w:pPr>
      <w:rPr>
        <w:rFonts w:ascii="Times New Roman" w:hAnsi="Times New Roman" w:hint="default"/>
      </w:rPr>
    </w:lvl>
    <w:lvl w:ilvl="7" w:tplc="DBA4DC78" w:tentative="1">
      <w:start w:val="1"/>
      <w:numFmt w:val="bullet"/>
      <w:lvlText w:val="•"/>
      <w:lvlJc w:val="left"/>
      <w:pPr>
        <w:tabs>
          <w:tab w:val="num" w:pos="5760"/>
        </w:tabs>
        <w:ind w:left="5760" w:hanging="360"/>
      </w:pPr>
      <w:rPr>
        <w:rFonts w:ascii="Times New Roman" w:hAnsi="Times New Roman" w:hint="default"/>
      </w:rPr>
    </w:lvl>
    <w:lvl w:ilvl="8" w:tplc="A9F6D9BE" w:tentative="1">
      <w:start w:val="1"/>
      <w:numFmt w:val="bullet"/>
      <w:lvlText w:val="•"/>
      <w:lvlJc w:val="left"/>
      <w:pPr>
        <w:tabs>
          <w:tab w:val="num" w:pos="6480"/>
        </w:tabs>
        <w:ind w:left="6480" w:hanging="360"/>
      </w:pPr>
      <w:rPr>
        <w:rFonts w:ascii="Times New Roman" w:hAnsi="Times New Roman" w:hint="default"/>
      </w:rPr>
    </w:lvl>
  </w:abstractNum>
  <w:abstractNum w:abstractNumId="17" w15:restartNumberingAfterBreak="0">
    <w:nsid w:val="35425E95"/>
    <w:multiLevelType w:val="hybridMultilevel"/>
    <w:tmpl w:val="8E305DF4"/>
    <w:lvl w:ilvl="0" w:tplc="B068F504">
      <w:start w:val="1"/>
      <w:numFmt w:val="bullet"/>
      <w:lvlText w:val="•"/>
      <w:lvlJc w:val="left"/>
      <w:pPr>
        <w:tabs>
          <w:tab w:val="num" w:pos="720"/>
        </w:tabs>
        <w:ind w:left="720" w:hanging="360"/>
      </w:pPr>
      <w:rPr>
        <w:rFonts w:ascii="Times New Roman" w:hAnsi="Times New Roman" w:hint="default"/>
      </w:rPr>
    </w:lvl>
    <w:lvl w:ilvl="1" w:tplc="3F1C9B98" w:tentative="1">
      <w:start w:val="1"/>
      <w:numFmt w:val="bullet"/>
      <w:lvlText w:val="•"/>
      <w:lvlJc w:val="left"/>
      <w:pPr>
        <w:tabs>
          <w:tab w:val="num" w:pos="1440"/>
        </w:tabs>
        <w:ind w:left="1440" w:hanging="360"/>
      </w:pPr>
      <w:rPr>
        <w:rFonts w:ascii="Times New Roman" w:hAnsi="Times New Roman" w:hint="default"/>
      </w:rPr>
    </w:lvl>
    <w:lvl w:ilvl="2" w:tplc="BF20A3D0" w:tentative="1">
      <w:start w:val="1"/>
      <w:numFmt w:val="bullet"/>
      <w:lvlText w:val="•"/>
      <w:lvlJc w:val="left"/>
      <w:pPr>
        <w:tabs>
          <w:tab w:val="num" w:pos="2160"/>
        </w:tabs>
        <w:ind w:left="2160" w:hanging="360"/>
      </w:pPr>
      <w:rPr>
        <w:rFonts w:ascii="Times New Roman" w:hAnsi="Times New Roman" w:hint="default"/>
      </w:rPr>
    </w:lvl>
    <w:lvl w:ilvl="3" w:tplc="EA8CC18A" w:tentative="1">
      <w:start w:val="1"/>
      <w:numFmt w:val="bullet"/>
      <w:lvlText w:val="•"/>
      <w:lvlJc w:val="left"/>
      <w:pPr>
        <w:tabs>
          <w:tab w:val="num" w:pos="2880"/>
        </w:tabs>
        <w:ind w:left="2880" w:hanging="360"/>
      </w:pPr>
      <w:rPr>
        <w:rFonts w:ascii="Times New Roman" w:hAnsi="Times New Roman" w:hint="default"/>
      </w:rPr>
    </w:lvl>
    <w:lvl w:ilvl="4" w:tplc="6A9A1EC4" w:tentative="1">
      <w:start w:val="1"/>
      <w:numFmt w:val="bullet"/>
      <w:lvlText w:val="•"/>
      <w:lvlJc w:val="left"/>
      <w:pPr>
        <w:tabs>
          <w:tab w:val="num" w:pos="3600"/>
        </w:tabs>
        <w:ind w:left="3600" w:hanging="360"/>
      </w:pPr>
      <w:rPr>
        <w:rFonts w:ascii="Times New Roman" w:hAnsi="Times New Roman" w:hint="default"/>
      </w:rPr>
    </w:lvl>
    <w:lvl w:ilvl="5" w:tplc="C8422EE2" w:tentative="1">
      <w:start w:val="1"/>
      <w:numFmt w:val="bullet"/>
      <w:lvlText w:val="•"/>
      <w:lvlJc w:val="left"/>
      <w:pPr>
        <w:tabs>
          <w:tab w:val="num" w:pos="4320"/>
        </w:tabs>
        <w:ind w:left="4320" w:hanging="360"/>
      </w:pPr>
      <w:rPr>
        <w:rFonts w:ascii="Times New Roman" w:hAnsi="Times New Roman" w:hint="default"/>
      </w:rPr>
    </w:lvl>
    <w:lvl w:ilvl="6" w:tplc="F918C9C6" w:tentative="1">
      <w:start w:val="1"/>
      <w:numFmt w:val="bullet"/>
      <w:lvlText w:val="•"/>
      <w:lvlJc w:val="left"/>
      <w:pPr>
        <w:tabs>
          <w:tab w:val="num" w:pos="5040"/>
        </w:tabs>
        <w:ind w:left="5040" w:hanging="360"/>
      </w:pPr>
      <w:rPr>
        <w:rFonts w:ascii="Times New Roman" w:hAnsi="Times New Roman" w:hint="default"/>
      </w:rPr>
    </w:lvl>
    <w:lvl w:ilvl="7" w:tplc="54640BBE" w:tentative="1">
      <w:start w:val="1"/>
      <w:numFmt w:val="bullet"/>
      <w:lvlText w:val="•"/>
      <w:lvlJc w:val="left"/>
      <w:pPr>
        <w:tabs>
          <w:tab w:val="num" w:pos="5760"/>
        </w:tabs>
        <w:ind w:left="5760" w:hanging="360"/>
      </w:pPr>
      <w:rPr>
        <w:rFonts w:ascii="Times New Roman" w:hAnsi="Times New Roman" w:hint="default"/>
      </w:rPr>
    </w:lvl>
    <w:lvl w:ilvl="8" w:tplc="BE541FAC" w:tentative="1">
      <w:start w:val="1"/>
      <w:numFmt w:val="bullet"/>
      <w:lvlText w:val="•"/>
      <w:lvlJc w:val="left"/>
      <w:pPr>
        <w:tabs>
          <w:tab w:val="num" w:pos="6480"/>
        </w:tabs>
        <w:ind w:left="6480" w:hanging="360"/>
      </w:pPr>
      <w:rPr>
        <w:rFonts w:ascii="Times New Roman" w:hAnsi="Times New Roman" w:hint="default"/>
      </w:rPr>
    </w:lvl>
  </w:abstractNum>
  <w:abstractNum w:abstractNumId="18" w15:restartNumberingAfterBreak="0">
    <w:nsid w:val="3F0E4885"/>
    <w:multiLevelType w:val="hybridMultilevel"/>
    <w:tmpl w:val="3ED2896E"/>
    <w:lvl w:ilvl="0" w:tplc="79D2ED7C">
      <w:numFmt w:val="bullet"/>
      <w:lvlText w:val="-"/>
      <w:lvlJc w:val="left"/>
      <w:pPr>
        <w:ind w:left="1080" w:hanging="360"/>
      </w:pPr>
      <w:rPr>
        <w:rFonts w:ascii="Century Gothic" w:eastAsia="Times New Roman" w:hAnsi="Century Gothic" w:cs="Times New Roman" w:hint="default"/>
        <w:b w:val="0"/>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9" w15:restartNumberingAfterBreak="0">
    <w:nsid w:val="401A6A6C"/>
    <w:multiLevelType w:val="hybridMultilevel"/>
    <w:tmpl w:val="06E03A6C"/>
    <w:lvl w:ilvl="0" w:tplc="AFA4AE30">
      <w:start w:val="1"/>
      <w:numFmt w:val="bullet"/>
      <w:lvlText w:val="•"/>
      <w:lvlJc w:val="left"/>
      <w:pPr>
        <w:tabs>
          <w:tab w:val="num" w:pos="720"/>
        </w:tabs>
        <w:ind w:left="720" w:hanging="360"/>
      </w:pPr>
      <w:rPr>
        <w:rFonts w:ascii="Times New Roman" w:hAnsi="Times New Roman" w:hint="default"/>
      </w:rPr>
    </w:lvl>
    <w:lvl w:ilvl="1" w:tplc="FFCE2890" w:tentative="1">
      <w:start w:val="1"/>
      <w:numFmt w:val="bullet"/>
      <w:lvlText w:val="•"/>
      <w:lvlJc w:val="left"/>
      <w:pPr>
        <w:tabs>
          <w:tab w:val="num" w:pos="1440"/>
        </w:tabs>
        <w:ind w:left="1440" w:hanging="360"/>
      </w:pPr>
      <w:rPr>
        <w:rFonts w:ascii="Times New Roman" w:hAnsi="Times New Roman" w:hint="default"/>
      </w:rPr>
    </w:lvl>
    <w:lvl w:ilvl="2" w:tplc="9FE80DAE" w:tentative="1">
      <w:start w:val="1"/>
      <w:numFmt w:val="bullet"/>
      <w:lvlText w:val="•"/>
      <w:lvlJc w:val="left"/>
      <w:pPr>
        <w:tabs>
          <w:tab w:val="num" w:pos="2160"/>
        </w:tabs>
        <w:ind w:left="2160" w:hanging="360"/>
      </w:pPr>
      <w:rPr>
        <w:rFonts w:ascii="Times New Roman" w:hAnsi="Times New Roman" w:hint="default"/>
      </w:rPr>
    </w:lvl>
    <w:lvl w:ilvl="3" w:tplc="34DE775A" w:tentative="1">
      <w:start w:val="1"/>
      <w:numFmt w:val="bullet"/>
      <w:lvlText w:val="•"/>
      <w:lvlJc w:val="left"/>
      <w:pPr>
        <w:tabs>
          <w:tab w:val="num" w:pos="2880"/>
        </w:tabs>
        <w:ind w:left="2880" w:hanging="360"/>
      </w:pPr>
      <w:rPr>
        <w:rFonts w:ascii="Times New Roman" w:hAnsi="Times New Roman" w:hint="default"/>
      </w:rPr>
    </w:lvl>
    <w:lvl w:ilvl="4" w:tplc="325C3F7C" w:tentative="1">
      <w:start w:val="1"/>
      <w:numFmt w:val="bullet"/>
      <w:lvlText w:val="•"/>
      <w:lvlJc w:val="left"/>
      <w:pPr>
        <w:tabs>
          <w:tab w:val="num" w:pos="3600"/>
        </w:tabs>
        <w:ind w:left="3600" w:hanging="360"/>
      </w:pPr>
      <w:rPr>
        <w:rFonts w:ascii="Times New Roman" w:hAnsi="Times New Roman" w:hint="default"/>
      </w:rPr>
    </w:lvl>
    <w:lvl w:ilvl="5" w:tplc="C3ECDC00" w:tentative="1">
      <w:start w:val="1"/>
      <w:numFmt w:val="bullet"/>
      <w:lvlText w:val="•"/>
      <w:lvlJc w:val="left"/>
      <w:pPr>
        <w:tabs>
          <w:tab w:val="num" w:pos="4320"/>
        </w:tabs>
        <w:ind w:left="4320" w:hanging="360"/>
      </w:pPr>
      <w:rPr>
        <w:rFonts w:ascii="Times New Roman" w:hAnsi="Times New Roman" w:hint="default"/>
      </w:rPr>
    </w:lvl>
    <w:lvl w:ilvl="6" w:tplc="6C60106C" w:tentative="1">
      <w:start w:val="1"/>
      <w:numFmt w:val="bullet"/>
      <w:lvlText w:val="•"/>
      <w:lvlJc w:val="left"/>
      <w:pPr>
        <w:tabs>
          <w:tab w:val="num" w:pos="5040"/>
        </w:tabs>
        <w:ind w:left="5040" w:hanging="360"/>
      </w:pPr>
      <w:rPr>
        <w:rFonts w:ascii="Times New Roman" w:hAnsi="Times New Roman" w:hint="default"/>
      </w:rPr>
    </w:lvl>
    <w:lvl w:ilvl="7" w:tplc="47A0297C" w:tentative="1">
      <w:start w:val="1"/>
      <w:numFmt w:val="bullet"/>
      <w:lvlText w:val="•"/>
      <w:lvlJc w:val="left"/>
      <w:pPr>
        <w:tabs>
          <w:tab w:val="num" w:pos="5760"/>
        </w:tabs>
        <w:ind w:left="5760" w:hanging="360"/>
      </w:pPr>
      <w:rPr>
        <w:rFonts w:ascii="Times New Roman" w:hAnsi="Times New Roman" w:hint="default"/>
      </w:rPr>
    </w:lvl>
    <w:lvl w:ilvl="8" w:tplc="07C68200" w:tentative="1">
      <w:start w:val="1"/>
      <w:numFmt w:val="bullet"/>
      <w:lvlText w:val="•"/>
      <w:lvlJc w:val="left"/>
      <w:pPr>
        <w:tabs>
          <w:tab w:val="num" w:pos="6480"/>
        </w:tabs>
        <w:ind w:left="6480" w:hanging="360"/>
      </w:pPr>
      <w:rPr>
        <w:rFonts w:ascii="Times New Roman" w:hAnsi="Times New Roman" w:hint="default"/>
      </w:rPr>
    </w:lvl>
  </w:abstractNum>
  <w:abstractNum w:abstractNumId="20" w15:restartNumberingAfterBreak="0">
    <w:nsid w:val="42CD04BA"/>
    <w:multiLevelType w:val="multilevel"/>
    <w:tmpl w:val="2BF00B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44BB6ADD"/>
    <w:multiLevelType w:val="multilevel"/>
    <w:tmpl w:val="D30E41B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47363743"/>
    <w:multiLevelType w:val="hybridMultilevel"/>
    <w:tmpl w:val="98A6B2FE"/>
    <w:lvl w:ilvl="0" w:tplc="600E4EB4">
      <w:start w:val="1"/>
      <w:numFmt w:val="bullet"/>
      <w:lvlText w:val="•"/>
      <w:lvlJc w:val="left"/>
      <w:pPr>
        <w:tabs>
          <w:tab w:val="num" w:pos="720"/>
        </w:tabs>
        <w:ind w:left="720" w:hanging="360"/>
      </w:pPr>
      <w:rPr>
        <w:rFonts w:ascii="Times New Roman" w:hAnsi="Times New Roman" w:hint="default"/>
      </w:rPr>
    </w:lvl>
    <w:lvl w:ilvl="1" w:tplc="CC824816" w:tentative="1">
      <w:start w:val="1"/>
      <w:numFmt w:val="bullet"/>
      <w:lvlText w:val="•"/>
      <w:lvlJc w:val="left"/>
      <w:pPr>
        <w:tabs>
          <w:tab w:val="num" w:pos="1440"/>
        </w:tabs>
        <w:ind w:left="1440" w:hanging="360"/>
      </w:pPr>
      <w:rPr>
        <w:rFonts w:ascii="Times New Roman" w:hAnsi="Times New Roman" w:hint="default"/>
      </w:rPr>
    </w:lvl>
    <w:lvl w:ilvl="2" w:tplc="CAFE0CBE" w:tentative="1">
      <w:start w:val="1"/>
      <w:numFmt w:val="bullet"/>
      <w:lvlText w:val="•"/>
      <w:lvlJc w:val="left"/>
      <w:pPr>
        <w:tabs>
          <w:tab w:val="num" w:pos="2160"/>
        </w:tabs>
        <w:ind w:left="2160" w:hanging="360"/>
      </w:pPr>
      <w:rPr>
        <w:rFonts w:ascii="Times New Roman" w:hAnsi="Times New Roman" w:hint="default"/>
      </w:rPr>
    </w:lvl>
    <w:lvl w:ilvl="3" w:tplc="498C0A1A" w:tentative="1">
      <w:start w:val="1"/>
      <w:numFmt w:val="bullet"/>
      <w:lvlText w:val="•"/>
      <w:lvlJc w:val="left"/>
      <w:pPr>
        <w:tabs>
          <w:tab w:val="num" w:pos="2880"/>
        </w:tabs>
        <w:ind w:left="2880" w:hanging="360"/>
      </w:pPr>
      <w:rPr>
        <w:rFonts w:ascii="Times New Roman" w:hAnsi="Times New Roman" w:hint="default"/>
      </w:rPr>
    </w:lvl>
    <w:lvl w:ilvl="4" w:tplc="DBA615E0" w:tentative="1">
      <w:start w:val="1"/>
      <w:numFmt w:val="bullet"/>
      <w:lvlText w:val="•"/>
      <w:lvlJc w:val="left"/>
      <w:pPr>
        <w:tabs>
          <w:tab w:val="num" w:pos="3600"/>
        </w:tabs>
        <w:ind w:left="3600" w:hanging="360"/>
      </w:pPr>
      <w:rPr>
        <w:rFonts w:ascii="Times New Roman" w:hAnsi="Times New Roman" w:hint="default"/>
      </w:rPr>
    </w:lvl>
    <w:lvl w:ilvl="5" w:tplc="B130F1D2" w:tentative="1">
      <w:start w:val="1"/>
      <w:numFmt w:val="bullet"/>
      <w:lvlText w:val="•"/>
      <w:lvlJc w:val="left"/>
      <w:pPr>
        <w:tabs>
          <w:tab w:val="num" w:pos="4320"/>
        </w:tabs>
        <w:ind w:left="4320" w:hanging="360"/>
      </w:pPr>
      <w:rPr>
        <w:rFonts w:ascii="Times New Roman" w:hAnsi="Times New Roman" w:hint="default"/>
      </w:rPr>
    </w:lvl>
    <w:lvl w:ilvl="6" w:tplc="934A17F6" w:tentative="1">
      <w:start w:val="1"/>
      <w:numFmt w:val="bullet"/>
      <w:lvlText w:val="•"/>
      <w:lvlJc w:val="left"/>
      <w:pPr>
        <w:tabs>
          <w:tab w:val="num" w:pos="5040"/>
        </w:tabs>
        <w:ind w:left="5040" w:hanging="360"/>
      </w:pPr>
      <w:rPr>
        <w:rFonts w:ascii="Times New Roman" w:hAnsi="Times New Roman" w:hint="default"/>
      </w:rPr>
    </w:lvl>
    <w:lvl w:ilvl="7" w:tplc="A3765DD6" w:tentative="1">
      <w:start w:val="1"/>
      <w:numFmt w:val="bullet"/>
      <w:lvlText w:val="•"/>
      <w:lvlJc w:val="left"/>
      <w:pPr>
        <w:tabs>
          <w:tab w:val="num" w:pos="5760"/>
        </w:tabs>
        <w:ind w:left="5760" w:hanging="360"/>
      </w:pPr>
      <w:rPr>
        <w:rFonts w:ascii="Times New Roman" w:hAnsi="Times New Roman" w:hint="default"/>
      </w:rPr>
    </w:lvl>
    <w:lvl w:ilvl="8" w:tplc="76DC6830" w:tentative="1">
      <w:start w:val="1"/>
      <w:numFmt w:val="bullet"/>
      <w:lvlText w:val="•"/>
      <w:lvlJc w:val="left"/>
      <w:pPr>
        <w:tabs>
          <w:tab w:val="num" w:pos="6480"/>
        </w:tabs>
        <w:ind w:left="6480" w:hanging="360"/>
      </w:pPr>
      <w:rPr>
        <w:rFonts w:ascii="Times New Roman" w:hAnsi="Times New Roman" w:hint="default"/>
      </w:rPr>
    </w:lvl>
  </w:abstractNum>
  <w:abstractNum w:abstractNumId="23" w15:restartNumberingAfterBreak="0">
    <w:nsid w:val="50516FA9"/>
    <w:multiLevelType w:val="hybridMultilevel"/>
    <w:tmpl w:val="CDEC90C2"/>
    <w:lvl w:ilvl="0" w:tplc="6860B378">
      <w:start w:val="1"/>
      <w:numFmt w:val="lowerLetter"/>
      <w:lvlText w:val="%1)"/>
      <w:lvlJc w:val="left"/>
      <w:pPr>
        <w:tabs>
          <w:tab w:val="num" w:pos="1440"/>
        </w:tabs>
        <w:ind w:left="1440" w:hanging="360"/>
      </w:pPr>
      <w:rPr>
        <w:rFonts w:ascii="Century Gothic" w:hAnsi="Century Gothic" w:hint="default"/>
        <w:b w:val="0"/>
        <w:i w:val="0"/>
        <w:sz w:val="22"/>
        <w:szCs w:val="22"/>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4" w15:restartNumberingAfterBreak="0">
    <w:nsid w:val="524C6435"/>
    <w:multiLevelType w:val="hybridMultilevel"/>
    <w:tmpl w:val="2EFABBFE"/>
    <w:lvl w:ilvl="0" w:tplc="7674A272">
      <w:start w:val="1"/>
      <w:numFmt w:val="bullet"/>
      <w:lvlText w:val="•"/>
      <w:lvlJc w:val="left"/>
      <w:pPr>
        <w:tabs>
          <w:tab w:val="num" w:pos="720"/>
        </w:tabs>
        <w:ind w:left="720" w:hanging="360"/>
      </w:pPr>
      <w:rPr>
        <w:rFonts w:ascii="Times New Roman" w:hAnsi="Times New Roman" w:hint="default"/>
      </w:rPr>
    </w:lvl>
    <w:lvl w:ilvl="1" w:tplc="81C27A72" w:tentative="1">
      <w:start w:val="1"/>
      <w:numFmt w:val="bullet"/>
      <w:lvlText w:val="•"/>
      <w:lvlJc w:val="left"/>
      <w:pPr>
        <w:tabs>
          <w:tab w:val="num" w:pos="1440"/>
        </w:tabs>
        <w:ind w:left="1440" w:hanging="360"/>
      </w:pPr>
      <w:rPr>
        <w:rFonts w:ascii="Times New Roman" w:hAnsi="Times New Roman" w:hint="default"/>
      </w:rPr>
    </w:lvl>
    <w:lvl w:ilvl="2" w:tplc="D7325B82" w:tentative="1">
      <w:start w:val="1"/>
      <w:numFmt w:val="bullet"/>
      <w:lvlText w:val="•"/>
      <w:lvlJc w:val="left"/>
      <w:pPr>
        <w:tabs>
          <w:tab w:val="num" w:pos="2160"/>
        </w:tabs>
        <w:ind w:left="2160" w:hanging="360"/>
      </w:pPr>
      <w:rPr>
        <w:rFonts w:ascii="Times New Roman" w:hAnsi="Times New Roman" w:hint="default"/>
      </w:rPr>
    </w:lvl>
    <w:lvl w:ilvl="3" w:tplc="119E1F46" w:tentative="1">
      <w:start w:val="1"/>
      <w:numFmt w:val="bullet"/>
      <w:lvlText w:val="•"/>
      <w:lvlJc w:val="left"/>
      <w:pPr>
        <w:tabs>
          <w:tab w:val="num" w:pos="2880"/>
        </w:tabs>
        <w:ind w:left="2880" w:hanging="360"/>
      </w:pPr>
      <w:rPr>
        <w:rFonts w:ascii="Times New Roman" w:hAnsi="Times New Roman" w:hint="default"/>
      </w:rPr>
    </w:lvl>
    <w:lvl w:ilvl="4" w:tplc="20AA843E" w:tentative="1">
      <w:start w:val="1"/>
      <w:numFmt w:val="bullet"/>
      <w:lvlText w:val="•"/>
      <w:lvlJc w:val="left"/>
      <w:pPr>
        <w:tabs>
          <w:tab w:val="num" w:pos="3600"/>
        </w:tabs>
        <w:ind w:left="3600" w:hanging="360"/>
      </w:pPr>
      <w:rPr>
        <w:rFonts w:ascii="Times New Roman" w:hAnsi="Times New Roman" w:hint="default"/>
      </w:rPr>
    </w:lvl>
    <w:lvl w:ilvl="5" w:tplc="CC348DB0" w:tentative="1">
      <w:start w:val="1"/>
      <w:numFmt w:val="bullet"/>
      <w:lvlText w:val="•"/>
      <w:lvlJc w:val="left"/>
      <w:pPr>
        <w:tabs>
          <w:tab w:val="num" w:pos="4320"/>
        </w:tabs>
        <w:ind w:left="4320" w:hanging="360"/>
      </w:pPr>
      <w:rPr>
        <w:rFonts w:ascii="Times New Roman" w:hAnsi="Times New Roman" w:hint="default"/>
      </w:rPr>
    </w:lvl>
    <w:lvl w:ilvl="6" w:tplc="3BFCB98C" w:tentative="1">
      <w:start w:val="1"/>
      <w:numFmt w:val="bullet"/>
      <w:lvlText w:val="•"/>
      <w:lvlJc w:val="left"/>
      <w:pPr>
        <w:tabs>
          <w:tab w:val="num" w:pos="5040"/>
        </w:tabs>
        <w:ind w:left="5040" w:hanging="360"/>
      </w:pPr>
      <w:rPr>
        <w:rFonts w:ascii="Times New Roman" w:hAnsi="Times New Roman" w:hint="default"/>
      </w:rPr>
    </w:lvl>
    <w:lvl w:ilvl="7" w:tplc="C8CA6366" w:tentative="1">
      <w:start w:val="1"/>
      <w:numFmt w:val="bullet"/>
      <w:lvlText w:val="•"/>
      <w:lvlJc w:val="left"/>
      <w:pPr>
        <w:tabs>
          <w:tab w:val="num" w:pos="5760"/>
        </w:tabs>
        <w:ind w:left="5760" w:hanging="360"/>
      </w:pPr>
      <w:rPr>
        <w:rFonts w:ascii="Times New Roman" w:hAnsi="Times New Roman" w:hint="default"/>
      </w:rPr>
    </w:lvl>
    <w:lvl w:ilvl="8" w:tplc="A2FADC36" w:tentative="1">
      <w:start w:val="1"/>
      <w:numFmt w:val="bullet"/>
      <w:lvlText w:val="•"/>
      <w:lvlJc w:val="left"/>
      <w:pPr>
        <w:tabs>
          <w:tab w:val="num" w:pos="6480"/>
        </w:tabs>
        <w:ind w:left="6480" w:hanging="360"/>
      </w:pPr>
      <w:rPr>
        <w:rFonts w:ascii="Times New Roman" w:hAnsi="Times New Roman" w:hint="default"/>
      </w:rPr>
    </w:lvl>
  </w:abstractNum>
  <w:abstractNum w:abstractNumId="25" w15:restartNumberingAfterBreak="0">
    <w:nsid w:val="58527F59"/>
    <w:multiLevelType w:val="hybridMultilevel"/>
    <w:tmpl w:val="A0D0FBFE"/>
    <w:lvl w:ilvl="0" w:tplc="E5EE6D54">
      <w:start w:val="1"/>
      <w:numFmt w:val="bullet"/>
      <w:lvlText w:val="•"/>
      <w:lvlJc w:val="left"/>
      <w:pPr>
        <w:tabs>
          <w:tab w:val="num" w:pos="720"/>
        </w:tabs>
        <w:ind w:left="720" w:hanging="360"/>
      </w:pPr>
      <w:rPr>
        <w:rFonts w:ascii="Times New Roman" w:hAnsi="Times New Roman" w:hint="default"/>
      </w:rPr>
    </w:lvl>
    <w:lvl w:ilvl="1" w:tplc="8CAAC114" w:tentative="1">
      <w:start w:val="1"/>
      <w:numFmt w:val="bullet"/>
      <w:lvlText w:val="•"/>
      <w:lvlJc w:val="left"/>
      <w:pPr>
        <w:tabs>
          <w:tab w:val="num" w:pos="1440"/>
        </w:tabs>
        <w:ind w:left="1440" w:hanging="360"/>
      </w:pPr>
      <w:rPr>
        <w:rFonts w:ascii="Times New Roman" w:hAnsi="Times New Roman" w:hint="default"/>
      </w:rPr>
    </w:lvl>
    <w:lvl w:ilvl="2" w:tplc="96B8A48A" w:tentative="1">
      <w:start w:val="1"/>
      <w:numFmt w:val="bullet"/>
      <w:lvlText w:val="•"/>
      <w:lvlJc w:val="left"/>
      <w:pPr>
        <w:tabs>
          <w:tab w:val="num" w:pos="2160"/>
        </w:tabs>
        <w:ind w:left="2160" w:hanging="360"/>
      </w:pPr>
      <w:rPr>
        <w:rFonts w:ascii="Times New Roman" w:hAnsi="Times New Roman" w:hint="default"/>
      </w:rPr>
    </w:lvl>
    <w:lvl w:ilvl="3" w:tplc="ED2C2EB0" w:tentative="1">
      <w:start w:val="1"/>
      <w:numFmt w:val="bullet"/>
      <w:lvlText w:val="•"/>
      <w:lvlJc w:val="left"/>
      <w:pPr>
        <w:tabs>
          <w:tab w:val="num" w:pos="2880"/>
        </w:tabs>
        <w:ind w:left="2880" w:hanging="360"/>
      </w:pPr>
      <w:rPr>
        <w:rFonts w:ascii="Times New Roman" w:hAnsi="Times New Roman" w:hint="default"/>
      </w:rPr>
    </w:lvl>
    <w:lvl w:ilvl="4" w:tplc="89BC55B2" w:tentative="1">
      <w:start w:val="1"/>
      <w:numFmt w:val="bullet"/>
      <w:lvlText w:val="•"/>
      <w:lvlJc w:val="left"/>
      <w:pPr>
        <w:tabs>
          <w:tab w:val="num" w:pos="3600"/>
        </w:tabs>
        <w:ind w:left="3600" w:hanging="360"/>
      </w:pPr>
      <w:rPr>
        <w:rFonts w:ascii="Times New Roman" w:hAnsi="Times New Roman" w:hint="default"/>
      </w:rPr>
    </w:lvl>
    <w:lvl w:ilvl="5" w:tplc="E166A1A4" w:tentative="1">
      <w:start w:val="1"/>
      <w:numFmt w:val="bullet"/>
      <w:lvlText w:val="•"/>
      <w:lvlJc w:val="left"/>
      <w:pPr>
        <w:tabs>
          <w:tab w:val="num" w:pos="4320"/>
        </w:tabs>
        <w:ind w:left="4320" w:hanging="360"/>
      </w:pPr>
      <w:rPr>
        <w:rFonts w:ascii="Times New Roman" w:hAnsi="Times New Roman" w:hint="default"/>
      </w:rPr>
    </w:lvl>
    <w:lvl w:ilvl="6" w:tplc="B084353C" w:tentative="1">
      <w:start w:val="1"/>
      <w:numFmt w:val="bullet"/>
      <w:lvlText w:val="•"/>
      <w:lvlJc w:val="left"/>
      <w:pPr>
        <w:tabs>
          <w:tab w:val="num" w:pos="5040"/>
        </w:tabs>
        <w:ind w:left="5040" w:hanging="360"/>
      </w:pPr>
      <w:rPr>
        <w:rFonts w:ascii="Times New Roman" w:hAnsi="Times New Roman" w:hint="default"/>
      </w:rPr>
    </w:lvl>
    <w:lvl w:ilvl="7" w:tplc="97A65DC8" w:tentative="1">
      <w:start w:val="1"/>
      <w:numFmt w:val="bullet"/>
      <w:lvlText w:val="•"/>
      <w:lvlJc w:val="left"/>
      <w:pPr>
        <w:tabs>
          <w:tab w:val="num" w:pos="5760"/>
        </w:tabs>
        <w:ind w:left="5760" w:hanging="360"/>
      </w:pPr>
      <w:rPr>
        <w:rFonts w:ascii="Times New Roman" w:hAnsi="Times New Roman" w:hint="default"/>
      </w:rPr>
    </w:lvl>
    <w:lvl w:ilvl="8" w:tplc="53A4106E" w:tentative="1">
      <w:start w:val="1"/>
      <w:numFmt w:val="bullet"/>
      <w:lvlText w:val="•"/>
      <w:lvlJc w:val="left"/>
      <w:pPr>
        <w:tabs>
          <w:tab w:val="num" w:pos="6480"/>
        </w:tabs>
        <w:ind w:left="6480" w:hanging="360"/>
      </w:pPr>
      <w:rPr>
        <w:rFonts w:ascii="Times New Roman" w:hAnsi="Times New Roman" w:hint="default"/>
      </w:rPr>
    </w:lvl>
  </w:abstractNum>
  <w:abstractNum w:abstractNumId="26" w15:restartNumberingAfterBreak="0">
    <w:nsid w:val="5A717B8E"/>
    <w:multiLevelType w:val="multilevel"/>
    <w:tmpl w:val="B2889D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5AC507E3"/>
    <w:multiLevelType w:val="hybridMultilevel"/>
    <w:tmpl w:val="5EF0BC36"/>
    <w:lvl w:ilvl="0" w:tplc="6E10F638">
      <w:start w:val="1"/>
      <w:numFmt w:val="bullet"/>
      <w:lvlText w:val="•"/>
      <w:lvlJc w:val="left"/>
      <w:pPr>
        <w:tabs>
          <w:tab w:val="num" w:pos="720"/>
        </w:tabs>
        <w:ind w:left="720" w:hanging="360"/>
      </w:pPr>
      <w:rPr>
        <w:rFonts w:ascii="Times New Roman" w:hAnsi="Times New Roman" w:hint="default"/>
      </w:rPr>
    </w:lvl>
    <w:lvl w:ilvl="1" w:tplc="ECE47336">
      <w:numFmt w:val="bullet"/>
      <w:lvlText w:val="-"/>
      <w:lvlJc w:val="left"/>
      <w:pPr>
        <w:tabs>
          <w:tab w:val="num" w:pos="1440"/>
        </w:tabs>
        <w:ind w:left="1440" w:hanging="360"/>
      </w:pPr>
      <w:rPr>
        <w:rFonts w:ascii="Century Gothic" w:eastAsia="Times New Roman" w:hAnsi="Century Gothic" w:cs="Times New Roman" w:hint="default"/>
      </w:rPr>
    </w:lvl>
    <w:lvl w:ilvl="2" w:tplc="DDA2452C" w:tentative="1">
      <w:start w:val="1"/>
      <w:numFmt w:val="bullet"/>
      <w:lvlText w:val="•"/>
      <w:lvlJc w:val="left"/>
      <w:pPr>
        <w:tabs>
          <w:tab w:val="num" w:pos="2160"/>
        </w:tabs>
        <w:ind w:left="2160" w:hanging="360"/>
      </w:pPr>
      <w:rPr>
        <w:rFonts w:ascii="Times New Roman" w:hAnsi="Times New Roman" w:hint="default"/>
      </w:rPr>
    </w:lvl>
    <w:lvl w:ilvl="3" w:tplc="32A2EA26" w:tentative="1">
      <w:start w:val="1"/>
      <w:numFmt w:val="bullet"/>
      <w:lvlText w:val="•"/>
      <w:lvlJc w:val="left"/>
      <w:pPr>
        <w:tabs>
          <w:tab w:val="num" w:pos="2880"/>
        </w:tabs>
        <w:ind w:left="2880" w:hanging="360"/>
      </w:pPr>
      <w:rPr>
        <w:rFonts w:ascii="Times New Roman" w:hAnsi="Times New Roman" w:hint="default"/>
      </w:rPr>
    </w:lvl>
    <w:lvl w:ilvl="4" w:tplc="3B0481DE" w:tentative="1">
      <w:start w:val="1"/>
      <w:numFmt w:val="bullet"/>
      <w:lvlText w:val="•"/>
      <w:lvlJc w:val="left"/>
      <w:pPr>
        <w:tabs>
          <w:tab w:val="num" w:pos="3600"/>
        </w:tabs>
        <w:ind w:left="3600" w:hanging="360"/>
      </w:pPr>
      <w:rPr>
        <w:rFonts w:ascii="Times New Roman" w:hAnsi="Times New Roman" w:hint="default"/>
      </w:rPr>
    </w:lvl>
    <w:lvl w:ilvl="5" w:tplc="BCAA5564" w:tentative="1">
      <w:start w:val="1"/>
      <w:numFmt w:val="bullet"/>
      <w:lvlText w:val="•"/>
      <w:lvlJc w:val="left"/>
      <w:pPr>
        <w:tabs>
          <w:tab w:val="num" w:pos="4320"/>
        </w:tabs>
        <w:ind w:left="4320" w:hanging="360"/>
      </w:pPr>
      <w:rPr>
        <w:rFonts w:ascii="Times New Roman" w:hAnsi="Times New Roman" w:hint="default"/>
      </w:rPr>
    </w:lvl>
    <w:lvl w:ilvl="6" w:tplc="3D08B9F2" w:tentative="1">
      <w:start w:val="1"/>
      <w:numFmt w:val="bullet"/>
      <w:lvlText w:val="•"/>
      <w:lvlJc w:val="left"/>
      <w:pPr>
        <w:tabs>
          <w:tab w:val="num" w:pos="5040"/>
        </w:tabs>
        <w:ind w:left="5040" w:hanging="360"/>
      </w:pPr>
      <w:rPr>
        <w:rFonts w:ascii="Times New Roman" w:hAnsi="Times New Roman" w:hint="default"/>
      </w:rPr>
    </w:lvl>
    <w:lvl w:ilvl="7" w:tplc="08563FE6" w:tentative="1">
      <w:start w:val="1"/>
      <w:numFmt w:val="bullet"/>
      <w:lvlText w:val="•"/>
      <w:lvlJc w:val="left"/>
      <w:pPr>
        <w:tabs>
          <w:tab w:val="num" w:pos="5760"/>
        </w:tabs>
        <w:ind w:left="5760" w:hanging="360"/>
      </w:pPr>
      <w:rPr>
        <w:rFonts w:ascii="Times New Roman" w:hAnsi="Times New Roman" w:hint="default"/>
      </w:rPr>
    </w:lvl>
    <w:lvl w:ilvl="8" w:tplc="DF60EC54" w:tentative="1">
      <w:start w:val="1"/>
      <w:numFmt w:val="bullet"/>
      <w:lvlText w:val="•"/>
      <w:lvlJc w:val="left"/>
      <w:pPr>
        <w:tabs>
          <w:tab w:val="num" w:pos="6480"/>
        </w:tabs>
        <w:ind w:left="6480" w:hanging="360"/>
      </w:pPr>
      <w:rPr>
        <w:rFonts w:ascii="Times New Roman" w:hAnsi="Times New Roman" w:hint="default"/>
      </w:rPr>
    </w:lvl>
  </w:abstractNum>
  <w:abstractNum w:abstractNumId="28" w15:restartNumberingAfterBreak="0">
    <w:nsid w:val="630D4638"/>
    <w:multiLevelType w:val="hybridMultilevel"/>
    <w:tmpl w:val="4606DDE2"/>
    <w:lvl w:ilvl="0" w:tplc="D79863C8">
      <w:start w:val="1"/>
      <w:numFmt w:val="bullet"/>
      <w:lvlText w:val="•"/>
      <w:lvlJc w:val="left"/>
      <w:pPr>
        <w:tabs>
          <w:tab w:val="num" w:pos="720"/>
        </w:tabs>
        <w:ind w:left="720" w:hanging="360"/>
      </w:pPr>
      <w:rPr>
        <w:rFonts w:ascii="Times New Roman" w:hAnsi="Times New Roman" w:hint="default"/>
      </w:rPr>
    </w:lvl>
    <w:lvl w:ilvl="1" w:tplc="7A02146E" w:tentative="1">
      <w:start w:val="1"/>
      <w:numFmt w:val="bullet"/>
      <w:lvlText w:val="•"/>
      <w:lvlJc w:val="left"/>
      <w:pPr>
        <w:tabs>
          <w:tab w:val="num" w:pos="1440"/>
        </w:tabs>
        <w:ind w:left="1440" w:hanging="360"/>
      </w:pPr>
      <w:rPr>
        <w:rFonts w:ascii="Times New Roman" w:hAnsi="Times New Roman" w:hint="default"/>
      </w:rPr>
    </w:lvl>
    <w:lvl w:ilvl="2" w:tplc="46802706" w:tentative="1">
      <w:start w:val="1"/>
      <w:numFmt w:val="bullet"/>
      <w:lvlText w:val="•"/>
      <w:lvlJc w:val="left"/>
      <w:pPr>
        <w:tabs>
          <w:tab w:val="num" w:pos="2160"/>
        </w:tabs>
        <w:ind w:left="2160" w:hanging="360"/>
      </w:pPr>
      <w:rPr>
        <w:rFonts w:ascii="Times New Roman" w:hAnsi="Times New Roman" w:hint="default"/>
      </w:rPr>
    </w:lvl>
    <w:lvl w:ilvl="3" w:tplc="7688B460" w:tentative="1">
      <w:start w:val="1"/>
      <w:numFmt w:val="bullet"/>
      <w:lvlText w:val="•"/>
      <w:lvlJc w:val="left"/>
      <w:pPr>
        <w:tabs>
          <w:tab w:val="num" w:pos="2880"/>
        </w:tabs>
        <w:ind w:left="2880" w:hanging="360"/>
      </w:pPr>
      <w:rPr>
        <w:rFonts w:ascii="Times New Roman" w:hAnsi="Times New Roman" w:hint="default"/>
      </w:rPr>
    </w:lvl>
    <w:lvl w:ilvl="4" w:tplc="4066165E" w:tentative="1">
      <w:start w:val="1"/>
      <w:numFmt w:val="bullet"/>
      <w:lvlText w:val="•"/>
      <w:lvlJc w:val="left"/>
      <w:pPr>
        <w:tabs>
          <w:tab w:val="num" w:pos="3600"/>
        </w:tabs>
        <w:ind w:left="3600" w:hanging="360"/>
      </w:pPr>
      <w:rPr>
        <w:rFonts w:ascii="Times New Roman" w:hAnsi="Times New Roman" w:hint="default"/>
      </w:rPr>
    </w:lvl>
    <w:lvl w:ilvl="5" w:tplc="755012C8" w:tentative="1">
      <w:start w:val="1"/>
      <w:numFmt w:val="bullet"/>
      <w:lvlText w:val="•"/>
      <w:lvlJc w:val="left"/>
      <w:pPr>
        <w:tabs>
          <w:tab w:val="num" w:pos="4320"/>
        </w:tabs>
        <w:ind w:left="4320" w:hanging="360"/>
      </w:pPr>
      <w:rPr>
        <w:rFonts w:ascii="Times New Roman" w:hAnsi="Times New Roman" w:hint="default"/>
      </w:rPr>
    </w:lvl>
    <w:lvl w:ilvl="6" w:tplc="F5FC60C6" w:tentative="1">
      <w:start w:val="1"/>
      <w:numFmt w:val="bullet"/>
      <w:lvlText w:val="•"/>
      <w:lvlJc w:val="left"/>
      <w:pPr>
        <w:tabs>
          <w:tab w:val="num" w:pos="5040"/>
        </w:tabs>
        <w:ind w:left="5040" w:hanging="360"/>
      </w:pPr>
      <w:rPr>
        <w:rFonts w:ascii="Times New Roman" w:hAnsi="Times New Roman" w:hint="default"/>
      </w:rPr>
    </w:lvl>
    <w:lvl w:ilvl="7" w:tplc="E3CC8D44" w:tentative="1">
      <w:start w:val="1"/>
      <w:numFmt w:val="bullet"/>
      <w:lvlText w:val="•"/>
      <w:lvlJc w:val="left"/>
      <w:pPr>
        <w:tabs>
          <w:tab w:val="num" w:pos="5760"/>
        </w:tabs>
        <w:ind w:left="5760" w:hanging="360"/>
      </w:pPr>
      <w:rPr>
        <w:rFonts w:ascii="Times New Roman" w:hAnsi="Times New Roman" w:hint="default"/>
      </w:rPr>
    </w:lvl>
    <w:lvl w:ilvl="8" w:tplc="CE3A1EFA" w:tentative="1">
      <w:start w:val="1"/>
      <w:numFmt w:val="bullet"/>
      <w:lvlText w:val="•"/>
      <w:lvlJc w:val="left"/>
      <w:pPr>
        <w:tabs>
          <w:tab w:val="num" w:pos="6480"/>
        </w:tabs>
        <w:ind w:left="6480" w:hanging="360"/>
      </w:pPr>
      <w:rPr>
        <w:rFonts w:ascii="Times New Roman" w:hAnsi="Times New Roman" w:hint="default"/>
      </w:rPr>
    </w:lvl>
  </w:abstractNum>
  <w:abstractNum w:abstractNumId="29" w15:restartNumberingAfterBreak="0">
    <w:nsid w:val="6C8031CB"/>
    <w:multiLevelType w:val="hybridMultilevel"/>
    <w:tmpl w:val="FD5410AA"/>
    <w:lvl w:ilvl="0" w:tplc="A59AB8DA">
      <w:start w:val="1"/>
      <w:numFmt w:val="bullet"/>
      <w:lvlText w:val="•"/>
      <w:lvlJc w:val="left"/>
      <w:pPr>
        <w:tabs>
          <w:tab w:val="num" w:pos="720"/>
        </w:tabs>
        <w:ind w:left="720" w:hanging="360"/>
      </w:pPr>
      <w:rPr>
        <w:rFonts w:ascii="Times New Roman" w:hAnsi="Times New Roman" w:hint="default"/>
      </w:rPr>
    </w:lvl>
    <w:lvl w:ilvl="1" w:tplc="05F84904" w:tentative="1">
      <w:start w:val="1"/>
      <w:numFmt w:val="bullet"/>
      <w:lvlText w:val="•"/>
      <w:lvlJc w:val="left"/>
      <w:pPr>
        <w:tabs>
          <w:tab w:val="num" w:pos="1440"/>
        </w:tabs>
        <w:ind w:left="1440" w:hanging="360"/>
      </w:pPr>
      <w:rPr>
        <w:rFonts w:ascii="Times New Roman" w:hAnsi="Times New Roman" w:hint="default"/>
      </w:rPr>
    </w:lvl>
    <w:lvl w:ilvl="2" w:tplc="73ECB89E" w:tentative="1">
      <w:start w:val="1"/>
      <w:numFmt w:val="bullet"/>
      <w:lvlText w:val="•"/>
      <w:lvlJc w:val="left"/>
      <w:pPr>
        <w:tabs>
          <w:tab w:val="num" w:pos="2160"/>
        </w:tabs>
        <w:ind w:left="2160" w:hanging="360"/>
      </w:pPr>
      <w:rPr>
        <w:rFonts w:ascii="Times New Roman" w:hAnsi="Times New Roman" w:hint="default"/>
      </w:rPr>
    </w:lvl>
    <w:lvl w:ilvl="3" w:tplc="F2DEEC7E" w:tentative="1">
      <w:start w:val="1"/>
      <w:numFmt w:val="bullet"/>
      <w:lvlText w:val="•"/>
      <w:lvlJc w:val="left"/>
      <w:pPr>
        <w:tabs>
          <w:tab w:val="num" w:pos="2880"/>
        </w:tabs>
        <w:ind w:left="2880" w:hanging="360"/>
      </w:pPr>
      <w:rPr>
        <w:rFonts w:ascii="Times New Roman" w:hAnsi="Times New Roman" w:hint="default"/>
      </w:rPr>
    </w:lvl>
    <w:lvl w:ilvl="4" w:tplc="380482FA" w:tentative="1">
      <w:start w:val="1"/>
      <w:numFmt w:val="bullet"/>
      <w:lvlText w:val="•"/>
      <w:lvlJc w:val="left"/>
      <w:pPr>
        <w:tabs>
          <w:tab w:val="num" w:pos="3600"/>
        </w:tabs>
        <w:ind w:left="3600" w:hanging="360"/>
      </w:pPr>
      <w:rPr>
        <w:rFonts w:ascii="Times New Roman" w:hAnsi="Times New Roman" w:hint="default"/>
      </w:rPr>
    </w:lvl>
    <w:lvl w:ilvl="5" w:tplc="46B4DF8A" w:tentative="1">
      <w:start w:val="1"/>
      <w:numFmt w:val="bullet"/>
      <w:lvlText w:val="•"/>
      <w:lvlJc w:val="left"/>
      <w:pPr>
        <w:tabs>
          <w:tab w:val="num" w:pos="4320"/>
        </w:tabs>
        <w:ind w:left="4320" w:hanging="360"/>
      </w:pPr>
      <w:rPr>
        <w:rFonts w:ascii="Times New Roman" w:hAnsi="Times New Roman" w:hint="default"/>
      </w:rPr>
    </w:lvl>
    <w:lvl w:ilvl="6" w:tplc="37BEF5DC" w:tentative="1">
      <w:start w:val="1"/>
      <w:numFmt w:val="bullet"/>
      <w:lvlText w:val="•"/>
      <w:lvlJc w:val="left"/>
      <w:pPr>
        <w:tabs>
          <w:tab w:val="num" w:pos="5040"/>
        </w:tabs>
        <w:ind w:left="5040" w:hanging="360"/>
      </w:pPr>
      <w:rPr>
        <w:rFonts w:ascii="Times New Roman" w:hAnsi="Times New Roman" w:hint="default"/>
      </w:rPr>
    </w:lvl>
    <w:lvl w:ilvl="7" w:tplc="C0F62296" w:tentative="1">
      <w:start w:val="1"/>
      <w:numFmt w:val="bullet"/>
      <w:lvlText w:val="•"/>
      <w:lvlJc w:val="left"/>
      <w:pPr>
        <w:tabs>
          <w:tab w:val="num" w:pos="5760"/>
        </w:tabs>
        <w:ind w:left="5760" w:hanging="360"/>
      </w:pPr>
      <w:rPr>
        <w:rFonts w:ascii="Times New Roman" w:hAnsi="Times New Roman" w:hint="default"/>
      </w:rPr>
    </w:lvl>
    <w:lvl w:ilvl="8" w:tplc="26AE56B6" w:tentative="1">
      <w:start w:val="1"/>
      <w:numFmt w:val="bullet"/>
      <w:lvlText w:val="•"/>
      <w:lvlJc w:val="left"/>
      <w:pPr>
        <w:tabs>
          <w:tab w:val="num" w:pos="6480"/>
        </w:tabs>
        <w:ind w:left="6480" w:hanging="360"/>
      </w:pPr>
      <w:rPr>
        <w:rFonts w:ascii="Times New Roman" w:hAnsi="Times New Roman" w:hint="default"/>
      </w:rPr>
    </w:lvl>
  </w:abstractNum>
  <w:abstractNum w:abstractNumId="30" w15:restartNumberingAfterBreak="0">
    <w:nsid w:val="6E0D2A63"/>
    <w:multiLevelType w:val="multilevel"/>
    <w:tmpl w:val="963E59EE"/>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1" w15:restartNumberingAfterBreak="0">
    <w:nsid w:val="70942B39"/>
    <w:multiLevelType w:val="hybridMultilevel"/>
    <w:tmpl w:val="B3CAD290"/>
    <w:lvl w:ilvl="0" w:tplc="5D5AAD48">
      <w:start w:val="1"/>
      <w:numFmt w:val="bullet"/>
      <w:lvlText w:val="•"/>
      <w:lvlJc w:val="left"/>
      <w:pPr>
        <w:tabs>
          <w:tab w:val="num" w:pos="720"/>
        </w:tabs>
        <w:ind w:left="720" w:hanging="360"/>
      </w:pPr>
      <w:rPr>
        <w:rFonts w:ascii="Arial" w:hAnsi="Arial" w:hint="default"/>
      </w:rPr>
    </w:lvl>
    <w:lvl w:ilvl="1" w:tplc="1B086280">
      <w:numFmt w:val="bullet"/>
      <w:lvlText w:val="•"/>
      <w:lvlJc w:val="left"/>
      <w:pPr>
        <w:tabs>
          <w:tab w:val="num" w:pos="1440"/>
        </w:tabs>
        <w:ind w:left="1440" w:hanging="360"/>
      </w:pPr>
      <w:rPr>
        <w:rFonts w:ascii="Arial" w:hAnsi="Arial" w:hint="default"/>
      </w:rPr>
    </w:lvl>
    <w:lvl w:ilvl="2" w:tplc="25244086" w:tentative="1">
      <w:start w:val="1"/>
      <w:numFmt w:val="bullet"/>
      <w:lvlText w:val="•"/>
      <w:lvlJc w:val="left"/>
      <w:pPr>
        <w:tabs>
          <w:tab w:val="num" w:pos="2160"/>
        </w:tabs>
        <w:ind w:left="2160" w:hanging="360"/>
      </w:pPr>
      <w:rPr>
        <w:rFonts w:ascii="Arial" w:hAnsi="Arial" w:hint="default"/>
      </w:rPr>
    </w:lvl>
    <w:lvl w:ilvl="3" w:tplc="CC045340" w:tentative="1">
      <w:start w:val="1"/>
      <w:numFmt w:val="bullet"/>
      <w:lvlText w:val="•"/>
      <w:lvlJc w:val="left"/>
      <w:pPr>
        <w:tabs>
          <w:tab w:val="num" w:pos="2880"/>
        </w:tabs>
        <w:ind w:left="2880" w:hanging="360"/>
      </w:pPr>
      <w:rPr>
        <w:rFonts w:ascii="Arial" w:hAnsi="Arial" w:hint="default"/>
      </w:rPr>
    </w:lvl>
    <w:lvl w:ilvl="4" w:tplc="2B88522E" w:tentative="1">
      <w:start w:val="1"/>
      <w:numFmt w:val="bullet"/>
      <w:lvlText w:val="•"/>
      <w:lvlJc w:val="left"/>
      <w:pPr>
        <w:tabs>
          <w:tab w:val="num" w:pos="3600"/>
        </w:tabs>
        <w:ind w:left="3600" w:hanging="360"/>
      </w:pPr>
      <w:rPr>
        <w:rFonts w:ascii="Arial" w:hAnsi="Arial" w:hint="default"/>
      </w:rPr>
    </w:lvl>
    <w:lvl w:ilvl="5" w:tplc="0DE420B6" w:tentative="1">
      <w:start w:val="1"/>
      <w:numFmt w:val="bullet"/>
      <w:lvlText w:val="•"/>
      <w:lvlJc w:val="left"/>
      <w:pPr>
        <w:tabs>
          <w:tab w:val="num" w:pos="4320"/>
        </w:tabs>
        <w:ind w:left="4320" w:hanging="360"/>
      </w:pPr>
      <w:rPr>
        <w:rFonts w:ascii="Arial" w:hAnsi="Arial" w:hint="default"/>
      </w:rPr>
    </w:lvl>
    <w:lvl w:ilvl="6" w:tplc="29CA9B72" w:tentative="1">
      <w:start w:val="1"/>
      <w:numFmt w:val="bullet"/>
      <w:lvlText w:val="•"/>
      <w:lvlJc w:val="left"/>
      <w:pPr>
        <w:tabs>
          <w:tab w:val="num" w:pos="5040"/>
        </w:tabs>
        <w:ind w:left="5040" w:hanging="360"/>
      </w:pPr>
      <w:rPr>
        <w:rFonts w:ascii="Arial" w:hAnsi="Arial" w:hint="default"/>
      </w:rPr>
    </w:lvl>
    <w:lvl w:ilvl="7" w:tplc="E5E4EE68" w:tentative="1">
      <w:start w:val="1"/>
      <w:numFmt w:val="bullet"/>
      <w:lvlText w:val="•"/>
      <w:lvlJc w:val="left"/>
      <w:pPr>
        <w:tabs>
          <w:tab w:val="num" w:pos="5760"/>
        </w:tabs>
        <w:ind w:left="5760" w:hanging="360"/>
      </w:pPr>
      <w:rPr>
        <w:rFonts w:ascii="Arial" w:hAnsi="Arial" w:hint="default"/>
      </w:rPr>
    </w:lvl>
    <w:lvl w:ilvl="8" w:tplc="BEE618E2" w:tentative="1">
      <w:start w:val="1"/>
      <w:numFmt w:val="bullet"/>
      <w:lvlText w:val="•"/>
      <w:lvlJc w:val="left"/>
      <w:pPr>
        <w:tabs>
          <w:tab w:val="num" w:pos="6480"/>
        </w:tabs>
        <w:ind w:left="6480" w:hanging="360"/>
      </w:pPr>
      <w:rPr>
        <w:rFonts w:ascii="Arial" w:hAnsi="Arial" w:hint="default"/>
      </w:rPr>
    </w:lvl>
  </w:abstractNum>
  <w:abstractNum w:abstractNumId="32" w15:restartNumberingAfterBreak="0">
    <w:nsid w:val="783F50C4"/>
    <w:multiLevelType w:val="hybridMultilevel"/>
    <w:tmpl w:val="5E3A67E2"/>
    <w:lvl w:ilvl="0" w:tplc="E542CA74">
      <w:start w:val="1"/>
      <w:numFmt w:val="bullet"/>
      <w:lvlText w:val="•"/>
      <w:lvlJc w:val="left"/>
      <w:pPr>
        <w:tabs>
          <w:tab w:val="num" w:pos="720"/>
        </w:tabs>
        <w:ind w:left="720" w:hanging="360"/>
      </w:pPr>
      <w:rPr>
        <w:rFonts w:ascii="Times New Roman" w:hAnsi="Times New Roman" w:hint="default"/>
      </w:rPr>
    </w:lvl>
    <w:lvl w:ilvl="1" w:tplc="4C606F84" w:tentative="1">
      <w:start w:val="1"/>
      <w:numFmt w:val="bullet"/>
      <w:lvlText w:val="•"/>
      <w:lvlJc w:val="left"/>
      <w:pPr>
        <w:tabs>
          <w:tab w:val="num" w:pos="1440"/>
        </w:tabs>
        <w:ind w:left="1440" w:hanging="360"/>
      </w:pPr>
      <w:rPr>
        <w:rFonts w:ascii="Times New Roman" w:hAnsi="Times New Roman" w:hint="default"/>
      </w:rPr>
    </w:lvl>
    <w:lvl w:ilvl="2" w:tplc="BD004C8C" w:tentative="1">
      <w:start w:val="1"/>
      <w:numFmt w:val="bullet"/>
      <w:lvlText w:val="•"/>
      <w:lvlJc w:val="left"/>
      <w:pPr>
        <w:tabs>
          <w:tab w:val="num" w:pos="2160"/>
        </w:tabs>
        <w:ind w:left="2160" w:hanging="360"/>
      </w:pPr>
      <w:rPr>
        <w:rFonts w:ascii="Times New Roman" w:hAnsi="Times New Roman" w:hint="default"/>
      </w:rPr>
    </w:lvl>
    <w:lvl w:ilvl="3" w:tplc="E5C68320" w:tentative="1">
      <w:start w:val="1"/>
      <w:numFmt w:val="bullet"/>
      <w:lvlText w:val="•"/>
      <w:lvlJc w:val="left"/>
      <w:pPr>
        <w:tabs>
          <w:tab w:val="num" w:pos="2880"/>
        </w:tabs>
        <w:ind w:left="2880" w:hanging="360"/>
      </w:pPr>
      <w:rPr>
        <w:rFonts w:ascii="Times New Roman" w:hAnsi="Times New Roman" w:hint="default"/>
      </w:rPr>
    </w:lvl>
    <w:lvl w:ilvl="4" w:tplc="FEC2F716" w:tentative="1">
      <w:start w:val="1"/>
      <w:numFmt w:val="bullet"/>
      <w:lvlText w:val="•"/>
      <w:lvlJc w:val="left"/>
      <w:pPr>
        <w:tabs>
          <w:tab w:val="num" w:pos="3600"/>
        </w:tabs>
        <w:ind w:left="3600" w:hanging="360"/>
      </w:pPr>
      <w:rPr>
        <w:rFonts w:ascii="Times New Roman" w:hAnsi="Times New Roman" w:hint="default"/>
      </w:rPr>
    </w:lvl>
    <w:lvl w:ilvl="5" w:tplc="9DFC492E" w:tentative="1">
      <w:start w:val="1"/>
      <w:numFmt w:val="bullet"/>
      <w:lvlText w:val="•"/>
      <w:lvlJc w:val="left"/>
      <w:pPr>
        <w:tabs>
          <w:tab w:val="num" w:pos="4320"/>
        </w:tabs>
        <w:ind w:left="4320" w:hanging="360"/>
      </w:pPr>
      <w:rPr>
        <w:rFonts w:ascii="Times New Roman" w:hAnsi="Times New Roman" w:hint="default"/>
      </w:rPr>
    </w:lvl>
    <w:lvl w:ilvl="6" w:tplc="FE5CC7F4" w:tentative="1">
      <w:start w:val="1"/>
      <w:numFmt w:val="bullet"/>
      <w:lvlText w:val="•"/>
      <w:lvlJc w:val="left"/>
      <w:pPr>
        <w:tabs>
          <w:tab w:val="num" w:pos="5040"/>
        </w:tabs>
        <w:ind w:left="5040" w:hanging="360"/>
      </w:pPr>
      <w:rPr>
        <w:rFonts w:ascii="Times New Roman" w:hAnsi="Times New Roman" w:hint="default"/>
      </w:rPr>
    </w:lvl>
    <w:lvl w:ilvl="7" w:tplc="4FC24678" w:tentative="1">
      <w:start w:val="1"/>
      <w:numFmt w:val="bullet"/>
      <w:lvlText w:val="•"/>
      <w:lvlJc w:val="left"/>
      <w:pPr>
        <w:tabs>
          <w:tab w:val="num" w:pos="5760"/>
        </w:tabs>
        <w:ind w:left="5760" w:hanging="360"/>
      </w:pPr>
      <w:rPr>
        <w:rFonts w:ascii="Times New Roman" w:hAnsi="Times New Roman" w:hint="default"/>
      </w:rPr>
    </w:lvl>
    <w:lvl w:ilvl="8" w:tplc="D77C4D14" w:tentative="1">
      <w:start w:val="1"/>
      <w:numFmt w:val="bullet"/>
      <w:lvlText w:val="•"/>
      <w:lvlJc w:val="left"/>
      <w:pPr>
        <w:tabs>
          <w:tab w:val="num" w:pos="6480"/>
        </w:tabs>
        <w:ind w:left="6480" w:hanging="360"/>
      </w:pPr>
      <w:rPr>
        <w:rFonts w:ascii="Times New Roman" w:hAnsi="Times New Roman" w:hint="default"/>
      </w:rPr>
    </w:lvl>
  </w:abstractNum>
  <w:abstractNum w:abstractNumId="33" w15:restartNumberingAfterBreak="0">
    <w:nsid w:val="7A590017"/>
    <w:multiLevelType w:val="hybridMultilevel"/>
    <w:tmpl w:val="585AFA3C"/>
    <w:lvl w:ilvl="0" w:tplc="8174D7A8">
      <w:start w:val="1"/>
      <w:numFmt w:val="lowerLetter"/>
      <w:lvlText w:val="%1."/>
      <w:lvlJc w:val="left"/>
      <w:pPr>
        <w:tabs>
          <w:tab w:val="num" w:pos="1440"/>
        </w:tabs>
        <w:ind w:left="1440" w:hanging="360"/>
      </w:pPr>
      <w:rPr>
        <w:rFonts w:hint="default"/>
        <w:sz w:val="22"/>
        <w:szCs w:val="22"/>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4" w15:restartNumberingAfterBreak="0">
    <w:nsid w:val="7B930AB4"/>
    <w:multiLevelType w:val="hybridMultilevel"/>
    <w:tmpl w:val="9440CB96"/>
    <w:lvl w:ilvl="0" w:tplc="9E88670A">
      <w:start w:val="1"/>
      <w:numFmt w:val="bullet"/>
      <w:lvlText w:val="•"/>
      <w:lvlJc w:val="left"/>
      <w:pPr>
        <w:tabs>
          <w:tab w:val="num" w:pos="720"/>
        </w:tabs>
        <w:ind w:left="720" w:hanging="360"/>
      </w:pPr>
      <w:rPr>
        <w:rFonts w:ascii="Times New Roman" w:hAnsi="Times New Roman" w:hint="default"/>
      </w:rPr>
    </w:lvl>
    <w:lvl w:ilvl="1" w:tplc="629EDE3C" w:tentative="1">
      <w:start w:val="1"/>
      <w:numFmt w:val="bullet"/>
      <w:lvlText w:val="•"/>
      <w:lvlJc w:val="left"/>
      <w:pPr>
        <w:tabs>
          <w:tab w:val="num" w:pos="1440"/>
        </w:tabs>
        <w:ind w:left="1440" w:hanging="360"/>
      </w:pPr>
      <w:rPr>
        <w:rFonts w:ascii="Times New Roman" w:hAnsi="Times New Roman" w:hint="default"/>
      </w:rPr>
    </w:lvl>
    <w:lvl w:ilvl="2" w:tplc="2FAEABA4" w:tentative="1">
      <w:start w:val="1"/>
      <w:numFmt w:val="bullet"/>
      <w:lvlText w:val="•"/>
      <w:lvlJc w:val="left"/>
      <w:pPr>
        <w:tabs>
          <w:tab w:val="num" w:pos="2160"/>
        </w:tabs>
        <w:ind w:left="2160" w:hanging="360"/>
      </w:pPr>
      <w:rPr>
        <w:rFonts w:ascii="Times New Roman" w:hAnsi="Times New Roman" w:hint="default"/>
      </w:rPr>
    </w:lvl>
    <w:lvl w:ilvl="3" w:tplc="40E643B8" w:tentative="1">
      <w:start w:val="1"/>
      <w:numFmt w:val="bullet"/>
      <w:lvlText w:val="•"/>
      <w:lvlJc w:val="left"/>
      <w:pPr>
        <w:tabs>
          <w:tab w:val="num" w:pos="2880"/>
        </w:tabs>
        <w:ind w:left="2880" w:hanging="360"/>
      </w:pPr>
      <w:rPr>
        <w:rFonts w:ascii="Times New Roman" w:hAnsi="Times New Roman" w:hint="default"/>
      </w:rPr>
    </w:lvl>
    <w:lvl w:ilvl="4" w:tplc="4EF21C0C" w:tentative="1">
      <w:start w:val="1"/>
      <w:numFmt w:val="bullet"/>
      <w:lvlText w:val="•"/>
      <w:lvlJc w:val="left"/>
      <w:pPr>
        <w:tabs>
          <w:tab w:val="num" w:pos="3600"/>
        </w:tabs>
        <w:ind w:left="3600" w:hanging="360"/>
      </w:pPr>
      <w:rPr>
        <w:rFonts w:ascii="Times New Roman" w:hAnsi="Times New Roman" w:hint="default"/>
      </w:rPr>
    </w:lvl>
    <w:lvl w:ilvl="5" w:tplc="768A2A2E" w:tentative="1">
      <w:start w:val="1"/>
      <w:numFmt w:val="bullet"/>
      <w:lvlText w:val="•"/>
      <w:lvlJc w:val="left"/>
      <w:pPr>
        <w:tabs>
          <w:tab w:val="num" w:pos="4320"/>
        </w:tabs>
        <w:ind w:left="4320" w:hanging="360"/>
      </w:pPr>
      <w:rPr>
        <w:rFonts w:ascii="Times New Roman" w:hAnsi="Times New Roman" w:hint="default"/>
      </w:rPr>
    </w:lvl>
    <w:lvl w:ilvl="6" w:tplc="8C2011F4" w:tentative="1">
      <w:start w:val="1"/>
      <w:numFmt w:val="bullet"/>
      <w:lvlText w:val="•"/>
      <w:lvlJc w:val="left"/>
      <w:pPr>
        <w:tabs>
          <w:tab w:val="num" w:pos="5040"/>
        </w:tabs>
        <w:ind w:left="5040" w:hanging="360"/>
      </w:pPr>
      <w:rPr>
        <w:rFonts w:ascii="Times New Roman" w:hAnsi="Times New Roman" w:hint="default"/>
      </w:rPr>
    </w:lvl>
    <w:lvl w:ilvl="7" w:tplc="3B7ED14A" w:tentative="1">
      <w:start w:val="1"/>
      <w:numFmt w:val="bullet"/>
      <w:lvlText w:val="•"/>
      <w:lvlJc w:val="left"/>
      <w:pPr>
        <w:tabs>
          <w:tab w:val="num" w:pos="5760"/>
        </w:tabs>
        <w:ind w:left="5760" w:hanging="360"/>
      </w:pPr>
      <w:rPr>
        <w:rFonts w:ascii="Times New Roman" w:hAnsi="Times New Roman" w:hint="default"/>
      </w:rPr>
    </w:lvl>
    <w:lvl w:ilvl="8" w:tplc="9BA0E3CA" w:tentative="1">
      <w:start w:val="1"/>
      <w:numFmt w:val="bullet"/>
      <w:lvlText w:val="•"/>
      <w:lvlJc w:val="left"/>
      <w:pPr>
        <w:tabs>
          <w:tab w:val="num" w:pos="6480"/>
        </w:tabs>
        <w:ind w:left="6480" w:hanging="360"/>
      </w:pPr>
      <w:rPr>
        <w:rFonts w:ascii="Times New Roman" w:hAnsi="Times New Roman" w:hint="default"/>
      </w:rPr>
    </w:lvl>
  </w:abstractNum>
  <w:abstractNum w:abstractNumId="35" w15:restartNumberingAfterBreak="0">
    <w:nsid w:val="7D6D08A9"/>
    <w:multiLevelType w:val="hybridMultilevel"/>
    <w:tmpl w:val="C89A65F2"/>
    <w:lvl w:ilvl="0" w:tplc="70140F14">
      <w:start w:val="1"/>
      <w:numFmt w:val="bullet"/>
      <w:lvlText w:val="•"/>
      <w:lvlJc w:val="left"/>
      <w:pPr>
        <w:tabs>
          <w:tab w:val="num" w:pos="720"/>
        </w:tabs>
        <w:ind w:left="720" w:hanging="360"/>
      </w:pPr>
      <w:rPr>
        <w:rFonts w:ascii="Times New Roman" w:hAnsi="Times New Roman" w:hint="default"/>
      </w:rPr>
    </w:lvl>
    <w:lvl w:ilvl="1" w:tplc="D8609C82" w:tentative="1">
      <w:start w:val="1"/>
      <w:numFmt w:val="bullet"/>
      <w:lvlText w:val="•"/>
      <w:lvlJc w:val="left"/>
      <w:pPr>
        <w:tabs>
          <w:tab w:val="num" w:pos="1440"/>
        </w:tabs>
        <w:ind w:left="1440" w:hanging="360"/>
      </w:pPr>
      <w:rPr>
        <w:rFonts w:ascii="Times New Roman" w:hAnsi="Times New Roman" w:hint="default"/>
      </w:rPr>
    </w:lvl>
    <w:lvl w:ilvl="2" w:tplc="958A611A" w:tentative="1">
      <w:start w:val="1"/>
      <w:numFmt w:val="bullet"/>
      <w:lvlText w:val="•"/>
      <w:lvlJc w:val="left"/>
      <w:pPr>
        <w:tabs>
          <w:tab w:val="num" w:pos="2160"/>
        </w:tabs>
        <w:ind w:left="2160" w:hanging="360"/>
      </w:pPr>
      <w:rPr>
        <w:rFonts w:ascii="Times New Roman" w:hAnsi="Times New Roman" w:hint="default"/>
      </w:rPr>
    </w:lvl>
    <w:lvl w:ilvl="3" w:tplc="A60491DE" w:tentative="1">
      <w:start w:val="1"/>
      <w:numFmt w:val="bullet"/>
      <w:lvlText w:val="•"/>
      <w:lvlJc w:val="left"/>
      <w:pPr>
        <w:tabs>
          <w:tab w:val="num" w:pos="2880"/>
        </w:tabs>
        <w:ind w:left="2880" w:hanging="360"/>
      </w:pPr>
      <w:rPr>
        <w:rFonts w:ascii="Times New Roman" w:hAnsi="Times New Roman" w:hint="default"/>
      </w:rPr>
    </w:lvl>
    <w:lvl w:ilvl="4" w:tplc="63565F4A" w:tentative="1">
      <w:start w:val="1"/>
      <w:numFmt w:val="bullet"/>
      <w:lvlText w:val="•"/>
      <w:lvlJc w:val="left"/>
      <w:pPr>
        <w:tabs>
          <w:tab w:val="num" w:pos="3600"/>
        </w:tabs>
        <w:ind w:left="3600" w:hanging="360"/>
      </w:pPr>
      <w:rPr>
        <w:rFonts w:ascii="Times New Roman" w:hAnsi="Times New Roman" w:hint="default"/>
      </w:rPr>
    </w:lvl>
    <w:lvl w:ilvl="5" w:tplc="29CA8986" w:tentative="1">
      <w:start w:val="1"/>
      <w:numFmt w:val="bullet"/>
      <w:lvlText w:val="•"/>
      <w:lvlJc w:val="left"/>
      <w:pPr>
        <w:tabs>
          <w:tab w:val="num" w:pos="4320"/>
        </w:tabs>
        <w:ind w:left="4320" w:hanging="360"/>
      </w:pPr>
      <w:rPr>
        <w:rFonts w:ascii="Times New Roman" w:hAnsi="Times New Roman" w:hint="default"/>
      </w:rPr>
    </w:lvl>
    <w:lvl w:ilvl="6" w:tplc="3F9CB3F6" w:tentative="1">
      <w:start w:val="1"/>
      <w:numFmt w:val="bullet"/>
      <w:lvlText w:val="•"/>
      <w:lvlJc w:val="left"/>
      <w:pPr>
        <w:tabs>
          <w:tab w:val="num" w:pos="5040"/>
        </w:tabs>
        <w:ind w:left="5040" w:hanging="360"/>
      </w:pPr>
      <w:rPr>
        <w:rFonts w:ascii="Times New Roman" w:hAnsi="Times New Roman" w:hint="default"/>
      </w:rPr>
    </w:lvl>
    <w:lvl w:ilvl="7" w:tplc="54D01C4E" w:tentative="1">
      <w:start w:val="1"/>
      <w:numFmt w:val="bullet"/>
      <w:lvlText w:val="•"/>
      <w:lvlJc w:val="left"/>
      <w:pPr>
        <w:tabs>
          <w:tab w:val="num" w:pos="5760"/>
        </w:tabs>
        <w:ind w:left="5760" w:hanging="360"/>
      </w:pPr>
      <w:rPr>
        <w:rFonts w:ascii="Times New Roman" w:hAnsi="Times New Roman" w:hint="default"/>
      </w:rPr>
    </w:lvl>
    <w:lvl w:ilvl="8" w:tplc="312CCFA6" w:tentative="1">
      <w:start w:val="1"/>
      <w:numFmt w:val="bullet"/>
      <w:lvlText w:val="•"/>
      <w:lvlJc w:val="left"/>
      <w:pPr>
        <w:tabs>
          <w:tab w:val="num" w:pos="6480"/>
        </w:tabs>
        <w:ind w:left="6480" w:hanging="360"/>
      </w:pPr>
      <w:rPr>
        <w:rFonts w:ascii="Times New Roman" w:hAnsi="Times New Roman" w:hint="default"/>
      </w:rPr>
    </w:lvl>
  </w:abstractNum>
  <w:num w:numId="1" w16cid:durableId="1489251776">
    <w:abstractNumId w:val="1"/>
  </w:num>
  <w:num w:numId="2" w16cid:durableId="2019850271">
    <w:abstractNumId w:val="16"/>
  </w:num>
  <w:num w:numId="3" w16cid:durableId="1880627821">
    <w:abstractNumId w:val="2"/>
  </w:num>
  <w:num w:numId="4" w16cid:durableId="1996910308">
    <w:abstractNumId w:val="8"/>
  </w:num>
  <w:num w:numId="5" w16cid:durableId="641345742">
    <w:abstractNumId w:val="7"/>
  </w:num>
  <w:num w:numId="6" w16cid:durableId="1760758183">
    <w:abstractNumId w:val="28"/>
  </w:num>
  <w:num w:numId="7" w16cid:durableId="1171339367">
    <w:abstractNumId w:val="27"/>
  </w:num>
  <w:num w:numId="8" w16cid:durableId="1983807423">
    <w:abstractNumId w:val="13"/>
  </w:num>
  <w:num w:numId="9" w16cid:durableId="2024743461">
    <w:abstractNumId w:val="29"/>
  </w:num>
  <w:num w:numId="10" w16cid:durableId="1765102760">
    <w:abstractNumId w:val="5"/>
  </w:num>
  <w:num w:numId="11" w16cid:durableId="132018410">
    <w:abstractNumId w:val="32"/>
  </w:num>
  <w:num w:numId="12" w16cid:durableId="722217004">
    <w:abstractNumId w:val="11"/>
  </w:num>
  <w:num w:numId="13" w16cid:durableId="551356495">
    <w:abstractNumId w:val="24"/>
  </w:num>
  <w:num w:numId="14" w16cid:durableId="1849324561">
    <w:abstractNumId w:val="14"/>
  </w:num>
  <w:num w:numId="15" w16cid:durableId="31347732">
    <w:abstractNumId w:val="35"/>
  </w:num>
  <w:num w:numId="16" w16cid:durableId="149098455">
    <w:abstractNumId w:val="17"/>
  </w:num>
  <w:num w:numId="17" w16cid:durableId="1902791991">
    <w:abstractNumId w:val="4"/>
  </w:num>
  <w:num w:numId="18" w16cid:durableId="1215265638">
    <w:abstractNumId w:val="22"/>
  </w:num>
  <w:num w:numId="19" w16cid:durableId="335886521">
    <w:abstractNumId w:val="3"/>
  </w:num>
  <w:num w:numId="20" w16cid:durableId="729377256">
    <w:abstractNumId w:val="34"/>
  </w:num>
  <w:num w:numId="21" w16cid:durableId="1818720011">
    <w:abstractNumId w:val="15"/>
  </w:num>
  <w:num w:numId="22" w16cid:durableId="1114642104">
    <w:abstractNumId w:val="25"/>
  </w:num>
  <w:num w:numId="23" w16cid:durableId="2131895372">
    <w:abstractNumId w:val="19"/>
  </w:num>
  <w:num w:numId="24" w16cid:durableId="1495606223">
    <w:abstractNumId w:val="23"/>
  </w:num>
  <w:num w:numId="25" w16cid:durableId="1618874096">
    <w:abstractNumId w:val="33"/>
  </w:num>
  <w:num w:numId="26" w16cid:durableId="1207446870">
    <w:abstractNumId w:val="18"/>
  </w:num>
  <w:num w:numId="27" w16cid:durableId="1777599204">
    <w:abstractNumId w:val="0"/>
  </w:num>
  <w:num w:numId="28" w16cid:durableId="1233005546">
    <w:abstractNumId w:val="12"/>
  </w:num>
  <w:num w:numId="29" w16cid:durableId="696663624">
    <w:abstractNumId w:val="26"/>
  </w:num>
  <w:num w:numId="30" w16cid:durableId="1560674473">
    <w:abstractNumId w:val="20"/>
  </w:num>
  <w:num w:numId="31" w16cid:durableId="923151400">
    <w:abstractNumId w:val="6"/>
  </w:num>
  <w:num w:numId="32" w16cid:durableId="714812089">
    <w:abstractNumId w:val="10"/>
  </w:num>
  <w:num w:numId="33" w16cid:durableId="1076173139">
    <w:abstractNumId w:val="10"/>
  </w:num>
  <w:num w:numId="34" w16cid:durableId="182597481">
    <w:abstractNumId w:val="31"/>
  </w:num>
  <w:num w:numId="35" w16cid:durableId="2119595653">
    <w:abstractNumId w:val="9"/>
  </w:num>
  <w:num w:numId="36" w16cid:durableId="1740784143">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62219598">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90AD5"/>
    <w:rsid w:val="00001017"/>
    <w:rsid w:val="00003259"/>
    <w:rsid w:val="000034F5"/>
    <w:rsid w:val="000040FA"/>
    <w:rsid w:val="000065C9"/>
    <w:rsid w:val="00006CA7"/>
    <w:rsid w:val="00006F8F"/>
    <w:rsid w:val="00010697"/>
    <w:rsid w:val="000111AC"/>
    <w:rsid w:val="000151BA"/>
    <w:rsid w:val="0001575E"/>
    <w:rsid w:val="00015B43"/>
    <w:rsid w:val="00016121"/>
    <w:rsid w:val="00016ADF"/>
    <w:rsid w:val="000177B3"/>
    <w:rsid w:val="0001793C"/>
    <w:rsid w:val="00020A2B"/>
    <w:rsid w:val="000213AC"/>
    <w:rsid w:val="00021955"/>
    <w:rsid w:val="000220E3"/>
    <w:rsid w:val="00022EF6"/>
    <w:rsid w:val="00025AE2"/>
    <w:rsid w:val="000266B6"/>
    <w:rsid w:val="00027BA1"/>
    <w:rsid w:val="0003017D"/>
    <w:rsid w:val="000310B9"/>
    <w:rsid w:val="00032AA0"/>
    <w:rsid w:val="00032C9A"/>
    <w:rsid w:val="00033BB3"/>
    <w:rsid w:val="00033F7E"/>
    <w:rsid w:val="00034DA9"/>
    <w:rsid w:val="00035238"/>
    <w:rsid w:val="00037B66"/>
    <w:rsid w:val="00042573"/>
    <w:rsid w:val="00042914"/>
    <w:rsid w:val="0004427A"/>
    <w:rsid w:val="000519FC"/>
    <w:rsid w:val="00051ED3"/>
    <w:rsid w:val="0005250E"/>
    <w:rsid w:val="00052DB7"/>
    <w:rsid w:val="00052F3C"/>
    <w:rsid w:val="0005530A"/>
    <w:rsid w:val="00055785"/>
    <w:rsid w:val="000563F8"/>
    <w:rsid w:val="00057424"/>
    <w:rsid w:val="00057C07"/>
    <w:rsid w:val="0006061F"/>
    <w:rsid w:val="00061736"/>
    <w:rsid w:val="0006186E"/>
    <w:rsid w:val="00062178"/>
    <w:rsid w:val="00063784"/>
    <w:rsid w:val="0006407F"/>
    <w:rsid w:val="0006485D"/>
    <w:rsid w:val="00065518"/>
    <w:rsid w:val="00065F69"/>
    <w:rsid w:val="0006634F"/>
    <w:rsid w:val="00066C7A"/>
    <w:rsid w:val="000732C3"/>
    <w:rsid w:val="00073808"/>
    <w:rsid w:val="0007443C"/>
    <w:rsid w:val="000765BB"/>
    <w:rsid w:val="0007725F"/>
    <w:rsid w:val="00080313"/>
    <w:rsid w:val="00081124"/>
    <w:rsid w:val="000818B6"/>
    <w:rsid w:val="00081B6D"/>
    <w:rsid w:val="000826B8"/>
    <w:rsid w:val="00082B62"/>
    <w:rsid w:val="00082C08"/>
    <w:rsid w:val="00082D03"/>
    <w:rsid w:val="00082DED"/>
    <w:rsid w:val="00083404"/>
    <w:rsid w:val="00087B5D"/>
    <w:rsid w:val="000903B5"/>
    <w:rsid w:val="00092072"/>
    <w:rsid w:val="00092252"/>
    <w:rsid w:val="000944C0"/>
    <w:rsid w:val="00095A39"/>
    <w:rsid w:val="00096BA1"/>
    <w:rsid w:val="00097193"/>
    <w:rsid w:val="00097373"/>
    <w:rsid w:val="00097E79"/>
    <w:rsid w:val="000A075C"/>
    <w:rsid w:val="000A13B0"/>
    <w:rsid w:val="000A1F1D"/>
    <w:rsid w:val="000A2F7D"/>
    <w:rsid w:val="000A402E"/>
    <w:rsid w:val="000A4E38"/>
    <w:rsid w:val="000A66B9"/>
    <w:rsid w:val="000A66D8"/>
    <w:rsid w:val="000A6ADE"/>
    <w:rsid w:val="000A74BB"/>
    <w:rsid w:val="000B072A"/>
    <w:rsid w:val="000B0DCE"/>
    <w:rsid w:val="000B0FDE"/>
    <w:rsid w:val="000B1A14"/>
    <w:rsid w:val="000B1BD6"/>
    <w:rsid w:val="000B3BF5"/>
    <w:rsid w:val="000B48FB"/>
    <w:rsid w:val="000B7517"/>
    <w:rsid w:val="000C2943"/>
    <w:rsid w:val="000C2BCE"/>
    <w:rsid w:val="000C3295"/>
    <w:rsid w:val="000C3F54"/>
    <w:rsid w:val="000C702B"/>
    <w:rsid w:val="000D0055"/>
    <w:rsid w:val="000D04AF"/>
    <w:rsid w:val="000D21AA"/>
    <w:rsid w:val="000D368D"/>
    <w:rsid w:val="000D3EF6"/>
    <w:rsid w:val="000D42ED"/>
    <w:rsid w:val="000D4C9C"/>
    <w:rsid w:val="000D6D15"/>
    <w:rsid w:val="000D72A6"/>
    <w:rsid w:val="000D7852"/>
    <w:rsid w:val="000D793B"/>
    <w:rsid w:val="000E289B"/>
    <w:rsid w:val="000E2EC4"/>
    <w:rsid w:val="000E31F2"/>
    <w:rsid w:val="000E3B4B"/>
    <w:rsid w:val="000E449F"/>
    <w:rsid w:val="000E46C0"/>
    <w:rsid w:val="000E578D"/>
    <w:rsid w:val="000E5BF9"/>
    <w:rsid w:val="000E7C03"/>
    <w:rsid w:val="000F034A"/>
    <w:rsid w:val="000F14D1"/>
    <w:rsid w:val="000F15B9"/>
    <w:rsid w:val="000F2E9D"/>
    <w:rsid w:val="000F30D9"/>
    <w:rsid w:val="000F62EF"/>
    <w:rsid w:val="00100483"/>
    <w:rsid w:val="00101128"/>
    <w:rsid w:val="00104156"/>
    <w:rsid w:val="0010557D"/>
    <w:rsid w:val="0010561D"/>
    <w:rsid w:val="00106914"/>
    <w:rsid w:val="00107D1D"/>
    <w:rsid w:val="00110043"/>
    <w:rsid w:val="0011269C"/>
    <w:rsid w:val="00113474"/>
    <w:rsid w:val="001139A9"/>
    <w:rsid w:val="00114A1F"/>
    <w:rsid w:val="00114E99"/>
    <w:rsid w:val="001158DD"/>
    <w:rsid w:val="0011689B"/>
    <w:rsid w:val="00116EC3"/>
    <w:rsid w:val="001174E2"/>
    <w:rsid w:val="00117E55"/>
    <w:rsid w:val="00122958"/>
    <w:rsid w:val="00123F37"/>
    <w:rsid w:val="00124125"/>
    <w:rsid w:val="00126D3A"/>
    <w:rsid w:val="00126F61"/>
    <w:rsid w:val="001273F5"/>
    <w:rsid w:val="00132781"/>
    <w:rsid w:val="0013369F"/>
    <w:rsid w:val="001343A4"/>
    <w:rsid w:val="001347A6"/>
    <w:rsid w:val="00135F9E"/>
    <w:rsid w:val="00137FC9"/>
    <w:rsid w:val="001408E7"/>
    <w:rsid w:val="00143BA9"/>
    <w:rsid w:val="00143C7F"/>
    <w:rsid w:val="00144DA9"/>
    <w:rsid w:val="00146284"/>
    <w:rsid w:val="00146D0B"/>
    <w:rsid w:val="00147C11"/>
    <w:rsid w:val="00150E3C"/>
    <w:rsid w:val="0015329B"/>
    <w:rsid w:val="00153808"/>
    <w:rsid w:val="00153E92"/>
    <w:rsid w:val="00155AB0"/>
    <w:rsid w:val="00160C93"/>
    <w:rsid w:val="0016134B"/>
    <w:rsid w:val="00166499"/>
    <w:rsid w:val="00166FC1"/>
    <w:rsid w:val="001700B5"/>
    <w:rsid w:val="001704CC"/>
    <w:rsid w:val="00170CE3"/>
    <w:rsid w:val="001724E3"/>
    <w:rsid w:val="00172FD6"/>
    <w:rsid w:val="001742AE"/>
    <w:rsid w:val="001750DE"/>
    <w:rsid w:val="00177248"/>
    <w:rsid w:val="00177E05"/>
    <w:rsid w:val="001800BD"/>
    <w:rsid w:val="00182538"/>
    <w:rsid w:val="00182565"/>
    <w:rsid w:val="00182DD2"/>
    <w:rsid w:val="00183A8A"/>
    <w:rsid w:val="00183D3B"/>
    <w:rsid w:val="00185239"/>
    <w:rsid w:val="0018576B"/>
    <w:rsid w:val="001863EB"/>
    <w:rsid w:val="001873A8"/>
    <w:rsid w:val="00187E59"/>
    <w:rsid w:val="001918B1"/>
    <w:rsid w:val="00191BE4"/>
    <w:rsid w:val="001A0C34"/>
    <w:rsid w:val="001A12C0"/>
    <w:rsid w:val="001A205A"/>
    <w:rsid w:val="001A3BD1"/>
    <w:rsid w:val="001A4651"/>
    <w:rsid w:val="001A494C"/>
    <w:rsid w:val="001A51CD"/>
    <w:rsid w:val="001A53B9"/>
    <w:rsid w:val="001B0282"/>
    <w:rsid w:val="001B029E"/>
    <w:rsid w:val="001B13C9"/>
    <w:rsid w:val="001B3A17"/>
    <w:rsid w:val="001B5260"/>
    <w:rsid w:val="001B702D"/>
    <w:rsid w:val="001B7FFA"/>
    <w:rsid w:val="001C05CA"/>
    <w:rsid w:val="001C35ED"/>
    <w:rsid w:val="001C3909"/>
    <w:rsid w:val="001C3A0B"/>
    <w:rsid w:val="001C3BE6"/>
    <w:rsid w:val="001C4BBC"/>
    <w:rsid w:val="001D1A67"/>
    <w:rsid w:val="001D1E42"/>
    <w:rsid w:val="001D296E"/>
    <w:rsid w:val="001D3D72"/>
    <w:rsid w:val="001D4D4E"/>
    <w:rsid w:val="001D4FE4"/>
    <w:rsid w:val="001D64E2"/>
    <w:rsid w:val="001E036B"/>
    <w:rsid w:val="001E5EE8"/>
    <w:rsid w:val="001E70A6"/>
    <w:rsid w:val="001F04EB"/>
    <w:rsid w:val="001F0802"/>
    <w:rsid w:val="001F0D13"/>
    <w:rsid w:val="001F31F0"/>
    <w:rsid w:val="001F3606"/>
    <w:rsid w:val="001F3882"/>
    <w:rsid w:val="001F452C"/>
    <w:rsid w:val="00200D53"/>
    <w:rsid w:val="00202383"/>
    <w:rsid w:val="002030F3"/>
    <w:rsid w:val="00204FB6"/>
    <w:rsid w:val="00207C35"/>
    <w:rsid w:val="00211508"/>
    <w:rsid w:val="002126D6"/>
    <w:rsid w:val="00212EAA"/>
    <w:rsid w:val="002131C3"/>
    <w:rsid w:val="00215546"/>
    <w:rsid w:val="00215F4D"/>
    <w:rsid w:val="00216759"/>
    <w:rsid w:val="00216ABD"/>
    <w:rsid w:val="0021734F"/>
    <w:rsid w:val="00217C35"/>
    <w:rsid w:val="00220474"/>
    <w:rsid w:val="00221968"/>
    <w:rsid w:val="00222EB3"/>
    <w:rsid w:val="00224B01"/>
    <w:rsid w:val="002304BD"/>
    <w:rsid w:val="00232579"/>
    <w:rsid w:val="00232A7A"/>
    <w:rsid w:val="00233801"/>
    <w:rsid w:val="002339FC"/>
    <w:rsid w:val="00233E02"/>
    <w:rsid w:val="00233E21"/>
    <w:rsid w:val="00236376"/>
    <w:rsid w:val="00240681"/>
    <w:rsid w:val="00240BA0"/>
    <w:rsid w:val="0024407B"/>
    <w:rsid w:val="00244473"/>
    <w:rsid w:val="00246D1B"/>
    <w:rsid w:val="00247E83"/>
    <w:rsid w:val="002507A0"/>
    <w:rsid w:val="00250C95"/>
    <w:rsid w:val="00250EA5"/>
    <w:rsid w:val="00251125"/>
    <w:rsid w:val="0025425C"/>
    <w:rsid w:val="00254A21"/>
    <w:rsid w:val="00257F99"/>
    <w:rsid w:val="0026216F"/>
    <w:rsid w:val="002632B9"/>
    <w:rsid w:val="002637D1"/>
    <w:rsid w:val="00263AA1"/>
    <w:rsid w:val="00265719"/>
    <w:rsid w:val="00265810"/>
    <w:rsid w:val="0026653F"/>
    <w:rsid w:val="002703BE"/>
    <w:rsid w:val="002704AE"/>
    <w:rsid w:val="0027077A"/>
    <w:rsid w:val="00270BA9"/>
    <w:rsid w:val="00272648"/>
    <w:rsid w:val="00273C43"/>
    <w:rsid w:val="0027407F"/>
    <w:rsid w:val="002754DC"/>
    <w:rsid w:val="00276FC8"/>
    <w:rsid w:val="00280544"/>
    <w:rsid w:val="00282774"/>
    <w:rsid w:val="00283654"/>
    <w:rsid w:val="00290F0E"/>
    <w:rsid w:val="0029139C"/>
    <w:rsid w:val="002916E8"/>
    <w:rsid w:val="0029266C"/>
    <w:rsid w:val="0029572B"/>
    <w:rsid w:val="00296DB2"/>
    <w:rsid w:val="002A1240"/>
    <w:rsid w:val="002A2234"/>
    <w:rsid w:val="002A2589"/>
    <w:rsid w:val="002A3731"/>
    <w:rsid w:val="002A3D4F"/>
    <w:rsid w:val="002A47E3"/>
    <w:rsid w:val="002A7470"/>
    <w:rsid w:val="002B0595"/>
    <w:rsid w:val="002B233E"/>
    <w:rsid w:val="002B293C"/>
    <w:rsid w:val="002B2A98"/>
    <w:rsid w:val="002B3530"/>
    <w:rsid w:val="002B410F"/>
    <w:rsid w:val="002B482F"/>
    <w:rsid w:val="002B58BD"/>
    <w:rsid w:val="002B68F0"/>
    <w:rsid w:val="002C08F9"/>
    <w:rsid w:val="002C0BB9"/>
    <w:rsid w:val="002C0E33"/>
    <w:rsid w:val="002C1305"/>
    <w:rsid w:val="002C285A"/>
    <w:rsid w:val="002C3F48"/>
    <w:rsid w:val="002C414B"/>
    <w:rsid w:val="002C453A"/>
    <w:rsid w:val="002C491A"/>
    <w:rsid w:val="002C5D3B"/>
    <w:rsid w:val="002C767A"/>
    <w:rsid w:val="002D0879"/>
    <w:rsid w:val="002D08DF"/>
    <w:rsid w:val="002D0DB3"/>
    <w:rsid w:val="002D1EB7"/>
    <w:rsid w:val="002D207D"/>
    <w:rsid w:val="002D31B1"/>
    <w:rsid w:val="002D54E2"/>
    <w:rsid w:val="002E0159"/>
    <w:rsid w:val="002E03AF"/>
    <w:rsid w:val="002E1261"/>
    <w:rsid w:val="002E14BC"/>
    <w:rsid w:val="002E261D"/>
    <w:rsid w:val="002E268B"/>
    <w:rsid w:val="002E2ADE"/>
    <w:rsid w:val="002E3AC1"/>
    <w:rsid w:val="002E545A"/>
    <w:rsid w:val="002E587E"/>
    <w:rsid w:val="002E5F3D"/>
    <w:rsid w:val="002E62F4"/>
    <w:rsid w:val="002E64CD"/>
    <w:rsid w:val="002E73C0"/>
    <w:rsid w:val="002F1946"/>
    <w:rsid w:val="002F19DA"/>
    <w:rsid w:val="002F1B6D"/>
    <w:rsid w:val="002F1BD3"/>
    <w:rsid w:val="002F2268"/>
    <w:rsid w:val="002F2670"/>
    <w:rsid w:val="002F3020"/>
    <w:rsid w:val="002F38EC"/>
    <w:rsid w:val="002F3BD3"/>
    <w:rsid w:val="002F4D98"/>
    <w:rsid w:val="002F5AC0"/>
    <w:rsid w:val="002F6E51"/>
    <w:rsid w:val="002F7914"/>
    <w:rsid w:val="00300A05"/>
    <w:rsid w:val="00301A9A"/>
    <w:rsid w:val="003021F2"/>
    <w:rsid w:val="003073F9"/>
    <w:rsid w:val="00310B89"/>
    <w:rsid w:val="00314427"/>
    <w:rsid w:val="0031454D"/>
    <w:rsid w:val="003148EA"/>
    <w:rsid w:val="00315706"/>
    <w:rsid w:val="00316597"/>
    <w:rsid w:val="00320666"/>
    <w:rsid w:val="00320B80"/>
    <w:rsid w:val="003225E6"/>
    <w:rsid w:val="00324053"/>
    <w:rsid w:val="00324567"/>
    <w:rsid w:val="00324A60"/>
    <w:rsid w:val="00324CA5"/>
    <w:rsid w:val="00326FA5"/>
    <w:rsid w:val="0032786D"/>
    <w:rsid w:val="00330C54"/>
    <w:rsid w:val="00331C2D"/>
    <w:rsid w:val="0033212D"/>
    <w:rsid w:val="003329CE"/>
    <w:rsid w:val="00332EDC"/>
    <w:rsid w:val="00333574"/>
    <w:rsid w:val="00333887"/>
    <w:rsid w:val="003354DB"/>
    <w:rsid w:val="00340159"/>
    <w:rsid w:val="00340167"/>
    <w:rsid w:val="003404F7"/>
    <w:rsid w:val="00342593"/>
    <w:rsid w:val="003450C9"/>
    <w:rsid w:val="0034618C"/>
    <w:rsid w:val="00351AD5"/>
    <w:rsid w:val="00351D8F"/>
    <w:rsid w:val="00352B2D"/>
    <w:rsid w:val="00354171"/>
    <w:rsid w:val="00355CF5"/>
    <w:rsid w:val="00355F36"/>
    <w:rsid w:val="00356828"/>
    <w:rsid w:val="00357F44"/>
    <w:rsid w:val="00357F67"/>
    <w:rsid w:val="00361005"/>
    <w:rsid w:val="00361217"/>
    <w:rsid w:val="0036151E"/>
    <w:rsid w:val="00361FC9"/>
    <w:rsid w:val="00362EFA"/>
    <w:rsid w:val="00363860"/>
    <w:rsid w:val="00365B2B"/>
    <w:rsid w:val="00370BDB"/>
    <w:rsid w:val="00372DA3"/>
    <w:rsid w:val="00373D8A"/>
    <w:rsid w:val="00374F39"/>
    <w:rsid w:val="00375524"/>
    <w:rsid w:val="00376428"/>
    <w:rsid w:val="003772A2"/>
    <w:rsid w:val="0038095E"/>
    <w:rsid w:val="0038290B"/>
    <w:rsid w:val="003848EB"/>
    <w:rsid w:val="003849F7"/>
    <w:rsid w:val="00384CDD"/>
    <w:rsid w:val="00385559"/>
    <w:rsid w:val="00386C5F"/>
    <w:rsid w:val="0038745C"/>
    <w:rsid w:val="003876A3"/>
    <w:rsid w:val="00387F42"/>
    <w:rsid w:val="00390405"/>
    <w:rsid w:val="003904E2"/>
    <w:rsid w:val="0039251E"/>
    <w:rsid w:val="00392A1C"/>
    <w:rsid w:val="003937B1"/>
    <w:rsid w:val="003939DB"/>
    <w:rsid w:val="00396EF2"/>
    <w:rsid w:val="003977B5"/>
    <w:rsid w:val="003A0CB7"/>
    <w:rsid w:val="003A14F9"/>
    <w:rsid w:val="003A23B4"/>
    <w:rsid w:val="003A292B"/>
    <w:rsid w:val="003A321A"/>
    <w:rsid w:val="003A3AD1"/>
    <w:rsid w:val="003A4AB6"/>
    <w:rsid w:val="003A57B5"/>
    <w:rsid w:val="003A666B"/>
    <w:rsid w:val="003A7DC2"/>
    <w:rsid w:val="003B02FB"/>
    <w:rsid w:val="003B1195"/>
    <w:rsid w:val="003B1528"/>
    <w:rsid w:val="003B41EC"/>
    <w:rsid w:val="003B5000"/>
    <w:rsid w:val="003B53ED"/>
    <w:rsid w:val="003B5489"/>
    <w:rsid w:val="003B6AF0"/>
    <w:rsid w:val="003C0252"/>
    <w:rsid w:val="003C0D42"/>
    <w:rsid w:val="003D3BE0"/>
    <w:rsid w:val="003D5EA8"/>
    <w:rsid w:val="003D6CCE"/>
    <w:rsid w:val="003D7B95"/>
    <w:rsid w:val="003D7BC2"/>
    <w:rsid w:val="003E00F0"/>
    <w:rsid w:val="003E040A"/>
    <w:rsid w:val="003E3178"/>
    <w:rsid w:val="003E40BF"/>
    <w:rsid w:val="003E41DE"/>
    <w:rsid w:val="003E4E46"/>
    <w:rsid w:val="003E4F91"/>
    <w:rsid w:val="003E6BD0"/>
    <w:rsid w:val="003F19BD"/>
    <w:rsid w:val="003F1FB9"/>
    <w:rsid w:val="003F3C58"/>
    <w:rsid w:val="003F53B5"/>
    <w:rsid w:val="003F5727"/>
    <w:rsid w:val="003F625F"/>
    <w:rsid w:val="00401E22"/>
    <w:rsid w:val="004031F0"/>
    <w:rsid w:val="004052E8"/>
    <w:rsid w:val="00410E4C"/>
    <w:rsid w:val="00411DE8"/>
    <w:rsid w:val="004121FA"/>
    <w:rsid w:val="004126FF"/>
    <w:rsid w:val="00413528"/>
    <w:rsid w:val="0041394E"/>
    <w:rsid w:val="004149AE"/>
    <w:rsid w:val="00414F34"/>
    <w:rsid w:val="004203F5"/>
    <w:rsid w:val="00422EAE"/>
    <w:rsid w:val="004246DE"/>
    <w:rsid w:val="00426411"/>
    <w:rsid w:val="00427C4C"/>
    <w:rsid w:val="00431832"/>
    <w:rsid w:val="00432475"/>
    <w:rsid w:val="004327DA"/>
    <w:rsid w:val="00437426"/>
    <w:rsid w:val="00441541"/>
    <w:rsid w:val="00441924"/>
    <w:rsid w:val="00444ACE"/>
    <w:rsid w:val="00445C78"/>
    <w:rsid w:val="00446B51"/>
    <w:rsid w:val="00446B8F"/>
    <w:rsid w:val="004471F6"/>
    <w:rsid w:val="00447291"/>
    <w:rsid w:val="00451CAB"/>
    <w:rsid w:val="00453E3E"/>
    <w:rsid w:val="00454970"/>
    <w:rsid w:val="00454CF4"/>
    <w:rsid w:val="00455902"/>
    <w:rsid w:val="00455EB5"/>
    <w:rsid w:val="004562E5"/>
    <w:rsid w:val="00456B0F"/>
    <w:rsid w:val="00460BC2"/>
    <w:rsid w:val="004614BD"/>
    <w:rsid w:val="00461735"/>
    <w:rsid w:val="0046221A"/>
    <w:rsid w:val="00463862"/>
    <w:rsid w:val="004647FA"/>
    <w:rsid w:val="00464C2F"/>
    <w:rsid w:val="00464CA3"/>
    <w:rsid w:val="00465567"/>
    <w:rsid w:val="004655C3"/>
    <w:rsid w:val="00465F23"/>
    <w:rsid w:val="00466309"/>
    <w:rsid w:val="004670D8"/>
    <w:rsid w:val="00467ABD"/>
    <w:rsid w:val="00473748"/>
    <w:rsid w:val="0047599F"/>
    <w:rsid w:val="004802C8"/>
    <w:rsid w:val="004813DF"/>
    <w:rsid w:val="004821CE"/>
    <w:rsid w:val="004831CC"/>
    <w:rsid w:val="00484B23"/>
    <w:rsid w:val="00486F0C"/>
    <w:rsid w:val="00487137"/>
    <w:rsid w:val="004909E2"/>
    <w:rsid w:val="0049125C"/>
    <w:rsid w:val="00491369"/>
    <w:rsid w:val="00491492"/>
    <w:rsid w:val="00491A3B"/>
    <w:rsid w:val="004926C5"/>
    <w:rsid w:val="0049474D"/>
    <w:rsid w:val="00495EF0"/>
    <w:rsid w:val="004A144A"/>
    <w:rsid w:val="004A1F64"/>
    <w:rsid w:val="004A5820"/>
    <w:rsid w:val="004B044B"/>
    <w:rsid w:val="004B1C63"/>
    <w:rsid w:val="004B2974"/>
    <w:rsid w:val="004B4DAF"/>
    <w:rsid w:val="004B67C4"/>
    <w:rsid w:val="004B7D0E"/>
    <w:rsid w:val="004B7D62"/>
    <w:rsid w:val="004C2E55"/>
    <w:rsid w:val="004C5BBE"/>
    <w:rsid w:val="004C6566"/>
    <w:rsid w:val="004C6618"/>
    <w:rsid w:val="004D102C"/>
    <w:rsid w:val="004D43A6"/>
    <w:rsid w:val="004D7ADF"/>
    <w:rsid w:val="004E03DA"/>
    <w:rsid w:val="004E0A25"/>
    <w:rsid w:val="004E0F52"/>
    <w:rsid w:val="004E3195"/>
    <w:rsid w:val="004E3858"/>
    <w:rsid w:val="004E454C"/>
    <w:rsid w:val="004E4C90"/>
    <w:rsid w:val="004E5190"/>
    <w:rsid w:val="004E5383"/>
    <w:rsid w:val="004E6F56"/>
    <w:rsid w:val="004F0710"/>
    <w:rsid w:val="004F7E5D"/>
    <w:rsid w:val="005017C7"/>
    <w:rsid w:val="00502361"/>
    <w:rsid w:val="005034F3"/>
    <w:rsid w:val="005038C7"/>
    <w:rsid w:val="0050390B"/>
    <w:rsid w:val="0050577B"/>
    <w:rsid w:val="00505A9D"/>
    <w:rsid w:val="0050602D"/>
    <w:rsid w:val="0051003E"/>
    <w:rsid w:val="00510D18"/>
    <w:rsid w:val="00510F66"/>
    <w:rsid w:val="0051161B"/>
    <w:rsid w:val="0051175C"/>
    <w:rsid w:val="00511A7E"/>
    <w:rsid w:val="00512025"/>
    <w:rsid w:val="005138B8"/>
    <w:rsid w:val="0051650A"/>
    <w:rsid w:val="005172BD"/>
    <w:rsid w:val="00517E10"/>
    <w:rsid w:val="00517F48"/>
    <w:rsid w:val="00520028"/>
    <w:rsid w:val="00520B37"/>
    <w:rsid w:val="005218D1"/>
    <w:rsid w:val="0052361E"/>
    <w:rsid w:val="00525136"/>
    <w:rsid w:val="005261CC"/>
    <w:rsid w:val="00526FC4"/>
    <w:rsid w:val="005272E3"/>
    <w:rsid w:val="00527AB0"/>
    <w:rsid w:val="00534EE4"/>
    <w:rsid w:val="00536E25"/>
    <w:rsid w:val="0053733C"/>
    <w:rsid w:val="0053743A"/>
    <w:rsid w:val="005374BA"/>
    <w:rsid w:val="00537610"/>
    <w:rsid w:val="005406C8"/>
    <w:rsid w:val="00540BC0"/>
    <w:rsid w:val="005416EE"/>
    <w:rsid w:val="00541B26"/>
    <w:rsid w:val="00542DB6"/>
    <w:rsid w:val="005432E2"/>
    <w:rsid w:val="00543F14"/>
    <w:rsid w:val="00544146"/>
    <w:rsid w:val="005443B1"/>
    <w:rsid w:val="00544A14"/>
    <w:rsid w:val="00544CB8"/>
    <w:rsid w:val="005459A6"/>
    <w:rsid w:val="00545D24"/>
    <w:rsid w:val="00546C3C"/>
    <w:rsid w:val="00547377"/>
    <w:rsid w:val="005520A3"/>
    <w:rsid w:val="0055292A"/>
    <w:rsid w:val="00553058"/>
    <w:rsid w:val="005568A6"/>
    <w:rsid w:val="005572FB"/>
    <w:rsid w:val="00557336"/>
    <w:rsid w:val="00560424"/>
    <w:rsid w:val="00560C84"/>
    <w:rsid w:val="00562040"/>
    <w:rsid w:val="00562583"/>
    <w:rsid w:val="00562E6D"/>
    <w:rsid w:val="0056360E"/>
    <w:rsid w:val="00563DED"/>
    <w:rsid w:val="00564B76"/>
    <w:rsid w:val="00565E56"/>
    <w:rsid w:val="005677FE"/>
    <w:rsid w:val="00567F44"/>
    <w:rsid w:val="00570231"/>
    <w:rsid w:val="005716F7"/>
    <w:rsid w:val="0057306A"/>
    <w:rsid w:val="005741F2"/>
    <w:rsid w:val="005774B9"/>
    <w:rsid w:val="00585533"/>
    <w:rsid w:val="00585608"/>
    <w:rsid w:val="005861E3"/>
    <w:rsid w:val="00586346"/>
    <w:rsid w:val="00586F91"/>
    <w:rsid w:val="005904EC"/>
    <w:rsid w:val="00592601"/>
    <w:rsid w:val="005926D6"/>
    <w:rsid w:val="0059399A"/>
    <w:rsid w:val="00594858"/>
    <w:rsid w:val="00594EA4"/>
    <w:rsid w:val="00595ACA"/>
    <w:rsid w:val="00596D5B"/>
    <w:rsid w:val="00597D26"/>
    <w:rsid w:val="005A3973"/>
    <w:rsid w:val="005A3F91"/>
    <w:rsid w:val="005A5815"/>
    <w:rsid w:val="005A59E6"/>
    <w:rsid w:val="005A795D"/>
    <w:rsid w:val="005B120B"/>
    <w:rsid w:val="005B25EB"/>
    <w:rsid w:val="005B372C"/>
    <w:rsid w:val="005B37B0"/>
    <w:rsid w:val="005B3911"/>
    <w:rsid w:val="005B4BE7"/>
    <w:rsid w:val="005B5B7D"/>
    <w:rsid w:val="005C1568"/>
    <w:rsid w:val="005C1912"/>
    <w:rsid w:val="005C1B7C"/>
    <w:rsid w:val="005C1E17"/>
    <w:rsid w:val="005C536B"/>
    <w:rsid w:val="005C7AE7"/>
    <w:rsid w:val="005D032F"/>
    <w:rsid w:val="005D21D5"/>
    <w:rsid w:val="005D4476"/>
    <w:rsid w:val="005E0689"/>
    <w:rsid w:val="005E1AB9"/>
    <w:rsid w:val="005E2BC2"/>
    <w:rsid w:val="005E3A73"/>
    <w:rsid w:val="005E3B1C"/>
    <w:rsid w:val="005E5BFD"/>
    <w:rsid w:val="005E7A60"/>
    <w:rsid w:val="005E7BB7"/>
    <w:rsid w:val="005F0108"/>
    <w:rsid w:val="005F02DD"/>
    <w:rsid w:val="005F0309"/>
    <w:rsid w:val="005F108F"/>
    <w:rsid w:val="005F2541"/>
    <w:rsid w:val="005F2CC8"/>
    <w:rsid w:val="005F4129"/>
    <w:rsid w:val="005F506D"/>
    <w:rsid w:val="005F508B"/>
    <w:rsid w:val="005F6519"/>
    <w:rsid w:val="00602E3C"/>
    <w:rsid w:val="006031F6"/>
    <w:rsid w:val="006037BB"/>
    <w:rsid w:val="0060470A"/>
    <w:rsid w:val="00606382"/>
    <w:rsid w:val="00606CE0"/>
    <w:rsid w:val="00610892"/>
    <w:rsid w:val="00614CC2"/>
    <w:rsid w:val="00615E2A"/>
    <w:rsid w:val="00616E04"/>
    <w:rsid w:val="00622961"/>
    <w:rsid w:val="006229BB"/>
    <w:rsid w:val="0062300B"/>
    <w:rsid w:val="00623426"/>
    <w:rsid w:val="00623C1A"/>
    <w:rsid w:val="006250BC"/>
    <w:rsid w:val="00626296"/>
    <w:rsid w:val="006263FA"/>
    <w:rsid w:val="00626D21"/>
    <w:rsid w:val="0062719C"/>
    <w:rsid w:val="006323E7"/>
    <w:rsid w:val="00634B09"/>
    <w:rsid w:val="00635203"/>
    <w:rsid w:val="00635FFE"/>
    <w:rsid w:val="006362D6"/>
    <w:rsid w:val="00636EAA"/>
    <w:rsid w:val="00637C76"/>
    <w:rsid w:val="006417EB"/>
    <w:rsid w:val="00641D44"/>
    <w:rsid w:val="00643181"/>
    <w:rsid w:val="00645073"/>
    <w:rsid w:val="00645105"/>
    <w:rsid w:val="006455DA"/>
    <w:rsid w:val="00646A27"/>
    <w:rsid w:val="00650018"/>
    <w:rsid w:val="00651C15"/>
    <w:rsid w:val="00652841"/>
    <w:rsid w:val="00652F1A"/>
    <w:rsid w:val="006559DB"/>
    <w:rsid w:val="00656DFE"/>
    <w:rsid w:val="00656FCE"/>
    <w:rsid w:val="00661D63"/>
    <w:rsid w:val="00662729"/>
    <w:rsid w:val="006650B8"/>
    <w:rsid w:val="0066526C"/>
    <w:rsid w:val="006658FB"/>
    <w:rsid w:val="006706DF"/>
    <w:rsid w:val="0067180F"/>
    <w:rsid w:val="006727E9"/>
    <w:rsid w:val="00673145"/>
    <w:rsid w:val="00673B94"/>
    <w:rsid w:val="00674DA4"/>
    <w:rsid w:val="00675E57"/>
    <w:rsid w:val="00676589"/>
    <w:rsid w:val="00677DA5"/>
    <w:rsid w:val="00682B0A"/>
    <w:rsid w:val="00682EE9"/>
    <w:rsid w:val="0068422A"/>
    <w:rsid w:val="00685495"/>
    <w:rsid w:val="0069086C"/>
    <w:rsid w:val="006912EF"/>
    <w:rsid w:val="006914FC"/>
    <w:rsid w:val="006937D7"/>
    <w:rsid w:val="00693B46"/>
    <w:rsid w:val="00697AEA"/>
    <w:rsid w:val="006A0F9E"/>
    <w:rsid w:val="006A1F1B"/>
    <w:rsid w:val="006A2647"/>
    <w:rsid w:val="006A31DE"/>
    <w:rsid w:val="006A587A"/>
    <w:rsid w:val="006A5F2F"/>
    <w:rsid w:val="006A7221"/>
    <w:rsid w:val="006B083C"/>
    <w:rsid w:val="006B0B54"/>
    <w:rsid w:val="006B306D"/>
    <w:rsid w:val="006B5998"/>
    <w:rsid w:val="006B6968"/>
    <w:rsid w:val="006C010C"/>
    <w:rsid w:val="006C15E5"/>
    <w:rsid w:val="006C1A78"/>
    <w:rsid w:val="006C1C71"/>
    <w:rsid w:val="006C21B4"/>
    <w:rsid w:val="006C349F"/>
    <w:rsid w:val="006C3A60"/>
    <w:rsid w:val="006D121B"/>
    <w:rsid w:val="006D2F76"/>
    <w:rsid w:val="006D39B5"/>
    <w:rsid w:val="006D3AA0"/>
    <w:rsid w:val="006D47F4"/>
    <w:rsid w:val="006D6813"/>
    <w:rsid w:val="006E0182"/>
    <w:rsid w:val="006E12F9"/>
    <w:rsid w:val="006E2178"/>
    <w:rsid w:val="006E2DBF"/>
    <w:rsid w:val="006E319F"/>
    <w:rsid w:val="006E398D"/>
    <w:rsid w:val="006E3E45"/>
    <w:rsid w:val="006E62A4"/>
    <w:rsid w:val="006F1F55"/>
    <w:rsid w:val="006F2557"/>
    <w:rsid w:val="006F4172"/>
    <w:rsid w:val="006F420E"/>
    <w:rsid w:val="006F503A"/>
    <w:rsid w:val="006F6B90"/>
    <w:rsid w:val="007002CD"/>
    <w:rsid w:val="00702821"/>
    <w:rsid w:val="00703348"/>
    <w:rsid w:val="00703369"/>
    <w:rsid w:val="0070491C"/>
    <w:rsid w:val="00705F2B"/>
    <w:rsid w:val="00706AA3"/>
    <w:rsid w:val="00711E58"/>
    <w:rsid w:val="0071244B"/>
    <w:rsid w:val="00716775"/>
    <w:rsid w:val="00717801"/>
    <w:rsid w:val="00720D56"/>
    <w:rsid w:val="00720F1E"/>
    <w:rsid w:val="007218F6"/>
    <w:rsid w:val="00721F8E"/>
    <w:rsid w:val="007221FC"/>
    <w:rsid w:val="00724671"/>
    <w:rsid w:val="00724FA8"/>
    <w:rsid w:val="00724FE7"/>
    <w:rsid w:val="0072543F"/>
    <w:rsid w:val="00725701"/>
    <w:rsid w:val="00725825"/>
    <w:rsid w:val="00726051"/>
    <w:rsid w:val="00726AEB"/>
    <w:rsid w:val="00727E6F"/>
    <w:rsid w:val="0073477A"/>
    <w:rsid w:val="00735FC4"/>
    <w:rsid w:val="00736546"/>
    <w:rsid w:val="00742F57"/>
    <w:rsid w:val="00744EEE"/>
    <w:rsid w:val="00744FC0"/>
    <w:rsid w:val="007453C5"/>
    <w:rsid w:val="007466BC"/>
    <w:rsid w:val="007471CC"/>
    <w:rsid w:val="00750802"/>
    <w:rsid w:val="0075168E"/>
    <w:rsid w:val="007522C1"/>
    <w:rsid w:val="0075261C"/>
    <w:rsid w:val="007531BE"/>
    <w:rsid w:val="00753AFD"/>
    <w:rsid w:val="00754930"/>
    <w:rsid w:val="00757D87"/>
    <w:rsid w:val="007603DE"/>
    <w:rsid w:val="00761D78"/>
    <w:rsid w:val="007627D6"/>
    <w:rsid w:val="00765AE0"/>
    <w:rsid w:val="00767633"/>
    <w:rsid w:val="00767731"/>
    <w:rsid w:val="00767984"/>
    <w:rsid w:val="00770961"/>
    <w:rsid w:val="0077176D"/>
    <w:rsid w:val="00771E97"/>
    <w:rsid w:val="007770A8"/>
    <w:rsid w:val="0077732D"/>
    <w:rsid w:val="00780874"/>
    <w:rsid w:val="0078091A"/>
    <w:rsid w:val="0078277A"/>
    <w:rsid w:val="007838E5"/>
    <w:rsid w:val="00783BED"/>
    <w:rsid w:val="00784006"/>
    <w:rsid w:val="00785DB8"/>
    <w:rsid w:val="0078618F"/>
    <w:rsid w:val="00786717"/>
    <w:rsid w:val="007869CF"/>
    <w:rsid w:val="00786A10"/>
    <w:rsid w:val="0078793B"/>
    <w:rsid w:val="00792758"/>
    <w:rsid w:val="00792849"/>
    <w:rsid w:val="00793E8B"/>
    <w:rsid w:val="00794EA6"/>
    <w:rsid w:val="0079529A"/>
    <w:rsid w:val="007954D7"/>
    <w:rsid w:val="007A0804"/>
    <w:rsid w:val="007A30FD"/>
    <w:rsid w:val="007A45AC"/>
    <w:rsid w:val="007A5912"/>
    <w:rsid w:val="007A5D25"/>
    <w:rsid w:val="007A701F"/>
    <w:rsid w:val="007B073B"/>
    <w:rsid w:val="007B0A79"/>
    <w:rsid w:val="007B1BBE"/>
    <w:rsid w:val="007B435C"/>
    <w:rsid w:val="007B4FC4"/>
    <w:rsid w:val="007B758B"/>
    <w:rsid w:val="007C07F0"/>
    <w:rsid w:val="007C0CFD"/>
    <w:rsid w:val="007C13D7"/>
    <w:rsid w:val="007C2212"/>
    <w:rsid w:val="007C2AAF"/>
    <w:rsid w:val="007C2C60"/>
    <w:rsid w:val="007C3269"/>
    <w:rsid w:val="007C5184"/>
    <w:rsid w:val="007C577A"/>
    <w:rsid w:val="007D0EFE"/>
    <w:rsid w:val="007D1396"/>
    <w:rsid w:val="007D1FCF"/>
    <w:rsid w:val="007D3447"/>
    <w:rsid w:val="007D3561"/>
    <w:rsid w:val="007D67DB"/>
    <w:rsid w:val="007D75E8"/>
    <w:rsid w:val="007D7650"/>
    <w:rsid w:val="007D7BB0"/>
    <w:rsid w:val="007E03AD"/>
    <w:rsid w:val="007E06EA"/>
    <w:rsid w:val="007E0879"/>
    <w:rsid w:val="007E4156"/>
    <w:rsid w:val="007E547A"/>
    <w:rsid w:val="007F1490"/>
    <w:rsid w:val="007F394B"/>
    <w:rsid w:val="007F3965"/>
    <w:rsid w:val="007F4A7B"/>
    <w:rsid w:val="007F7844"/>
    <w:rsid w:val="00800C38"/>
    <w:rsid w:val="00801269"/>
    <w:rsid w:val="00801D2E"/>
    <w:rsid w:val="0080219E"/>
    <w:rsid w:val="00803B21"/>
    <w:rsid w:val="0080487D"/>
    <w:rsid w:val="00804E83"/>
    <w:rsid w:val="008063B5"/>
    <w:rsid w:val="00806E2B"/>
    <w:rsid w:val="008076E3"/>
    <w:rsid w:val="008077BE"/>
    <w:rsid w:val="00810FF8"/>
    <w:rsid w:val="008124AF"/>
    <w:rsid w:val="008137F9"/>
    <w:rsid w:val="00813B80"/>
    <w:rsid w:val="008149BB"/>
    <w:rsid w:val="00815ED4"/>
    <w:rsid w:val="008161A6"/>
    <w:rsid w:val="0081664E"/>
    <w:rsid w:val="008205C0"/>
    <w:rsid w:val="00821D87"/>
    <w:rsid w:val="00822F51"/>
    <w:rsid w:val="00823042"/>
    <w:rsid w:val="008237A7"/>
    <w:rsid w:val="0082513E"/>
    <w:rsid w:val="0082602A"/>
    <w:rsid w:val="00826193"/>
    <w:rsid w:val="00830638"/>
    <w:rsid w:val="00830888"/>
    <w:rsid w:val="0083186D"/>
    <w:rsid w:val="00831A94"/>
    <w:rsid w:val="00834965"/>
    <w:rsid w:val="00834B0D"/>
    <w:rsid w:val="00835899"/>
    <w:rsid w:val="00840681"/>
    <w:rsid w:val="008455C0"/>
    <w:rsid w:val="00845DB5"/>
    <w:rsid w:val="00845FFE"/>
    <w:rsid w:val="00846DF6"/>
    <w:rsid w:val="008531D3"/>
    <w:rsid w:val="00853261"/>
    <w:rsid w:val="00855359"/>
    <w:rsid w:val="008557BD"/>
    <w:rsid w:val="008565E7"/>
    <w:rsid w:val="00860702"/>
    <w:rsid w:val="0086089C"/>
    <w:rsid w:val="00861625"/>
    <w:rsid w:val="00864438"/>
    <w:rsid w:val="00866E0B"/>
    <w:rsid w:val="00867C55"/>
    <w:rsid w:val="00873A1F"/>
    <w:rsid w:val="00873EA9"/>
    <w:rsid w:val="008760ED"/>
    <w:rsid w:val="00876349"/>
    <w:rsid w:val="00876447"/>
    <w:rsid w:val="008764B9"/>
    <w:rsid w:val="00876776"/>
    <w:rsid w:val="008812B3"/>
    <w:rsid w:val="00882D71"/>
    <w:rsid w:val="00882F83"/>
    <w:rsid w:val="008830E6"/>
    <w:rsid w:val="008832A1"/>
    <w:rsid w:val="008847B3"/>
    <w:rsid w:val="00884A54"/>
    <w:rsid w:val="00885025"/>
    <w:rsid w:val="00885BDB"/>
    <w:rsid w:val="008873AB"/>
    <w:rsid w:val="008879A9"/>
    <w:rsid w:val="0089408D"/>
    <w:rsid w:val="008940BC"/>
    <w:rsid w:val="008956A6"/>
    <w:rsid w:val="00896A10"/>
    <w:rsid w:val="00896C04"/>
    <w:rsid w:val="00897419"/>
    <w:rsid w:val="008A1979"/>
    <w:rsid w:val="008A1E2D"/>
    <w:rsid w:val="008A1F59"/>
    <w:rsid w:val="008A2574"/>
    <w:rsid w:val="008A3247"/>
    <w:rsid w:val="008A3FAE"/>
    <w:rsid w:val="008A483C"/>
    <w:rsid w:val="008A4B27"/>
    <w:rsid w:val="008A53EC"/>
    <w:rsid w:val="008A56F7"/>
    <w:rsid w:val="008A7412"/>
    <w:rsid w:val="008B0025"/>
    <w:rsid w:val="008B080F"/>
    <w:rsid w:val="008B0971"/>
    <w:rsid w:val="008B101E"/>
    <w:rsid w:val="008B22FB"/>
    <w:rsid w:val="008B28C8"/>
    <w:rsid w:val="008B59C1"/>
    <w:rsid w:val="008B5E51"/>
    <w:rsid w:val="008B7841"/>
    <w:rsid w:val="008C0C53"/>
    <w:rsid w:val="008C0E1E"/>
    <w:rsid w:val="008C1096"/>
    <w:rsid w:val="008C14E4"/>
    <w:rsid w:val="008C2702"/>
    <w:rsid w:val="008C2EDA"/>
    <w:rsid w:val="008C2F58"/>
    <w:rsid w:val="008C36AC"/>
    <w:rsid w:val="008C3FF1"/>
    <w:rsid w:val="008C5B2F"/>
    <w:rsid w:val="008C5CC7"/>
    <w:rsid w:val="008C7D7E"/>
    <w:rsid w:val="008D0ED2"/>
    <w:rsid w:val="008D1488"/>
    <w:rsid w:val="008D2153"/>
    <w:rsid w:val="008D3F84"/>
    <w:rsid w:val="008D50E5"/>
    <w:rsid w:val="008D5573"/>
    <w:rsid w:val="008E36A2"/>
    <w:rsid w:val="008E3C84"/>
    <w:rsid w:val="008E43B3"/>
    <w:rsid w:val="008E4A6C"/>
    <w:rsid w:val="008E523C"/>
    <w:rsid w:val="008E5FFF"/>
    <w:rsid w:val="008F43D7"/>
    <w:rsid w:val="008F4FE2"/>
    <w:rsid w:val="008F5A52"/>
    <w:rsid w:val="0090069E"/>
    <w:rsid w:val="00902DFB"/>
    <w:rsid w:val="009034E0"/>
    <w:rsid w:val="009057CE"/>
    <w:rsid w:val="0090692D"/>
    <w:rsid w:val="00906B83"/>
    <w:rsid w:val="009079EB"/>
    <w:rsid w:val="0091006E"/>
    <w:rsid w:val="0091023A"/>
    <w:rsid w:val="0091265A"/>
    <w:rsid w:val="009141A6"/>
    <w:rsid w:val="00914636"/>
    <w:rsid w:val="00916C9E"/>
    <w:rsid w:val="00916F67"/>
    <w:rsid w:val="0092028D"/>
    <w:rsid w:val="00920884"/>
    <w:rsid w:val="00920BAB"/>
    <w:rsid w:val="00921AAC"/>
    <w:rsid w:val="00921BE8"/>
    <w:rsid w:val="00922195"/>
    <w:rsid w:val="00922448"/>
    <w:rsid w:val="0092254D"/>
    <w:rsid w:val="0092291B"/>
    <w:rsid w:val="00922B8D"/>
    <w:rsid w:val="0092309F"/>
    <w:rsid w:val="00923A5B"/>
    <w:rsid w:val="00924040"/>
    <w:rsid w:val="00925C49"/>
    <w:rsid w:val="0092643E"/>
    <w:rsid w:val="009264BB"/>
    <w:rsid w:val="0092736E"/>
    <w:rsid w:val="00927616"/>
    <w:rsid w:val="00930F15"/>
    <w:rsid w:val="00931841"/>
    <w:rsid w:val="00933029"/>
    <w:rsid w:val="00933A90"/>
    <w:rsid w:val="00935CDF"/>
    <w:rsid w:val="00941A7C"/>
    <w:rsid w:val="009472B6"/>
    <w:rsid w:val="00947C93"/>
    <w:rsid w:val="00950377"/>
    <w:rsid w:val="0095192D"/>
    <w:rsid w:val="00951FCE"/>
    <w:rsid w:val="00952529"/>
    <w:rsid w:val="00954023"/>
    <w:rsid w:val="0095547E"/>
    <w:rsid w:val="009610C2"/>
    <w:rsid w:val="00964EB3"/>
    <w:rsid w:val="00966508"/>
    <w:rsid w:val="00966714"/>
    <w:rsid w:val="00966BCB"/>
    <w:rsid w:val="00970595"/>
    <w:rsid w:val="00972167"/>
    <w:rsid w:val="00973A1F"/>
    <w:rsid w:val="00976603"/>
    <w:rsid w:val="00976622"/>
    <w:rsid w:val="00977B4E"/>
    <w:rsid w:val="00986794"/>
    <w:rsid w:val="00986F99"/>
    <w:rsid w:val="00991310"/>
    <w:rsid w:val="00992507"/>
    <w:rsid w:val="00992BE2"/>
    <w:rsid w:val="00994AEA"/>
    <w:rsid w:val="009951AA"/>
    <w:rsid w:val="00996E14"/>
    <w:rsid w:val="00997033"/>
    <w:rsid w:val="00997581"/>
    <w:rsid w:val="009A2508"/>
    <w:rsid w:val="009A498B"/>
    <w:rsid w:val="009A7D07"/>
    <w:rsid w:val="009A7DE4"/>
    <w:rsid w:val="009B2A1C"/>
    <w:rsid w:val="009B4831"/>
    <w:rsid w:val="009B7D19"/>
    <w:rsid w:val="009C014D"/>
    <w:rsid w:val="009C1985"/>
    <w:rsid w:val="009C35A9"/>
    <w:rsid w:val="009C58E5"/>
    <w:rsid w:val="009D0957"/>
    <w:rsid w:val="009D3711"/>
    <w:rsid w:val="009D5CBD"/>
    <w:rsid w:val="009D5D3F"/>
    <w:rsid w:val="009D5F75"/>
    <w:rsid w:val="009D6826"/>
    <w:rsid w:val="009E0161"/>
    <w:rsid w:val="009E06ED"/>
    <w:rsid w:val="009E0DE2"/>
    <w:rsid w:val="009E1A66"/>
    <w:rsid w:val="009E28DD"/>
    <w:rsid w:val="009E3524"/>
    <w:rsid w:val="009E357C"/>
    <w:rsid w:val="009E46AF"/>
    <w:rsid w:val="009E64F9"/>
    <w:rsid w:val="009E7806"/>
    <w:rsid w:val="009F16A3"/>
    <w:rsid w:val="009F2C02"/>
    <w:rsid w:val="009F4997"/>
    <w:rsid w:val="009F6EC9"/>
    <w:rsid w:val="00A00F83"/>
    <w:rsid w:val="00A01BAF"/>
    <w:rsid w:val="00A033CD"/>
    <w:rsid w:val="00A03656"/>
    <w:rsid w:val="00A03ABD"/>
    <w:rsid w:val="00A060A9"/>
    <w:rsid w:val="00A061E0"/>
    <w:rsid w:val="00A10E94"/>
    <w:rsid w:val="00A12070"/>
    <w:rsid w:val="00A125B4"/>
    <w:rsid w:val="00A13304"/>
    <w:rsid w:val="00A150B2"/>
    <w:rsid w:val="00A15DB7"/>
    <w:rsid w:val="00A1618E"/>
    <w:rsid w:val="00A17194"/>
    <w:rsid w:val="00A1727B"/>
    <w:rsid w:val="00A200DB"/>
    <w:rsid w:val="00A20A27"/>
    <w:rsid w:val="00A2188C"/>
    <w:rsid w:val="00A2428D"/>
    <w:rsid w:val="00A2445F"/>
    <w:rsid w:val="00A26663"/>
    <w:rsid w:val="00A2741D"/>
    <w:rsid w:val="00A27713"/>
    <w:rsid w:val="00A31F5E"/>
    <w:rsid w:val="00A3598C"/>
    <w:rsid w:val="00A36508"/>
    <w:rsid w:val="00A40CB7"/>
    <w:rsid w:val="00A421E4"/>
    <w:rsid w:val="00A4255B"/>
    <w:rsid w:val="00A45E1D"/>
    <w:rsid w:val="00A47454"/>
    <w:rsid w:val="00A501BA"/>
    <w:rsid w:val="00A50501"/>
    <w:rsid w:val="00A5182F"/>
    <w:rsid w:val="00A52389"/>
    <w:rsid w:val="00A53683"/>
    <w:rsid w:val="00A5436F"/>
    <w:rsid w:val="00A5470A"/>
    <w:rsid w:val="00A55096"/>
    <w:rsid w:val="00A56688"/>
    <w:rsid w:val="00A56B17"/>
    <w:rsid w:val="00A56FA3"/>
    <w:rsid w:val="00A60BA9"/>
    <w:rsid w:val="00A61FD2"/>
    <w:rsid w:val="00A624E5"/>
    <w:rsid w:val="00A62EC7"/>
    <w:rsid w:val="00A64F06"/>
    <w:rsid w:val="00A66359"/>
    <w:rsid w:val="00A702FC"/>
    <w:rsid w:val="00A70BF7"/>
    <w:rsid w:val="00A71692"/>
    <w:rsid w:val="00A71A6F"/>
    <w:rsid w:val="00A71D0F"/>
    <w:rsid w:val="00A72426"/>
    <w:rsid w:val="00A76769"/>
    <w:rsid w:val="00A76D29"/>
    <w:rsid w:val="00A77CBB"/>
    <w:rsid w:val="00A8036E"/>
    <w:rsid w:val="00A80FE6"/>
    <w:rsid w:val="00A8114F"/>
    <w:rsid w:val="00A83030"/>
    <w:rsid w:val="00A84D6C"/>
    <w:rsid w:val="00A854F1"/>
    <w:rsid w:val="00A873C9"/>
    <w:rsid w:val="00A87B21"/>
    <w:rsid w:val="00A907ED"/>
    <w:rsid w:val="00A9144A"/>
    <w:rsid w:val="00A91985"/>
    <w:rsid w:val="00A926F4"/>
    <w:rsid w:val="00A92FA2"/>
    <w:rsid w:val="00A9352B"/>
    <w:rsid w:val="00A9370F"/>
    <w:rsid w:val="00A93C84"/>
    <w:rsid w:val="00A94BC4"/>
    <w:rsid w:val="00A9588D"/>
    <w:rsid w:val="00A959D3"/>
    <w:rsid w:val="00A9604B"/>
    <w:rsid w:val="00A961E6"/>
    <w:rsid w:val="00A96DBD"/>
    <w:rsid w:val="00A97F72"/>
    <w:rsid w:val="00AA030A"/>
    <w:rsid w:val="00AA0B31"/>
    <w:rsid w:val="00AA0FE0"/>
    <w:rsid w:val="00AA1FB1"/>
    <w:rsid w:val="00AA3CA4"/>
    <w:rsid w:val="00AA64F9"/>
    <w:rsid w:val="00AB14C1"/>
    <w:rsid w:val="00AB2012"/>
    <w:rsid w:val="00AB28FF"/>
    <w:rsid w:val="00AB4BAB"/>
    <w:rsid w:val="00AB55B9"/>
    <w:rsid w:val="00AB5ABA"/>
    <w:rsid w:val="00AB633D"/>
    <w:rsid w:val="00AB6AF0"/>
    <w:rsid w:val="00AB70A6"/>
    <w:rsid w:val="00AC0B4A"/>
    <w:rsid w:val="00AC20D2"/>
    <w:rsid w:val="00AC3F59"/>
    <w:rsid w:val="00AC5835"/>
    <w:rsid w:val="00AC6791"/>
    <w:rsid w:val="00AC67B0"/>
    <w:rsid w:val="00AD01E1"/>
    <w:rsid w:val="00AD0B2F"/>
    <w:rsid w:val="00AD2C24"/>
    <w:rsid w:val="00AD4ED5"/>
    <w:rsid w:val="00AD5291"/>
    <w:rsid w:val="00AD57E3"/>
    <w:rsid w:val="00AD583F"/>
    <w:rsid w:val="00AD5A27"/>
    <w:rsid w:val="00AD5E65"/>
    <w:rsid w:val="00AD670C"/>
    <w:rsid w:val="00AD6C9E"/>
    <w:rsid w:val="00AD7C8E"/>
    <w:rsid w:val="00AE236A"/>
    <w:rsid w:val="00AE36BD"/>
    <w:rsid w:val="00AE5846"/>
    <w:rsid w:val="00AE5D34"/>
    <w:rsid w:val="00AE72F0"/>
    <w:rsid w:val="00AF06AC"/>
    <w:rsid w:val="00AF10AF"/>
    <w:rsid w:val="00AF1917"/>
    <w:rsid w:val="00AF224C"/>
    <w:rsid w:val="00AF2FBF"/>
    <w:rsid w:val="00AF62AD"/>
    <w:rsid w:val="00B00EB1"/>
    <w:rsid w:val="00B03C3C"/>
    <w:rsid w:val="00B05A80"/>
    <w:rsid w:val="00B05FBE"/>
    <w:rsid w:val="00B10AB1"/>
    <w:rsid w:val="00B1156B"/>
    <w:rsid w:val="00B125E1"/>
    <w:rsid w:val="00B13A00"/>
    <w:rsid w:val="00B1441A"/>
    <w:rsid w:val="00B14CE5"/>
    <w:rsid w:val="00B14E10"/>
    <w:rsid w:val="00B1518C"/>
    <w:rsid w:val="00B15EF3"/>
    <w:rsid w:val="00B160C1"/>
    <w:rsid w:val="00B17525"/>
    <w:rsid w:val="00B17552"/>
    <w:rsid w:val="00B22A58"/>
    <w:rsid w:val="00B22B8D"/>
    <w:rsid w:val="00B245DC"/>
    <w:rsid w:val="00B25082"/>
    <w:rsid w:val="00B251BE"/>
    <w:rsid w:val="00B26FDD"/>
    <w:rsid w:val="00B27AE9"/>
    <w:rsid w:val="00B304D1"/>
    <w:rsid w:val="00B3234A"/>
    <w:rsid w:val="00B35219"/>
    <w:rsid w:val="00B36FE4"/>
    <w:rsid w:val="00B4012B"/>
    <w:rsid w:val="00B40CBD"/>
    <w:rsid w:val="00B42283"/>
    <w:rsid w:val="00B4286A"/>
    <w:rsid w:val="00B42923"/>
    <w:rsid w:val="00B4455A"/>
    <w:rsid w:val="00B44826"/>
    <w:rsid w:val="00B451E5"/>
    <w:rsid w:val="00B46020"/>
    <w:rsid w:val="00B470B9"/>
    <w:rsid w:val="00B470BA"/>
    <w:rsid w:val="00B47543"/>
    <w:rsid w:val="00B51547"/>
    <w:rsid w:val="00B5241B"/>
    <w:rsid w:val="00B566D0"/>
    <w:rsid w:val="00B57778"/>
    <w:rsid w:val="00B578FC"/>
    <w:rsid w:val="00B65DE2"/>
    <w:rsid w:val="00B67421"/>
    <w:rsid w:val="00B679AA"/>
    <w:rsid w:val="00B702B4"/>
    <w:rsid w:val="00B70341"/>
    <w:rsid w:val="00B70D55"/>
    <w:rsid w:val="00B72797"/>
    <w:rsid w:val="00B72F26"/>
    <w:rsid w:val="00B7329D"/>
    <w:rsid w:val="00B7615B"/>
    <w:rsid w:val="00B7728F"/>
    <w:rsid w:val="00B8114D"/>
    <w:rsid w:val="00B81BCB"/>
    <w:rsid w:val="00B82948"/>
    <w:rsid w:val="00B84066"/>
    <w:rsid w:val="00B86C0E"/>
    <w:rsid w:val="00B9118F"/>
    <w:rsid w:val="00B91901"/>
    <w:rsid w:val="00B922BA"/>
    <w:rsid w:val="00B940A1"/>
    <w:rsid w:val="00B950AC"/>
    <w:rsid w:val="00B956CC"/>
    <w:rsid w:val="00B96070"/>
    <w:rsid w:val="00BA1877"/>
    <w:rsid w:val="00BA307F"/>
    <w:rsid w:val="00BA43CB"/>
    <w:rsid w:val="00BA5396"/>
    <w:rsid w:val="00BA57C4"/>
    <w:rsid w:val="00BB3703"/>
    <w:rsid w:val="00BB4149"/>
    <w:rsid w:val="00BB562D"/>
    <w:rsid w:val="00BB746F"/>
    <w:rsid w:val="00BB7E00"/>
    <w:rsid w:val="00BC1AFA"/>
    <w:rsid w:val="00BC2679"/>
    <w:rsid w:val="00BC3F8B"/>
    <w:rsid w:val="00BC439C"/>
    <w:rsid w:val="00BC4A2F"/>
    <w:rsid w:val="00BC4C9F"/>
    <w:rsid w:val="00BC67CB"/>
    <w:rsid w:val="00BC72BE"/>
    <w:rsid w:val="00BC750F"/>
    <w:rsid w:val="00BC7EA0"/>
    <w:rsid w:val="00BD0E23"/>
    <w:rsid w:val="00BD1E7F"/>
    <w:rsid w:val="00BD2B42"/>
    <w:rsid w:val="00BD7207"/>
    <w:rsid w:val="00BE0A03"/>
    <w:rsid w:val="00BE14DB"/>
    <w:rsid w:val="00BE1CEC"/>
    <w:rsid w:val="00BE59C7"/>
    <w:rsid w:val="00BE6531"/>
    <w:rsid w:val="00BF0CE9"/>
    <w:rsid w:val="00BF24C2"/>
    <w:rsid w:val="00BF3EA4"/>
    <w:rsid w:val="00BF4631"/>
    <w:rsid w:val="00BF7414"/>
    <w:rsid w:val="00BF7736"/>
    <w:rsid w:val="00C008E6"/>
    <w:rsid w:val="00C0301F"/>
    <w:rsid w:val="00C03187"/>
    <w:rsid w:val="00C031F4"/>
    <w:rsid w:val="00C03845"/>
    <w:rsid w:val="00C05483"/>
    <w:rsid w:val="00C0594C"/>
    <w:rsid w:val="00C06FD4"/>
    <w:rsid w:val="00C0741D"/>
    <w:rsid w:val="00C11DF5"/>
    <w:rsid w:val="00C12D2A"/>
    <w:rsid w:val="00C134C9"/>
    <w:rsid w:val="00C13BF1"/>
    <w:rsid w:val="00C140E3"/>
    <w:rsid w:val="00C157DB"/>
    <w:rsid w:val="00C15E05"/>
    <w:rsid w:val="00C16B90"/>
    <w:rsid w:val="00C16DD9"/>
    <w:rsid w:val="00C171DB"/>
    <w:rsid w:val="00C172DC"/>
    <w:rsid w:val="00C17D3F"/>
    <w:rsid w:val="00C21063"/>
    <w:rsid w:val="00C21A82"/>
    <w:rsid w:val="00C21CF5"/>
    <w:rsid w:val="00C22AD6"/>
    <w:rsid w:val="00C256EC"/>
    <w:rsid w:val="00C25D38"/>
    <w:rsid w:val="00C32635"/>
    <w:rsid w:val="00C3298A"/>
    <w:rsid w:val="00C33A97"/>
    <w:rsid w:val="00C34388"/>
    <w:rsid w:val="00C34EFE"/>
    <w:rsid w:val="00C35093"/>
    <w:rsid w:val="00C35DC9"/>
    <w:rsid w:val="00C40E3F"/>
    <w:rsid w:val="00C4369A"/>
    <w:rsid w:val="00C44F6A"/>
    <w:rsid w:val="00C44FA2"/>
    <w:rsid w:val="00C45C91"/>
    <w:rsid w:val="00C478DD"/>
    <w:rsid w:val="00C51071"/>
    <w:rsid w:val="00C51303"/>
    <w:rsid w:val="00C51FD0"/>
    <w:rsid w:val="00C54BB1"/>
    <w:rsid w:val="00C55498"/>
    <w:rsid w:val="00C56CCD"/>
    <w:rsid w:val="00C60C59"/>
    <w:rsid w:val="00C6214C"/>
    <w:rsid w:val="00C62190"/>
    <w:rsid w:val="00C62796"/>
    <w:rsid w:val="00C64495"/>
    <w:rsid w:val="00C64509"/>
    <w:rsid w:val="00C64B87"/>
    <w:rsid w:val="00C67DDD"/>
    <w:rsid w:val="00C71ABB"/>
    <w:rsid w:val="00C72C1A"/>
    <w:rsid w:val="00C740BE"/>
    <w:rsid w:val="00C749BE"/>
    <w:rsid w:val="00C754A3"/>
    <w:rsid w:val="00C8043E"/>
    <w:rsid w:val="00C82E7A"/>
    <w:rsid w:val="00C82F44"/>
    <w:rsid w:val="00C869A8"/>
    <w:rsid w:val="00C87E92"/>
    <w:rsid w:val="00C912A3"/>
    <w:rsid w:val="00C912A5"/>
    <w:rsid w:val="00C91787"/>
    <w:rsid w:val="00C922B3"/>
    <w:rsid w:val="00C934CA"/>
    <w:rsid w:val="00C944F3"/>
    <w:rsid w:val="00C94B50"/>
    <w:rsid w:val="00C94CFD"/>
    <w:rsid w:val="00C94D4D"/>
    <w:rsid w:val="00C95594"/>
    <w:rsid w:val="00C9638F"/>
    <w:rsid w:val="00C96F30"/>
    <w:rsid w:val="00CA39B8"/>
    <w:rsid w:val="00CA3A4C"/>
    <w:rsid w:val="00CA438F"/>
    <w:rsid w:val="00CA4A68"/>
    <w:rsid w:val="00CA4ABC"/>
    <w:rsid w:val="00CA632F"/>
    <w:rsid w:val="00CA6C07"/>
    <w:rsid w:val="00CA7554"/>
    <w:rsid w:val="00CB0B18"/>
    <w:rsid w:val="00CB1476"/>
    <w:rsid w:val="00CB1D94"/>
    <w:rsid w:val="00CB4742"/>
    <w:rsid w:val="00CB54CC"/>
    <w:rsid w:val="00CC0A72"/>
    <w:rsid w:val="00CC2111"/>
    <w:rsid w:val="00CC2845"/>
    <w:rsid w:val="00CC4671"/>
    <w:rsid w:val="00CC5B65"/>
    <w:rsid w:val="00CC69F7"/>
    <w:rsid w:val="00CC6AE3"/>
    <w:rsid w:val="00CD46D5"/>
    <w:rsid w:val="00CD4EA5"/>
    <w:rsid w:val="00CD6299"/>
    <w:rsid w:val="00CD6640"/>
    <w:rsid w:val="00CD6C89"/>
    <w:rsid w:val="00CE205D"/>
    <w:rsid w:val="00CE2163"/>
    <w:rsid w:val="00CE402C"/>
    <w:rsid w:val="00CE431D"/>
    <w:rsid w:val="00CE444B"/>
    <w:rsid w:val="00CE4E41"/>
    <w:rsid w:val="00CE59A2"/>
    <w:rsid w:val="00CE607F"/>
    <w:rsid w:val="00CE6561"/>
    <w:rsid w:val="00CE6F8C"/>
    <w:rsid w:val="00CF0130"/>
    <w:rsid w:val="00CF0635"/>
    <w:rsid w:val="00CF0E35"/>
    <w:rsid w:val="00CF1241"/>
    <w:rsid w:val="00CF135E"/>
    <w:rsid w:val="00CF28DA"/>
    <w:rsid w:val="00CF5277"/>
    <w:rsid w:val="00CF5B88"/>
    <w:rsid w:val="00CF6563"/>
    <w:rsid w:val="00CF6E82"/>
    <w:rsid w:val="00CF7E06"/>
    <w:rsid w:val="00D013E1"/>
    <w:rsid w:val="00D02064"/>
    <w:rsid w:val="00D03181"/>
    <w:rsid w:val="00D05D59"/>
    <w:rsid w:val="00D05DFD"/>
    <w:rsid w:val="00D0622B"/>
    <w:rsid w:val="00D07DCF"/>
    <w:rsid w:val="00D07E75"/>
    <w:rsid w:val="00D07E9F"/>
    <w:rsid w:val="00D10340"/>
    <w:rsid w:val="00D115E2"/>
    <w:rsid w:val="00D1162D"/>
    <w:rsid w:val="00D11AC7"/>
    <w:rsid w:val="00D11D19"/>
    <w:rsid w:val="00D13A5C"/>
    <w:rsid w:val="00D13DD6"/>
    <w:rsid w:val="00D14DFE"/>
    <w:rsid w:val="00D15DE3"/>
    <w:rsid w:val="00D167FB"/>
    <w:rsid w:val="00D172F8"/>
    <w:rsid w:val="00D174C2"/>
    <w:rsid w:val="00D217A6"/>
    <w:rsid w:val="00D239F4"/>
    <w:rsid w:val="00D25C57"/>
    <w:rsid w:val="00D264C5"/>
    <w:rsid w:val="00D26ED1"/>
    <w:rsid w:val="00D30179"/>
    <w:rsid w:val="00D31405"/>
    <w:rsid w:val="00D31809"/>
    <w:rsid w:val="00D3594C"/>
    <w:rsid w:val="00D3653D"/>
    <w:rsid w:val="00D404FF"/>
    <w:rsid w:val="00D407A2"/>
    <w:rsid w:val="00D40CB7"/>
    <w:rsid w:val="00D427EE"/>
    <w:rsid w:val="00D430EA"/>
    <w:rsid w:val="00D457E2"/>
    <w:rsid w:val="00D46207"/>
    <w:rsid w:val="00D46223"/>
    <w:rsid w:val="00D46A89"/>
    <w:rsid w:val="00D5109C"/>
    <w:rsid w:val="00D54978"/>
    <w:rsid w:val="00D560D5"/>
    <w:rsid w:val="00D5635C"/>
    <w:rsid w:val="00D57E7A"/>
    <w:rsid w:val="00D60529"/>
    <w:rsid w:val="00D60CC9"/>
    <w:rsid w:val="00D6182B"/>
    <w:rsid w:val="00D6460B"/>
    <w:rsid w:val="00D66D9A"/>
    <w:rsid w:val="00D66FC7"/>
    <w:rsid w:val="00D713A9"/>
    <w:rsid w:val="00D735CF"/>
    <w:rsid w:val="00D7617D"/>
    <w:rsid w:val="00D76D2C"/>
    <w:rsid w:val="00D80339"/>
    <w:rsid w:val="00D80B42"/>
    <w:rsid w:val="00D8229F"/>
    <w:rsid w:val="00D85CF3"/>
    <w:rsid w:val="00D864D2"/>
    <w:rsid w:val="00D872BD"/>
    <w:rsid w:val="00D9188D"/>
    <w:rsid w:val="00D952DB"/>
    <w:rsid w:val="00D96C85"/>
    <w:rsid w:val="00D97229"/>
    <w:rsid w:val="00DA09DC"/>
    <w:rsid w:val="00DA14D7"/>
    <w:rsid w:val="00DA1E69"/>
    <w:rsid w:val="00DA3FD1"/>
    <w:rsid w:val="00DA4053"/>
    <w:rsid w:val="00DA593F"/>
    <w:rsid w:val="00DA72C2"/>
    <w:rsid w:val="00DA73A9"/>
    <w:rsid w:val="00DB37F2"/>
    <w:rsid w:val="00DB4258"/>
    <w:rsid w:val="00DB59CD"/>
    <w:rsid w:val="00DB5C2B"/>
    <w:rsid w:val="00DB65E3"/>
    <w:rsid w:val="00DB6CB8"/>
    <w:rsid w:val="00DB73EB"/>
    <w:rsid w:val="00DB74F7"/>
    <w:rsid w:val="00DC01D8"/>
    <w:rsid w:val="00DC0D92"/>
    <w:rsid w:val="00DC1512"/>
    <w:rsid w:val="00DC1561"/>
    <w:rsid w:val="00DC32B4"/>
    <w:rsid w:val="00DC3716"/>
    <w:rsid w:val="00DC45C0"/>
    <w:rsid w:val="00DC4A16"/>
    <w:rsid w:val="00DC4C3C"/>
    <w:rsid w:val="00DC5136"/>
    <w:rsid w:val="00DC63D5"/>
    <w:rsid w:val="00DC64A4"/>
    <w:rsid w:val="00DC7D69"/>
    <w:rsid w:val="00DD32F7"/>
    <w:rsid w:val="00DD77B6"/>
    <w:rsid w:val="00DE30A4"/>
    <w:rsid w:val="00DE40C2"/>
    <w:rsid w:val="00DE4340"/>
    <w:rsid w:val="00DE4548"/>
    <w:rsid w:val="00DE5C5D"/>
    <w:rsid w:val="00DE7BBD"/>
    <w:rsid w:val="00DF0B02"/>
    <w:rsid w:val="00DF23FC"/>
    <w:rsid w:val="00DF3623"/>
    <w:rsid w:val="00DF377E"/>
    <w:rsid w:val="00DF40BF"/>
    <w:rsid w:val="00DF478F"/>
    <w:rsid w:val="00DF5BE9"/>
    <w:rsid w:val="00DF6411"/>
    <w:rsid w:val="00DF7600"/>
    <w:rsid w:val="00DF766D"/>
    <w:rsid w:val="00E00844"/>
    <w:rsid w:val="00E016E0"/>
    <w:rsid w:val="00E01FCA"/>
    <w:rsid w:val="00E020FF"/>
    <w:rsid w:val="00E027A5"/>
    <w:rsid w:val="00E041BB"/>
    <w:rsid w:val="00E04C6D"/>
    <w:rsid w:val="00E053FD"/>
    <w:rsid w:val="00E05B52"/>
    <w:rsid w:val="00E0633D"/>
    <w:rsid w:val="00E06DF9"/>
    <w:rsid w:val="00E12EBC"/>
    <w:rsid w:val="00E130EF"/>
    <w:rsid w:val="00E13DB2"/>
    <w:rsid w:val="00E20DE3"/>
    <w:rsid w:val="00E21B78"/>
    <w:rsid w:val="00E22739"/>
    <w:rsid w:val="00E229D3"/>
    <w:rsid w:val="00E23009"/>
    <w:rsid w:val="00E240AD"/>
    <w:rsid w:val="00E24D30"/>
    <w:rsid w:val="00E251D4"/>
    <w:rsid w:val="00E25526"/>
    <w:rsid w:val="00E268D2"/>
    <w:rsid w:val="00E26ED1"/>
    <w:rsid w:val="00E27D91"/>
    <w:rsid w:val="00E321F3"/>
    <w:rsid w:val="00E330AE"/>
    <w:rsid w:val="00E34A58"/>
    <w:rsid w:val="00E35532"/>
    <w:rsid w:val="00E35663"/>
    <w:rsid w:val="00E360B2"/>
    <w:rsid w:val="00E37F82"/>
    <w:rsid w:val="00E40B33"/>
    <w:rsid w:val="00E40C09"/>
    <w:rsid w:val="00E4136D"/>
    <w:rsid w:val="00E4173E"/>
    <w:rsid w:val="00E44209"/>
    <w:rsid w:val="00E44685"/>
    <w:rsid w:val="00E46A11"/>
    <w:rsid w:val="00E47A3A"/>
    <w:rsid w:val="00E47A66"/>
    <w:rsid w:val="00E50C42"/>
    <w:rsid w:val="00E51648"/>
    <w:rsid w:val="00E52978"/>
    <w:rsid w:val="00E5318C"/>
    <w:rsid w:val="00E532F6"/>
    <w:rsid w:val="00E53CCD"/>
    <w:rsid w:val="00E554D1"/>
    <w:rsid w:val="00E55D46"/>
    <w:rsid w:val="00E56FD9"/>
    <w:rsid w:val="00E602C8"/>
    <w:rsid w:val="00E61681"/>
    <w:rsid w:val="00E617F1"/>
    <w:rsid w:val="00E6277B"/>
    <w:rsid w:val="00E62952"/>
    <w:rsid w:val="00E6637E"/>
    <w:rsid w:val="00E7326F"/>
    <w:rsid w:val="00E74D91"/>
    <w:rsid w:val="00E75EB0"/>
    <w:rsid w:val="00E80721"/>
    <w:rsid w:val="00E80A0B"/>
    <w:rsid w:val="00E811E6"/>
    <w:rsid w:val="00E82F74"/>
    <w:rsid w:val="00E835BA"/>
    <w:rsid w:val="00E838AD"/>
    <w:rsid w:val="00E83C39"/>
    <w:rsid w:val="00E84E99"/>
    <w:rsid w:val="00E8572C"/>
    <w:rsid w:val="00E85758"/>
    <w:rsid w:val="00E862DB"/>
    <w:rsid w:val="00E874EF"/>
    <w:rsid w:val="00E90AD5"/>
    <w:rsid w:val="00E91251"/>
    <w:rsid w:val="00E94FC3"/>
    <w:rsid w:val="00E9532A"/>
    <w:rsid w:val="00E96172"/>
    <w:rsid w:val="00E96897"/>
    <w:rsid w:val="00E96DA1"/>
    <w:rsid w:val="00EA0C38"/>
    <w:rsid w:val="00EA1780"/>
    <w:rsid w:val="00EA3976"/>
    <w:rsid w:val="00EA3B01"/>
    <w:rsid w:val="00EA3C5D"/>
    <w:rsid w:val="00EA4EF5"/>
    <w:rsid w:val="00EA5281"/>
    <w:rsid w:val="00EA6CCF"/>
    <w:rsid w:val="00EB0B91"/>
    <w:rsid w:val="00EB31AA"/>
    <w:rsid w:val="00EB34B6"/>
    <w:rsid w:val="00EB4377"/>
    <w:rsid w:val="00EB6032"/>
    <w:rsid w:val="00EC10DF"/>
    <w:rsid w:val="00EC3739"/>
    <w:rsid w:val="00EC4D1B"/>
    <w:rsid w:val="00EC73DB"/>
    <w:rsid w:val="00EC7EB4"/>
    <w:rsid w:val="00ED069B"/>
    <w:rsid w:val="00ED1A6D"/>
    <w:rsid w:val="00ED3416"/>
    <w:rsid w:val="00ED346E"/>
    <w:rsid w:val="00ED6096"/>
    <w:rsid w:val="00ED7F9F"/>
    <w:rsid w:val="00EE0406"/>
    <w:rsid w:val="00EE0442"/>
    <w:rsid w:val="00EE19E6"/>
    <w:rsid w:val="00EE3D8D"/>
    <w:rsid w:val="00EE3DC4"/>
    <w:rsid w:val="00EE53FB"/>
    <w:rsid w:val="00EE55A4"/>
    <w:rsid w:val="00EE6205"/>
    <w:rsid w:val="00EE7308"/>
    <w:rsid w:val="00EE79D0"/>
    <w:rsid w:val="00EF0AB9"/>
    <w:rsid w:val="00EF39F2"/>
    <w:rsid w:val="00EF4823"/>
    <w:rsid w:val="00EF59F2"/>
    <w:rsid w:val="00F010ED"/>
    <w:rsid w:val="00F01BAC"/>
    <w:rsid w:val="00F04E80"/>
    <w:rsid w:val="00F05910"/>
    <w:rsid w:val="00F06F3F"/>
    <w:rsid w:val="00F07177"/>
    <w:rsid w:val="00F11569"/>
    <w:rsid w:val="00F168C4"/>
    <w:rsid w:val="00F17E28"/>
    <w:rsid w:val="00F2024C"/>
    <w:rsid w:val="00F21412"/>
    <w:rsid w:val="00F224DC"/>
    <w:rsid w:val="00F22D10"/>
    <w:rsid w:val="00F23EEC"/>
    <w:rsid w:val="00F24785"/>
    <w:rsid w:val="00F2538C"/>
    <w:rsid w:val="00F25F80"/>
    <w:rsid w:val="00F25FEE"/>
    <w:rsid w:val="00F265D7"/>
    <w:rsid w:val="00F26699"/>
    <w:rsid w:val="00F304ED"/>
    <w:rsid w:val="00F3147E"/>
    <w:rsid w:val="00F35032"/>
    <w:rsid w:val="00F3542F"/>
    <w:rsid w:val="00F35820"/>
    <w:rsid w:val="00F402E2"/>
    <w:rsid w:val="00F40E80"/>
    <w:rsid w:val="00F422DD"/>
    <w:rsid w:val="00F44759"/>
    <w:rsid w:val="00F4528A"/>
    <w:rsid w:val="00F4661B"/>
    <w:rsid w:val="00F469F9"/>
    <w:rsid w:val="00F53110"/>
    <w:rsid w:val="00F5585B"/>
    <w:rsid w:val="00F55C25"/>
    <w:rsid w:val="00F60F90"/>
    <w:rsid w:val="00F640D2"/>
    <w:rsid w:val="00F64549"/>
    <w:rsid w:val="00F654F3"/>
    <w:rsid w:val="00F65F58"/>
    <w:rsid w:val="00F66229"/>
    <w:rsid w:val="00F721F7"/>
    <w:rsid w:val="00F7388C"/>
    <w:rsid w:val="00F74AEF"/>
    <w:rsid w:val="00F74C47"/>
    <w:rsid w:val="00F752E4"/>
    <w:rsid w:val="00F760D6"/>
    <w:rsid w:val="00F8104A"/>
    <w:rsid w:val="00F82BE6"/>
    <w:rsid w:val="00F832DD"/>
    <w:rsid w:val="00F83B5E"/>
    <w:rsid w:val="00F85362"/>
    <w:rsid w:val="00F86839"/>
    <w:rsid w:val="00F86A49"/>
    <w:rsid w:val="00F873D8"/>
    <w:rsid w:val="00F91088"/>
    <w:rsid w:val="00F91A37"/>
    <w:rsid w:val="00F925B7"/>
    <w:rsid w:val="00F9393E"/>
    <w:rsid w:val="00F94215"/>
    <w:rsid w:val="00F954B0"/>
    <w:rsid w:val="00F956C7"/>
    <w:rsid w:val="00FA37A4"/>
    <w:rsid w:val="00FA4B8C"/>
    <w:rsid w:val="00FA6783"/>
    <w:rsid w:val="00FB0270"/>
    <w:rsid w:val="00FB02A6"/>
    <w:rsid w:val="00FB0D2A"/>
    <w:rsid w:val="00FB4764"/>
    <w:rsid w:val="00FB5EC9"/>
    <w:rsid w:val="00FB61E0"/>
    <w:rsid w:val="00FC148C"/>
    <w:rsid w:val="00FC1904"/>
    <w:rsid w:val="00FC25A8"/>
    <w:rsid w:val="00FC2F46"/>
    <w:rsid w:val="00FC49BD"/>
    <w:rsid w:val="00FC5C2F"/>
    <w:rsid w:val="00FC65C4"/>
    <w:rsid w:val="00FD118A"/>
    <w:rsid w:val="00FD3CD8"/>
    <w:rsid w:val="00FD588C"/>
    <w:rsid w:val="00FD64BA"/>
    <w:rsid w:val="00FD761D"/>
    <w:rsid w:val="00FD7706"/>
    <w:rsid w:val="00FD781A"/>
    <w:rsid w:val="00FE009B"/>
    <w:rsid w:val="00FE0F8F"/>
    <w:rsid w:val="00FE26E0"/>
    <w:rsid w:val="00FE2726"/>
    <w:rsid w:val="00FE7436"/>
    <w:rsid w:val="00FF14AD"/>
    <w:rsid w:val="00FF1500"/>
    <w:rsid w:val="00FF1FB1"/>
    <w:rsid w:val="00FF3F55"/>
    <w:rsid w:val="00FF4199"/>
    <w:rsid w:val="00FF4693"/>
    <w:rsid w:val="00FF67AA"/>
    <w:rsid w:val="00FF781D"/>
    <w:rsid w:val="00FF7987"/>
    <w:rsid w:val="00FF7EA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3E127B2"/>
  <w15:docId w15:val="{8BB0C982-C03D-4248-9A1E-9FC1F1C44F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entury Gothic" w:hAnsi="Century Gothic"/>
      <w:sz w:val="22"/>
      <w:szCs w:val="22"/>
    </w:rPr>
  </w:style>
  <w:style w:type="paragraph" w:styleId="Heading1">
    <w:name w:val="heading 1"/>
    <w:basedOn w:val="Normal"/>
    <w:next w:val="Normal"/>
    <w:link w:val="Heading1Char"/>
    <w:uiPriority w:val="9"/>
    <w:qFormat/>
    <w:rsid w:val="007E4156"/>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link w:val="Heading2Char"/>
    <w:uiPriority w:val="9"/>
    <w:qFormat/>
    <w:rsid w:val="00491492"/>
    <w:pPr>
      <w:spacing w:before="100" w:beforeAutospacing="1" w:after="100" w:afterAutospacing="1"/>
      <w:outlineLvl w:val="1"/>
    </w:pPr>
    <w:rPr>
      <w:rFonts w:ascii="Times New Roman" w:hAnsi="Times New Roman"/>
      <w:b/>
      <w:bCs/>
      <w:sz w:val="36"/>
      <w:szCs w:val="36"/>
      <w:lang w:val="x-none" w:eastAsia="x-none"/>
    </w:rPr>
  </w:style>
  <w:style w:type="paragraph" w:styleId="Heading3">
    <w:name w:val="heading 3"/>
    <w:basedOn w:val="Normal"/>
    <w:link w:val="Heading3Char"/>
    <w:uiPriority w:val="9"/>
    <w:qFormat/>
    <w:rsid w:val="00491492"/>
    <w:pPr>
      <w:spacing w:before="100" w:beforeAutospacing="1" w:after="100" w:afterAutospacing="1"/>
      <w:outlineLvl w:val="2"/>
    </w:pPr>
    <w:rPr>
      <w:rFonts w:ascii="Times New Roman" w:hAnsi="Times New Roman"/>
      <w:b/>
      <w:bCs/>
      <w:sz w:val="27"/>
      <w:szCs w:val="27"/>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150E3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rsid w:val="00C82E7A"/>
    <w:pPr>
      <w:tabs>
        <w:tab w:val="center" w:pos="4320"/>
        <w:tab w:val="right" w:pos="8640"/>
      </w:tabs>
    </w:pPr>
  </w:style>
  <w:style w:type="paragraph" w:styleId="Footer">
    <w:name w:val="footer"/>
    <w:basedOn w:val="Normal"/>
    <w:link w:val="FooterChar"/>
    <w:uiPriority w:val="99"/>
    <w:rsid w:val="00C82E7A"/>
    <w:pPr>
      <w:tabs>
        <w:tab w:val="center" w:pos="4320"/>
        <w:tab w:val="right" w:pos="8640"/>
      </w:tabs>
    </w:pPr>
  </w:style>
  <w:style w:type="character" w:styleId="PageNumber">
    <w:name w:val="page number"/>
    <w:basedOn w:val="DefaultParagraphFont"/>
    <w:rsid w:val="00C82E7A"/>
  </w:style>
  <w:style w:type="character" w:styleId="Hyperlink">
    <w:name w:val="Hyperlink"/>
    <w:uiPriority w:val="99"/>
    <w:unhideWhenUsed/>
    <w:rsid w:val="006F2557"/>
    <w:rPr>
      <w:color w:val="0000FF"/>
      <w:u w:val="single"/>
    </w:rPr>
  </w:style>
  <w:style w:type="character" w:styleId="FollowedHyperlink">
    <w:name w:val="FollowedHyperlink"/>
    <w:uiPriority w:val="99"/>
    <w:semiHidden/>
    <w:unhideWhenUsed/>
    <w:rsid w:val="00CC6AE3"/>
    <w:rPr>
      <w:color w:val="800080"/>
      <w:u w:val="single"/>
    </w:rPr>
  </w:style>
  <w:style w:type="paragraph" w:styleId="BalloonText">
    <w:name w:val="Balloon Text"/>
    <w:basedOn w:val="Normal"/>
    <w:link w:val="BalloonTextChar"/>
    <w:uiPriority w:val="99"/>
    <w:semiHidden/>
    <w:unhideWhenUsed/>
    <w:rsid w:val="005E0689"/>
    <w:rPr>
      <w:rFonts w:ascii="Tahoma" w:hAnsi="Tahoma"/>
      <w:sz w:val="16"/>
      <w:szCs w:val="16"/>
      <w:lang w:val="x-none" w:eastAsia="x-none"/>
    </w:rPr>
  </w:style>
  <w:style w:type="character" w:customStyle="1" w:styleId="BalloonTextChar">
    <w:name w:val="Balloon Text Char"/>
    <w:link w:val="BalloonText"/>
    <w:uiPriority w:val="99"/>
    <w:semiHidden/>
    <w:rsid w:val="005E0689"/>
    <w:rPr>
      <w:rFonts w:ascii="Tahoma" w:hAnsi="Tahoma" w:cs="Tahoma"/>
      <w:sz w:val="16"/>
      <w:szCs w:val="16"/>
    </w:rPr>
  </w:style>
  <w:style w:type="character" w:customStyle="1" w:styleId="Heading2Char">
    <w:name w:val="Heading 2 Char"/>
    <w:link w:val="Heading2"/>
    <w:uiPriority w:val="9"/>
    <w:rsid w:val="00491492"/>
    <w:rPr>
      <w:b/>
      <w:bCs/>
      <w:sz w:val="36"/>
      <w:szCs w:val="36"/>
    </w:rPr>
  </w:style>
  <w:style w:type="character" w:customStyle="1" w:styleId="Heading3Char">
    <w:name w:val="Heading 3 Char"/>
    <w:link w:val="Heading3"/>
    <w:uiPriority w:val="9"/>
    <w:rsid w:val="00491492"/>
    <w:rPr>
      <w:b/>
      <w:bCs/>
      <w:sz w:val="27"/>
      <w:szCs w:val="27"/>
    </w:rPr>
  </w:style>
  <w:style w:type="character" w:customStyle="1" w:styleId="comparelinkcheckbox">
    <w:name w:val="comparelinkcheckbox"/>
    <w:rsid w:val="00491492"/>
  </w:style>
  <w:style w:type="character" w:customStyle="1" w:styleId="apple-converted-space">
    <w:name w:val="apple-converted-space"/>
    <w:rsid w:val="00491492"/>
  </w:style>
  <w:style w:type="character" w:customStyle="1" w:styleId="planorglabel">
    <w:name w:val="planorglabel"/>
    <w:rsid w:val="00491492"/>
  </w:style>
  <w:style w:type="character" w:customStyle="1" w:styleId="hiddentext">
    <w:name w:val="hiddentext"/>
    <w:rsid w:val="00491492"/>
  </w:style>
  <w:style w:type="character" w:customStyle="1" w:styleId="profiletoolswidgettext">
    <w:name w:val="profiletoolswidgettext"/>
    <w:rsid w:val="00491492"/>
  </w:style>
  <w:style w:type="character" w:customStyle="1" w:styleId="plansinzip">
    <w:name w:val="plansinzip"/>
    <w:rsid w:val="00491492"/>
  </w:style>
  <w:style w:type="character" w:customStyle="1" w:styleId="dottedline">
    <w:name w:val="dottedline"/>
    <w:rsid w:val="00491492"/>
  </w:style>
  <w:style w:type="paragraph" w:styleId="ListParagraph">
    <w:name w:val="List Paragraph"/>
    <w:basedOn w:val="Normal"/>
    <w:uiPriority w:val="34"/>
    <w:qFormat/>
    <w:rsid w:val="00835899"/>
    <w:pPr>
      <w:ind w:left="720"/>
      <w:contextualSpacing/>
    </w:pPr>
  </w:style>
  <w:style w:type="paragraph" w:styleId="NormalWeb">
    <w:name w:val="Normal (Web)"/>
    <w:basedOn w:val="Normal"/>
    <w:uiPriority w:val="99"/>
    <w:unhideWhenUsed/>
    <w:rsid w:val="00E04C6D"/>
    <w:pPr>
      <w:spacing w:before="100" w:beforeAutospacing="1" w:after="100" w:afterAutospacing="1"/>
    </w:pPr>
    <w:rPr>
      <w:rFonts w:ascii="Times New Roman" w:hAnsi="Times New Roman"/>
      <w:sz w:val="24"/>
      <w:szCs w:val="24"/>
    </w:rPr>
  </w:style>
  <w:style w:type="paragraph" w:customStyle="1" w:styleId="xmsonormal">
    <w:name w:val="x_msonormal"/>
    <w:basedOn w:val="Normal"/>
    <w:uiPriority w:val="99"/>
    <w:rsid w:val="0051650A"/>
    <w:pPr>
      <w:spacing w:before="100" w:beforeAutospacing="1" w:after="100" w:afterAutospacing="1"/>
    </w:pPr>
    <w:rPr>
      <w:rFonts w:ascii="Times New Roman" w:hAnsi="Times New Roman"/>
      <w:sz w:val="24"/>
      <w:szCs w:val="24"/>
    </w:rPr>
  </w:style>
  <w:style w:type="paragraph" w:customStyle="1" w:styleId="xmsolistparagraph">
    <w:name w:val="x_msolistparagraph"/>
    <w:basedOn w:val="Normal"/>
    <w:uiPriority w:val="99"/>
    <w:rsid w:val="0051650A"/>
    <w:pPr>
      <w:spacing w:before="100" w:beforeAutospacing="1" w:after="100" w:afterAutospacing="1"/>
    </w:pPr>
    <w:rPr>
      <w:rFonts w:ascii="Times New Roman" w:hAnsi="Times New Roman"/>
      <w:sz w:val="24"/>
      <w:szCs w:val="24"/>
    </w:rPr>
  </w:style>
  <w:style w:type="character" w:customStyle="1" w:styleId="FooterChar">
    <w:name w:val="Footer Char"/>
    <w:basedOn w:val="DefaultParagraphFont"/>
    <w:link w:val="Footer"/>
    <w:uiPriority w:val="99"/>
    <w:rsid w:val="0021734F"/>
    <w:rPr>
      <w:rFonts w:ascii="Century Gothic" w:hAnsi="Century Gothic"/>
      <w:sz w:val="22"/>
      <w:szCs w:val="22"/>
    </w:rPr>
  </w:style>
  <w:style w:type="paragraph" w:customStyle="1" w:styleId="Default">
    <w:name w:val="Default"/>
    <w:rsid w:val="003E3178"/>
    <w:pPr>
      <w:autoSpaceDE w:val="0"/>
      <w:autoSpaceDN w:val="0"/>
      <w:adjustRightInd w:val="0"/>
    </w:pPr>
    <w:rPr>
      <w:rFonts w:ascii="Calibri" w:hAnsi="Calibri" w:cs="Calibri"/>
      <w:color w:val="000000"/>
      <w:sz w:val="24"/>
      <w:szCs w:val="24"/>
    </w:rPr>
  </w:style>
  <w:style w:type="character" w:customStyle="1" w:styleId="Heading1Char">
    <w:name w:val="Heading 1 Char"/>
    <w:basedOn w:val="DefaultParagraphFont"/>
    <w:link w:val="Heading1"/>
    <w:uiPriority w:val="9"/>
    <w:rsid w:val="007E4156"/>
    <w:rPr>
      <w:rFonts w:asciiTheme="majorHAnsi" w:eastAsiaTheme="majorEastAsia" w:hAnsiTheme="majorHAnsi" w:cstheme="majorBidi"/>
      <w:color w:val="2E74B5" w:themeColor="accent1" w:themeShade="BF"/>
      <w:sz w:val="32"/>
      <w:szCs w:val="32"/>
    </w:rPr>
  </w:style>
  <w:style w:type="paragraph" w:styleId="NoSpacing">
    <w:name w:val="No Spacing"/>
    <w:uiPriority w:val="1"/>
    <w:qFormat/>
    <w:rsid w:val="003329CE"/>
    <w:rPr>
      <w:rFonts w:ascii="Century Gothic" w:hAnsi="Century Gothic"/>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355101">
      <w:bodyDiv w:val="1"/>
      <w:marLeft w:val="0"/>
      <w:marRight w:val="0"/>
      <w:marTop w:val="0"/>
      <w:marBottom w:val="0"/>
      <w:divBdr>
        <w:top w:val="none" w:sz="0" w:space="0" w:color="auto"/>
        <w:left w:val="none" w:sz="0" w:space="0" w:color="auto"/>
        <w:bottom w:val="none" w:sz="0" w:space="0" w:color="auto"/>
        <w:right w:val="none" w:sz="0" w:space="0" w:color="auto"/>
      </w:divBdr>
      <w:divsChild>
        <w:div w:id="512955400">
          <w:marLeft w:val="0"/>
          <w:marRight w:val="0"/>
          <w:marTop w:val="0"/>
          <w:marBottom w:val="0"/>
          <w:divBdr>
            <w:top w:val="none" w:sz="0" w:space="0" w:color="auto"/>
            <w:left w:val="none" w:sz="0" w:space="0" w:color="auto"/>
            <w:bottom w:val="none" w:sz="0" w:space="0" w:color="auto"/>
            <w:right w:val="none" w:sz="0" w:space="0" w:color="auto"/>
          </w:divBdr>
          <w:divsChild>
            <w:div w:id="72162851">
              <w:marLeft w:val="0"/>
              <w:marRight w:val="0"/>
              <w:marTop w:val="0"/>
              <w:marBottom w:val="0"/>
              <w:divBdr>
                <w:top w:val="none" w:sz="0" w:space="0" w:color="auto"/>
                <w:left w:val="none" w:sz="0" w:space="0" w:color="auto"/>
                <w:bottom w:val="none" w:sz="0" w:space="0" w:color="auto"/>
                <w:right w:val="none" w:sz="0" w:space="0" w:color="auto"/>
              </w:divBdr>
            </w:div>
            <w:div w:id="571432935">
              <w:marLeft w:val="0"/>
              <w:marRight w:val="0"/>
              <w:marTop w:val="0"/>
              <w:marBottom w:val="0"/>
              <w:divBdr>
                <w:top w:val="none" w:sz="0" w:space="0" w:color="auto"/>
                <w:left w:val="none" w:sz="0" w:space="0" w:color="auto"/>
                <w:bottom w:val="none" w:sz="0" w:space="0" w:color="auto"/>
                <w:right w:val="none" w:sz="0" w:space="0" w:color="auto"/>
              </w:divBdr>
            </w:div>
            <w:div w:id="688068482">
              <w:marLeft w:val="0"/>
              <w:marRight w:val="0"/>
              <w:marTop w:val="0"/>
              <w:marBottom w:val="0"/>
              <w:divBdr>
                <w:top w:val="none" w:sz="0" w:space="0" w:color="auto"/>
                <w:left w:val="none" w:sz="0" w:space="0" w:color="auto"/>
                <w:bottom w:val="none" w:sz="0" w:space="0" w:color="auto"/>
                <w:right w:val="none" w:sz="0" w:space="0" w:color="auto"/>
              </w:divBdr>
            </w:div>
            <w:div w:id="813331589">
              <w:marLeft w:val="0"/>
              <w:marRight w:val="0"/>
              <w:marTop w:val="0"/>
              <w:marBottom w:val="0"/>
              <w:divBdr>
                <w:top w:val="none" w:sz="0" w:space="0" w:color="auto"/>
                <w:left w:val="none" w:sz="0" w:space="0" w:color="auto"/>
                <w:bottom w:val="none" w:sz="0" w:space="0" w:color="auto"/>
                <w:right w:val="none" w:sz="0" w:space="0" w:color="auto"/>
              </w:divBdr>
            </w:div>
            <w:div w:id="862522563">
              <w:marLeft w:val="0"/>
              <w:marRight w:val="0"/>
              <w:marTop w:val="0"/>
              <w:marBottom w:val="0"/>
              <w:divBdr>
                <w:top w:val="none" w:sz="0" w:space="0" w:color="auto"/>
                <w:left w:val="none" w:sz="0" w:space="0" w:color="auto"/>
                <w:bottom w:val="none" w:sz="0" w:space="0" w:color="auto"/>
                <w:right w:val="none" w:sz="0" w:space="0" w:color="auto"/>
              </w:divBdr>
            </w:div>
            <w:div w:id="888304575">
              <w:marLeft w:val="0"/>
              <w:marRight w:val="0"/>
              <w:marTop w:val="0"/>
              <w:marBottom w:val="0"/>
              <w:divBdr>
                <w:top w:val="none" w:sz="0" w:space="0" w:color="auto"/>
                <w:left w:val="none" w:sz="0" w:space="0" w:color="auto"/>
                <w:bottom w:val="none" w:sz="0" w:space="0" w:color="auto"/>
                <w:right w:val="none" w:sz="0" w:space="0" w:color="auto"/>
              </w:divBdr>
            </w:div>
            <w:div w:id="1251891378">
              <w:marLeft w:val="0"/>
              <w:marRight w:val="0"/>
              <w:marTop w:val="0"/>
              <w:marBottom w:val="0"/>
              <w:divBdr>
                <w:top w:val="none" w:sz="0" w:space="0" w:color="auto"/>
                <w:left w:val="none" w:sz="0" w:space="0" w:color="auto"/>
                <w:bottom w:val="none" w:sz="0" w:space="0" w:color="auto"/>
                <w:right w:val="none" w:sz="0" w:space="0" w:color="auto"/>
              </w:divBdr>
            </w:div>
            <w:div w:id="1267881533">
              <w:marLeft w:val="0"/>
              <w:marRight w:val="0"/>
              <w:marTop w:val="0"/>
              <w:marBottom w:val="0"/>
              <w:divBdr>
                <w:top w:val="none" w:sz="0" w:space="0" w:color="auto"/>
                <w:left w:val="none" w:sz="0" w:space="0" w:color="auto"/>
                <w:bottom w:val="none" w:sz="0" w:space="0" w:color="auto"/>
                <w:right w:val="none" w:sz="0" w:space="0" w:color="auto"/>
              </w:divBdr>
            </w:div>
            <w:div w:id="1358192300">
              <w:marLeft w:val="0"/>
              <w:marRight w:val="0"/>
              <w:marTop w:val="0"/>
              <w:marBottom w:val="0"/>
              <w:divBdr>
                <w:top w:val="none" w:sz="0" w:space="0" w:color="auto"/>
                <w:left w:val="none" w:sz="0" w:space="0" w:color="auto"/>
                <w:bottom w:val="none" w:sz="0" w:space="0" w:color="auto"/>
                <w:right w:val="none" w:sz="0" w:space="0" w:color="auto"/>
              </w:divBdr>
            </w:div>
            <w:div w:id="1551772012">
              <w:marLeft w:val="0"/>
              <w:marRight w:val="0"/>
              <w:marTop w:val="0"/>
              <w:marBottom w:val="0"/>
              <w:divBdr>
                <w:top w:val="none" w:sz="0" w:space="0" w:color="auto"/>
                <w:left w:val="none" w:sz="0" w:space="0" w:color="auto"/>
                <w:bottom w:val="none" w:sz="0" w:space="0" w:color="auto"/>
                <w:right w:val="none" w:sz="0" w:space="0" w:color="auto"/>
              </w:divBdr>
            </w:div>
            <w:div w:id="1600599248">
              <w:marLeft w:val="0"/>
              <w:marRight w:val="0"/>
              <w:marTop w:val="0"/>
              <w:marBottom w:val="0"/>
              <w:divBdr>
                <w:top w:val="none" w:sz="0" w:space="0" w:color="auto"/>
                <w:left w:val="none" w:sz="0" w:space="0" w:color="auto"/>
                <w:bottom w:val="none" w:sz="0" w:space="0" w:color="auto"/>
                <w:right w:val="none" w:sz="0" w:space="0" w:color="auto"/>
              </w:divBdr>
            </w:div>
            <w:div w:id="21145480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31291">
      <w:bodyDiv w:val="1"/>
      <w:marLeft w:val="0"/>
      <w:marRight w:val="0"/>
      <w:marTop w:val="0"/>
      <w:marBottom w:val="0"/>
      <w:divBdr>
        <w:top w:val="none" w:sz="0" w:space="0" w:color="auto"/>
        <w:left w:val="none" w:sz="0" w:space="0" w:color="auto"/>
        <w:bottom w:val="none" w:sz="0" w:space="0" w:color="auto"/>
        <w:right w:val="none" w:sz="0" w:space="0" w:color="auto"/>
      </w:divBdr>
    </w:div>
    <w:div w:id="24411356">
      <w:bodyDiv w:val="1"/>
      <w:marLeft w:val="0"/>
      <w:marRight w:val="0"/>
      <w:marTop w:val="0"/>
      <w:marBottom w:val="0"/>
      <w:divBdr>
        <w:top w:val="none" w:sz="0" w:space="0" w:color="auto"/>
        <w:left w:val="none" w:sz="0" w:space="0" w:color="auto"/>
        <w:bottom w:val="none" w:sz="0" w:space="0" w:color="auto"/>
        <w:right w:val="none" w:sz="0" w:space="0" w:color="auto"/>
      </w:divBdr>
      <w:divsChild>
        <w:div w:id="1105930439">
          <w:marLeft w:val="0"/>
          <w:marRight w:val="0"/>
          <w:marTop w:val="0"/>
          <w:marBottom w:val="0"/>
          <w:divBdr>
            <w:top w:val="none" w:sz="0" w:space="0" w:color="auto"/>
            <w:left w:val="none" w:sz="0" w:space="0" w:color="auto"/>
            <w:bottom w:val="none" w:sz="0" w:space="0" w:color="auto"/>
            <w:right w:val="none" w:sz="0" w:space="0" w:color="auto"/>
          </w:divBdr>
        </w:div>
      </w:divsChild>
    </w:div>
    <w:div w:id="63576936">
      <w:bodyDiv w:val="1"/>
      <w:marLeft w:val="0"/>
      <w:marRight w:val="0"/>
      <w:marTop w:val="0"/>
      <w:marBottom w:val="0"/>
      <w:divBdr>
        <w:top w:val="none" w:sz="0" w:space="0" w:color="auto"/>
        <w:left w:val="none" w:sz="0" w:space="0" w:color="auto"/>
        <w:bottom w:val="none" w:sz="0" w:space="0" w:color="auto"/>
        <w:right w:val="none" w:sz="0" w:space="0" w:color="auto"/>
      </w:divBdr>
    </w:div>
    <w:div w:id="91364172">
      <w:bodyDiv w:val="1"/>
      <w:marLeft w:val="0"/>
      <w:marRight w:val="0"/>
      <w:marTop w:val="0"/>
      <w:marBottom w:val="0"/>
      <w:divBdr>
        <w:top w:val="none" w:sz="0" w:space="0" w:color="auto"/>
        <w:left w:val="none" w:sz="0" w:space="0" w:color="auto"/>
        <w:bottom w:val="none" w:sz="0" w:space="0" w:color="auto"/>
        <w:right w:val="none" w:sz="0" w:space="0" w:color="auto"/>
      </w:divBdr>
    </w:div>
    <w:div w:id="116878087">
      <w:bodyDiv w:val="1"/>
      <w:marLeft w:val="0"/>
      <w:marRight w:val="0"/>
      <w:marTop w:val="0"/>
      <w:marBottom w:val="0"/>
      <w:divBdr>
        <w:top w:val="none" w:sz="0" w:space="0" w:color="auto"/>
        <w:left w:val="none" w:sz="0" w:space="0" w:color="auto"/>
        <w:bottom w:val="none" w:sz="0" w:space="0" w:color="auto"/>
        <w:right w:val="none" w:sz="0" w:space="0" w:color="auto"/>
      </w:divBdr>
    </w:div>
    <w:div w:id="127359127">
      <w:bodyDiv w:val="1"/>
      <w:marLeft w:val="0"/>
      <w:marRight w:val="0"/>
      <w:marTop w:val="0"/>
      <w:marBottom w:val="0"/>
      <w:divBdr>
        <w:top w:val="none" w:sz="0" w:space="0" w:color="auto"/>
        <w:left w:val="none" w:sz="0" w:space="0" w:color="auto"/>
        <w:bottom w:val="none" w:sz="0" w:space="0" w:color="auto"/>
        <w:right w:val="none" w:sz="0" w:space="0" w:color="auto"/>
      </w:divBdr>
    </w:div>
    <w:div w:id="136919137">
      <w:bodyDiv w:val="1"/>
      <w:marLeft w:val="0"/>
      <w:marRight w:val="0"/>
      <w:marTop w:val="0"/>
      <w:marBottom w:val="0"/>
      <w:divBdr>
        <w:top w:val="none" w:sz="0" w:space="0" w:color="auto"/>
        <w:left w:val="none" w:sz="0" w:space="0" w:color="auto"/>
        <w:bottom w:val="none" w:sz="0" w:space="0" w:color="auto"/>
        <w:right w:val="none" w:sz="0" w:space="0" w:color="auto"/>
      </w:divBdr>
    </w:div>
    <w:div w:id="156580115">
      <w:bodyDiv w:val="1"/>
      <w:marLeft w:val="0"/>
      <w:marRight w:val="0"/>
      <w:marTop w:val="0"/>
      <w:marBottom w:val="0"/>
      <w:divBdr>
        <w:top w:val="none" w:sz="0" w:space="0" w:color="auto"/>
        <w:left w:val="none" w:sz="0" w:space="0" w:color="auto"/>
        <w:bottom w:val="none" w:sz="0" w:space="0" w:color="auto"/>
        <w:right w:val="none" w:sz="0" w:space="0" w:color="auto"/>
      </w:divBdr>
    </w:div>
    <w:div w:id="164828904">
      <w:bodyDiv w:val="1"/>
      <w:marLeft w:val="0"/>
      <w:marRight w:val="0"/>
      <w:marTop w:val="0"/>
      <w:marBottom w:val="0"/>
      <w:divBdr>
        <w:top w:val="none" w:sz="0" w:space="0" w:color="auto"/>
        <w:left w:val="none" w:sz="0" w:space="0" w:color="auto"/>
        <w:bottom w:val="none" w:sz="0" w:space="0" w:color="auto"/>
        <w:right w:val="none" w:sz="0" w:space="0" w:color="auto"/>
      </w:divBdr>
    </w:div>
    <w:div w:id="203057870">
      <w:bodyDiv w:val="1"/>
      <w:marLeft w:val="0"/>
      <w:marRight w:val="0"/>
      <w:marTop w:val="0"/>
      <w:marBottom w:val="0"/>
      <w:divBdr>
        <w:top w:val="none" w:sz="0" w:space="0" w:color="auto"/>
        <w:left w:val="none" w:sz="0" w:space="0" w:color="auto"/>
        <w:bottom w:val="none" w:sz="0" w:space="0" w:color="auto"/>
        <w:right w:val="none" w:sz="0" w:space="0" w:color="auto"/>
      </w:divBdr>
    </w:div>
    <w:div w:id="229198232">
      <w:bodyDiv w:val="1"/>
      <w:marLeft w:val="0"/>
      <w:marRight w:val="0"/>
      <w:marTop w:val="0"/>
      <w:marBottom w:val="0"/>
      <w:divBdr>
        <w:top w:val="none" w:sz="0" w:space="0" w:color="auto"/>
        <w:left w:val="none" w:sz="0" w:space="0" w:color="auto"/>
        <w:bottom w:val="none" w:sz="0" w:space="0" w:color="auto"/>
        <w:right w:val="none" w:sz="0" w:space="0" w:color="auto"/>
      </w:divBdr>
    </w:div>
    <w:div w:id="237134277">
      <w:bodyDiv w:val="1"/>
      <w:marLeft w:val="0"/>
      <w:marRight w:val="0"/>
      <w:marTop w:val="0"/>
      <w:marBottom w:val="0"/>
      <w:divBdr>
        <w:top w:val="none" w:sz="0" w:space="0" w:color="auto"/>
        <w:left w:val="none" w:sz="0" w:space="0" w:color="auto"/>
        <w:bottom w:val="none" w:sz="0" w:space="0" w:color="auto"/>
        <w:right w:val="none" w:sz="0" w:space="0" w:color="auto"/>
      </w:divBdr>
    </w:div>
    <w:div w:id="269121632">
      <w:bodyDiv w:val="1"/>
      <w:marLeft w:val="0"/>
      <w:marRight w:val="0"/>
      <w:marTop w:val="0"/>
      <w:marBottom w:val="0"/>
      <w:divBdr>
        <w:top w:val="none" w:sz="0" w:space="0" w:color="auto"/>
        <w:left w:val="none" w:sz="0" w:space="0" w:color="auto"/>
        <w:bottom w:val="none" w:sz="0" w:space="0" w:color="auto"/>
        <w:right w:val="none" w:sz="0" w:space="0" w:color="auto"/>
      </w:divBdr>
    </w:div>
    <w:div w:id="278607239">
      <w:bodyDiv w:val="1"/>
      <w:marLeft w:val="0"/>
      <w:marRight w:val="0"/>
      <w:marTop w:val="0"/>
      <w:marBottom w:val="0"/>
      <w:divBdr>
        <w:top w:val="none" w:sz="0" w:space="0" w:color="auto"/>
        <w:left w:val="none" w:sz="0" w:space="0" w:color="auto"/>
        <w:bottom w:val="none" w:sz="0" w:space="0" w:color="auto"/>
        <w:right w:val="none" w:sz="0" w:space="0" w:color="auto"/>
      </w:divBdr>
    </w:div>
    <w:div w:id="283661857">
      <w:bodyDiv w:val="1"/>
      <w:marLeft w:val="0"/>
      <w:marRight w:val="0"/>
      <w:marTop w:val="0"/>
      <w:marBottom w:val="0"/>
      <w:divBdr>
        <w:top w:val="none" w:sz="0" w:space="0" w:color="auto"/>
        <w:left w:val="none" w:sz="0" w:space="0" w:color="auto"/>
        <w:bottom w:val="none" w:sz="0" w:space="0" w:color="auto"/>
        <w:right w:val="none" w:sz="0" w:space="0" w:color="auto"/>
      </w:divBdr>
      <w:divsChild>
        <w:div w:id="1132675713">
          <w:marLeft w:val="0"/>
          <w:marRight w:val="0"/>
          <w:marTop w:val="0"/>
          <w:marBottom w:val="0"/>
          <w:divBdr>
            <w:top w:val="none" w:sz="0" w:space="0" w:color="auto"/>
            <w:left w:val="none" w:sz="0" w:space="0" w:color="auto"/>
            <w:bottom w:val="none" w:sz="0" w:space="0" w:color="auto"/>
            <w:right w:val="none" w:sz="0" w:space="0" w:color="auto"/>
          </w:divBdr>
          <w:divsChild>
            <w:div w:id="564147933">
              <w:marLeft w:val="0"/>
              <w:marRight w:val="0"/>
              <w:marTop w:val="0"/>
              <w:marBottom w:val="0"/>
              <w:divBdr>
                <w:top w:val="none" w:sz="0" w:space="0" w:color="auto"/>
                <w:left w:val="none" w:sz="0" w:space="0" w:color="auto"/>
                <w:bottom w:val="none" w:sz="0" w:space="0" w:color="auto"/>
                <w:right w:val="none" w:sz="0" w:space="0" w:color="auto"/>
              </w:divBdr>
              <w:divsChild>
                <w:div w:id="3598599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42360678">
      <w:bodyDiv w:val="1"/>
      <w:marLeft w:val="0"/>
      <w:marRight w:val="0"/>
      <w:marTop w:val="0"/>
      <w:marBottom w:val="0"/>
      <w:divBdr>
        <w:top w:val="none" w:sz="0" w:space="0" w:color="auto"/>
        <w:left w:val="none" w:sz="0" w:space="0" w:color="auto"/>
        <w:bottom w:val="none" w:sz="0" w:space="0" w:color="auto"/>
        <w:right w:val="none" w:sz="0" w:space="0" w:color="auto"/>
      </w:divBdr>
    </w:div>
    <w:div w:id="362706492">
      <w:bodyDiv w:val="1"/>
      <w:marLeft w:val="0"/>
      <w:marRight w:val="0"/>
      <w:marTop w:val="0"/>
      <w:marBottom w:val="0"/>
      <w:divBdr>
        <w:top w:val="none" w:sz="0" w:space="0" w:color="auto"/>
        <w:left w:val="none" w:sz="0" w:space="0" w:color="auto"/>
        <w:bottom w:val="none" w:sz="0" w:space="0" w:color="auto"/>
        <w:right w:val="none" w:sz="0" w:space="0" w:color="auto"/>
      </w:divBdr>
    </w:div>
    <w:div w:id="386728207">
      <w:bodyDiv w:val="1"/>
      <w:marLeft w:val="0"/>
      <w:marRight w:val="0"/>
      <w:marTop w:val="0"/>
      <w:marBottom w:val="0"/>
      <w:divBdr>
        <w:top w:val="none" w:sz="0" w:space="0" w:color="auto"/>
        <w:left w:val="none" w:sz="0" w:space="0" w:color="auto"/>
        <w:bottom w:val="none" w:sz="0" w:space="0" w:color="auto"/>
        <w:right w:val="none" w:sz="0" w:space="0" w:color="auto"/>
      </w:divBdr>
    </w:div>
    <w:div w:id="398986833">
      <w:bodyDiv w:val="1"/>
      <w:marLeft w:val="0"/>
      <w:marRight w:val="0"/>
      <w:marTop w:val="0"/>
      <w:marBottom w:val="0"/>
      <w:divBdr>
        <w:top w:val="none" w:sz="0" w:space="0" w:color="auto"/>
        <w:left w:val="none" w:sz="0" w:space="0" w:color="auto"/>
        <w:bottom w:val="none" w:sz="0" w:space="0" w:color="auto"/>
        <w:right w:val="none" w:sz="0" w:space="0" w:color="auto"/>
      </w:divBdr>
    </w:div>
    <w:div w:id="408843287">
      <w:bodyDiv w:val="1"/>
      <w:marLeft w:val="0"/>
      <w:marRight w:val="0"/>
      <w:marTop w:val="0"/>
      <w:marBottom w:val="0"/>
      <w:divBdr>
        <w:top w:val="none" w:sz="0" w:space="0" w:color="auto"/>
        <w:left w:val="none" w:sz="0" w:space="0" w:color="auto"/>
        <w:bottom w:val="none" w:sz="0" w:space="0" w:color="auto"/>
        <w:right w:val="none" w:sz="0" w:space="0" w:color="auto"/>
      </w:divBdr>
    </w:div>
    <w:div w:id="412971757">
      <w:bodyDiv w:val="1"/>
      <w:marLeft w:val="0"/>
      <w:marRight w:val="0"/>
      <w:marTop w:val="0"/>
      <w:marBottom w:val="0"/>
      <w:divBdr>
        <w:top w:val="none" w:sz="0" w:space="0" w:color="auto"/>
        <w:left w:val="none" w:sz="0" w:space="0" w:color="auto"/>
        <w:bottom w:val="none" w:sz="0" w:space="0" w:color="auto"/>
        <w:right w:val="none" w:sz="0" w:space="0" w:color="auto"/>
      </w:divBdr>
    </w:div>
    <w:div w:id="438767087">
      <w:bodyDiv w:val="1"/>
      <w:marLeft w:val="0"/>
      <w:marRight w:val="0"/>
      <w:marTop w:val="0"/>
      <w:marBottom w:val="0"/>
      <w:divBdr>
        <w:top w:val="none" w:sz="0" w:space="0" w:color="auto"/>
        <w:left w:val="none" w:sz="0" w:space="0" w:color="auto"/>
        <w:bottom w:val="none" w:sz="0" w:space="0" w:color="auto"/>
        <w:right w:val="none" w:sz="0" w:space="0" w:color="auto"/>
      </w:divBdr>
    </w:div>
    <w:div w:id="450906073">
      <w:bodyDiv w:val="1"/>
      <w:marLeft w:val="0"/>
      <w:marRight w:val="0"/>
      <w:marTop w:val="0"/>
      <w:marBottom w:val="0"/>
      <w:divBdr>
        <w:top w:val="none" w:sz="0" w:space="0" w:color="auto"/>
        <w:left w:val="none" w:sz="0" w:space="0" w:color="auto"/>
        <w:bottom w:val="none" w:sz="0" w:space="0" w:color="auto"/>
        <w:right w:val="none" w:sz="0" w:space="0" w:color="auto"/>
      </w:divBdr>
    </w:div>
    <w:div w:id="452335148">
      <w:bodyDiv w:val="1"/>
      <w:marLeft w:val="0"/>
      <w:marRight w:val="0"/>
      <w:marTop w:val="0"/>
      <w:marBottom w:val="0"/>
      <w:divBdr>
        <w:top w:val="none" w:sz="0" w:space="0" w:color="auto"/>
        <w:left w:val="none" w:sz="0" w:space="0" w:color="auto"/>
        <w:bottom w:val="none" w:sz="0" w:space="0" w:color="auto"/>
        <w:right w:val="none" w:sz="0" w:space="0" w:color="auto"/>
      </w:divBdr>
    </w:div>
    <w:div w:id="465515603">
      <w:bodyDiv w:val="1"/>
      <w:marLeft w:val="0"/>
      <w:marRight w:val="0"/>
      <w:marTop w:val="0"/>
      <w:marBottom w:val="0"/>
      <w:divBdr>
        <w:top w:val="none" w:sz="0" w:space="0" w:color="auto"/>
        <w:left w:val="none" w:sz="0" w:space="0" w:color="auto"/>
        <w:bottom w:val="none" w:sz="0" w:space="0" w:color="auto"/>
        <w:right w:val="none" w:sz="0" w:space="0" w:color="auto"/>
      </w:divBdr>
    </w:div>
    <w:div w:id="473450756">
      <w:bodyDiv w:val="1"/>
      <w:marLeft w:val="0"/>
      <w:marRight w:val="0"/>
      <w:marTop w:val="0"/>
      <w:marBottom w:val="0"/>
      <w:divBdr>
        <w:top w:val="none" w:sz="0" w:space="0" w:color="auto"/>
        <w:left w:val="none" w:sz="0" w:space="0" w:color="auto"/>
        <w:bottom w:val="none" w:sz="0" w:space="0" w:color="auto"/>
        <w:right w:val="none" w:sz="0" w:space="0" w:color="auto"/>
      </w:divBdr>
    </w:div>
    <w:div w:id="505630412">
      <w:bodyDiv w:val="1"/>
      <w:marLeft w:val="0"/>
      <w:marRight w:val="0"/>
      <w:marTop w:val="0"/>
      <w:marBottom w:val="0"/>
      <w:divBdr>
        <w:top w:val="none" w:sz="0" w:space="0" w:color="auto"/>
        <w:left w:val="none" w:sz="0" w:space="0" w:color="auto"/>
        <w:bottom w:val="none" w:sz="0" w:space="0" w:color="auto"/>
        <w:right w:val="none" w:sz="0" w:space="0" w:color="auto"/>
      </w:divBdr>
    </w:div>
    <w:div w:id="523831047">
      <w:bodyDiv w:val="1"/>
      <w:marLeft w:val="0"/>
      <w:marRight w:val="0"/>
      <w:marTop w:val="0"/>
      <w:marBottom w:val="0"/>
      <w:divBdr>
        <w:top w:val="none" w:sz="0" w:space="0" w:color="auto"/>
        <w:left w:val="none" w:sz="0" w:space="0" w:color="auto"/>
        <w:bottom w:val="none" w:sz="0" w:space="0" w:color="auto"/>
        <w:right w:val="none" w:sz="0" w:space="0" w:color="auto"/>
      </w:divBdr>
    </w:div>
    <w:div w:id="555239021">
      <w:bodyDiv w:val="1"/>
      <w:marLeft w:val="0"/>
      <w:marRight w:val="0"/>
      <w:marTop w:val="0"/>
      <w:marBottom w:val="0"/>
      <w:divBdr>
        <w:top w:val="none" w:sz="0" w:space="0" w:color="auto"/>
        <w:left w:val="none" w:sz="0" w:space="0" w:color="auto"/>
        <w:bottom w:val="none" w:sz="0" w:space="0" w:color="auto"/>
        <w:right w:val="none" w:sz="0" w:space="0" w:color="auto"/>
      </w:divBdr>
    </w:div>
    <w:div w:id="562644082">
      <w:bodyDiv w:val="1"/>
      <w:marLeft w:val="0"/>
      <w:marRight w:val="0"/>
      <w:marTop w:val="0"/>
      <w:marBottom w:val="0"/>
      <w:divBdr>
        <w:top w:val="none" w:sz="0" w:space="0" w:color="auto"/>
        <w:left w:val="none" w:sz="0" w:space="0" w:color="auto"/>
        <w:bottom w:val="none" w:sz="0" w:space="0" w:color="auto"/>
        <w:right w:val="none" w:sz="0" w:space="0" w:color="auto"/>
      </w:divBdr>
    </w:div>
    <w:div w:id="580138082">
      <w:bodyDiv w:val="1"/>
      <w:marLeft w:val="0"/>
      <w:marRight w:val="0"/>
      <w:marTop w:val="0"/>
      <w:marBottom w:val="0"/>
      <w:divBdr>
        <w:top w:val="none" w:sz="0" w:space="0" w:color="auto"/>
        <w:left w:val="none" w:sz="0" w:space="0" w:color="auto"/>
        <w:bottom w:val="none" w:sz="0" w:space="0" w:color="auto"/>
        <w:right w:val="none" w:sz="0" w:space="0" w:color="auto"/>
      </w:divBdr>
      <w:divsChild>
        <w:div w:id="1723210563">
          <w:marLeft w:val="547"/>
          <w:marRight w:val="0"/>
          <w:marTop w:val="0"/>
          <w:marBottom w:val="0"/>
          <w:divBdr>
            <w:top w:val="none" w:sz="0" w:space="0" w:color="auto"/>
            <w:left w:val="none" w:sz="0" w:space="0" w:color="auto"/>
            <w:bottom w:val="none" w:sz="0" w:space="0" w:color="auto"/>
            <w:right w:val="none" w:sz="0" w:space="0" w:color="auto"/>
          </w:divBdr>
        </w:div>
        <w:div w:id="1921985331">
          <w:marLeft w:val="1267"/>
          <w:marRight w:val="0"/>
          <w:marTop w:val="0"/>
          <w:marBottom w:val="0"/>
          <w:divBdr>
            <w:top w:val="none" w:sz="0" w:space="0" w:color="auto"/>
            <w:left w:val="none" w:sz="0" w:space="0" w:color="auto"/>
            <w:bottom w:val="none" w:sz="0" w:space="0" w:color="auto"/>
            <w:right w:val="none" w:sz="0" w:space="0" w:color="auto"/>
          </w:divBdr>
        </w:div>
        <w:div w:id="2119182848">
          <w:marLeft w:val="1267"/>
          <w:marRight w:val="0"/>
          <w:marTop w:val="0"/>
          <w:marBottom w:val="0"/>
          <w:divBdr>
            <w:top w:val="none" w:sz="0" w:space="0" w:color="auto"/>
            <w:left w:val="none" w:sz="0" w:space="0" w:color="auto"/>
            <w:bottom w:val="none" w:sz="0" w:space="0" w:color="auto"/>
            <w:right w:val="none" w:sz="0" w:space="0" w:color="auto"/>
          </w:divBdr>
        </w:div>
        <w:div w:id="1056007843">
          <w:marLeft w:val="1267"/>
          <w:marRight w:val="0"/>
          <w:marTop w:val="0"/>
          <w:marBottom w:val="0"/>
          <w:divBdr>
            <w:top w:val="none" w:sz="0" w:space="0" w:color="auto"/>
            <w:left w:val="none" w:sz="0" w:space="0" w:color="auto"/>
            <w:bottom w:val="none" w:sz="0" w:space="0" w:color="auto"/>
            <w:right w:val="none" w:sz="0" w:space="0" w:color="auto"/>
          </w:divBdr>
        </w:div>
      </w:divsChild>
    </w:div>
    <w:div w:id="594166115">
      <w:bodyDiv w:val="1"/>
      <w:marLeft w:val="0"/>
      <w:marRight w:val="0"/>
      <w:marTop w:val="0"/>
      <w:marBottom w:val="0"/>
      <w:divBdr>
        <w:top w:val="none" w:sz="0" w:space="0" w:color="auto"/>
        <w:left w:val="none" w:sz="0" w:space="0" w:color="auto"/>
        <w:bottom w:val="none" w:sz="0" w:space="0" w:color="auto"/>
        <w:right w:val="none" w:sz="0" w:space="0" w:color="auto"/>
      </w:divBdr>
    </w:div>
    <w:div w:id="641421926">
      <w:bodyDiv w:val="1"/>
      <w:marLeft w:val="0"/>
      <w:marRight w:val="0"/>
      <w:marTop w:val="0"/>
      <w:marBottom w:val="0"/>
      <w:divBdr>
        <w:top w:val="none" w:sz="0" w:space="0" w:color="auto"/>
        <w:left w:val="none" w:sz="0" w:space="0" w:color="auto"/>
        <w:bottom w:val="none" w:sz="0" w:space="0" w:color="auto"/>
        <w:right w:val="none" w:sz="0" w:space="0" w:color="auto"/>
      </w:divBdr>
    </w:div>
    <w:div w:id="656300186">
      <w:bodyDiv w:val="1"/>
      <w:marLeft w:val="0"/>
      <w:marRight w:val="0"/>
      <w:marTop w:val="0"/>
      <w:marBottom w:val="0"/>
      <w:divBdr>
        <w:top w:val="none" w:sz="0" w:space="0" w:color="auto"/>
        <w:left w:val="none" w:sz="0" w:space="0" w:color="auto"/>
        <w:bottom w:val="none" w:sz="0" w:space="0" w:color="auto"/>
        <w:right w:val="none" w:sz="0" w:space="0" w:color="auto"/>
      </w:divBdr>
    </w:div>
    <w:div w:id="686442583">
      <w:bodyDiv w:val="1"/>
      <w:marLeft w:val="0"/>
      <w:marRight w:val="0"/>
      <w:marTop w:val="0"/>
      <w:marBottom w:val="0"/>
      <w:divBdr>
        <w:top w:val="none" w:sz="0" w:space="0" w:color="auto"/>
        <w:left w:val="none" w:sz="0" w:space="0" w:color="auto"/>
        <w:bottom w:val="none" w:sz="0" w:space="0" w:color="auto"/>
        <w:right w:val="none" w:sz="0" w:space="0" w:color="auto"/>
      </w:divBdr>
      <w:divsChild>
        <w:div w:id="1746486241">
          <w:marLeft w:val="0"/>
          <w:marRight w:val="0"/>
          <w:marTop w:val="0"/>
          <w:marBottom w:val="0"/>
          <w:divBdr>
            <w:top w:val="none" w:sz="0" w:space="0" w:color="auto"/>
            <w:left w:val="none" w:sz="0" w:space="0" w:color="auto"/>
            <w:bottom w:val="none" w:sz="0" w:space="0" w:color="auto"/>
            <w:right w:val="none" w:sz="0" w:space="0" w:color="auto"/>
          </w:divBdr>
          <w:divsChild>
            <w:div w:id="492380948">
              <w:marLeft w:val="0"/>
              <w:marRight w:val="0"/>
              <w:marTop w:val="0"/>
              <w:marBottom w:val="0"/>
              <w:divBdr>
                <w:top w:val="none" w:sz="0" w:space="0" w:color="auto"/>
                <w:left w:val="none" w:sz="0" w:space="0" w:color="auto"/>
                <w:bottom w:val="none" w:sz="0" w:space="0" w:color="auto"/>
                <w:right w:val="none" w:sz="0" w:space="0" w:color="auto"/>
              </w:divBdr>
            </w:div>
            <w:div w:id="702289351">
              <w:marLeft w:val="0"/>
              <w:marRight w:val="0"/>
              <w:marTop w:val="0"/>
              <w:marBottom w:val="0"/>
              <w:divBdr>
                <w:top w:val="none" w:sz="0" w:space="0" w:color="auto"/>
                <w:left w:val="none" w:sz="0" w:space="0" w:color="auto"/>
                <w:bottom w:val="none" w:sz="0" w:space="0" w:color="auto"/>
                <w:right w:val="none" w:sz="0" w:space="0" w:color="auto"/>
              </w:divBdr>
            </w:div>
            <w:div w:id="843011099">
              <w:marLeft w:val="0"/>
              <w:marRight w:val="0"/>
              <w:marTop w:val="0"/>
              <w:marBottom w:val="0"/>
              <w:divBdr>
                <w:top w:val="none" w:sz="0" w:space="0" w:color="auto"/>
                <w:left w:val="none" w:sz="0" w:space="0" w:color="auto"/>
                <w:bottom w:val="none" w:sz="0" w:space="0" w:color="auto"/>
                <w:right w:val="none" w:sz="0" w:space="0" w:color="auto"/>
              </w:divBdr>
            </w:div>
            <w:div w:id="1391998198">
              <w:marLeft w:val="0"/>
              <w:marRight w:val="0"/>
              <w:marTop w:val="0"/>
              <w:marBottom w:val="0"/>
              <w:divBdr>
                <w:top w:val="none" w:sz="0" w:space="0" w:color="auto"/>
                <w:left w:val="none" w:sz="0" w:space="0" w:color="auto"/>
                <w:bottom w:val="none" w:sz="0" w:space="0" w:color="auto"/>
                <w:right w:val="none" w:sz="0" w:space="0" w:color="auto"/>
              </w:divBdr>
            </w:div>
            <w:div w:id="1480339488">
              <w:marLeft w:val="0"/>
              <w:marRight w:val="0"/>
              <w:marTop w:val="0"/>
              <w:marBottom w:val="0"/>
              <w:divBdr>
                <w:top w:val="none" w:sz="0" w:space="0" w:color="auto"/>
                <w:left w:val="none" w:sz="0" w:space="0" w:color="auto"/>
                <w:bottom w:val="none" w:sz="0" w:space="0" w:color="auto"/>
                <w:right w:val="none" w:sz="0" w:space="0" w:color="auto"/>
              </w:divBdr>
            </w:div>
            <w:div w:id="1612858377">
              <w:marLeft w:val="0"/>
              <w:marRight w:val="0"/>
              <w:marTop w:val="0"/>
              <w:marBottom w:val="0"/>
              <w:divBdr>
                <w:top w:val="none" w:sz="0" w:space="0" w:color="auto"/>
                <w:left w:val="none" w:sz="0" w:space="0" w:color="auto"/>
                <w:bottom w:val="none" w:sz="0" w:space="0" w:color="auto"/>
                <w:right w:val="none" w:sz="0" w:space="0" w:color="auto"/>
              </w:divBdr>
            </w:div>
            <w:div w:id="1892420626">
              <w:marLeft w:val="0"/>
              <w:marRight w:val="0"/>
              <w:marTop w:val="0"/>
              <w:marBottom w:val="0"/>
              <w:divBdr>
                <w:top w:val="none" w:sz="0" w:space="0" w:color="auto"/>
                <w:left w:val="none" w:sz="0" w:space="0" w:color="auto"/>
                <w:bottom w:val="none" w:sz="0" w:space="0" w:color="auto"/>
                <w:right w:val="none" w:sz="0" w:space="0" w:color="auto"/>
              </w:divBdr>
            </w:div>
            <w:div w:id="20362269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0396352">
      <w:bodyDiv w:val="1"/>
      <w:marLeft w:val="0"/>
      <w:marRight w:val="0"/>
      <w:marTop w:val="0"/>
      <w:marBottom w:val="0"/>
      <w:divBdr>
        <w:top w:val="none" w:sz="0" w:space="0" w:color="auto"/>
        <w:left w:val="none" w:sz="0" w:space="0" w:color="auto"/>
        <w:bottom w:val="none" w:sz="0" w:space="0" w:color="auto"/>
        <w:right w:val="none" w:sz="0" w:space="0" w:color="auto"/>
      </w:divBdr>
    </w:div>
    <w:div w:id="850030398">
      <w:bodyDiv w:val="1"/>
      <w:marLeft w:val="0"/>
      <w:marRight w:val="0"/>
      <w:marTop w:val="0"/>
      <w:marBottom w:val="0"/>
      <w:divBdr>
        <w:top w:val="none" w:sz="0" w:space="0" w:color="auto"/>
        <w:left w:val="none" w:sz="0" w:space="0" w:color="auto"/>
        <w:bottom w:val="none" w:sz="0" w:space="0" w:color="auto"/>
        <w:right w:val="none" w:sz="0" w:space="0" w:color="auto"/>
      </w:divBdr>
    </w:div>
    <w:div w:id="851991672">
      <w:bodyDiv w:val="1"/>
      <w:marLeft w:val="0"/>
      <w:marRight w:val="0"/>
      <w:marTop w:val="0"/>
      <w:marBottom w:val="0"/>
      <w:divBdr>
        <w:top w:val="none" w:sz="0" w:space="0" w:color="auto"/>
        <w:left w:val="none" w:sz="0" w:space="0" w:color="auto"/>
        <w:bottom w:val="none" w:sz="0" w:space="0" w:color="auto"/>
        <w:right w:val="none" w:sz="0" w:space="0" w:color="auto"/>
      </w:divBdr>
    </w:div>
    <w:div w:id="865993549">
      <w:bodyDiv w:val="1"/>
      <w:marLeft w:val="0"/>
      <w:marRight w:val="0"/>
      <w:marTop w:val="0"/>
      <w:marBottom w:val="0"/>
      <w:divBdr>
        <w:top w:val="none" w:sz="0" w:space="0" w:color="auto"/>
        <w:left w:val="none" w:sz="0" w:space="0" w:color="auto"/>
        <w:bottom w:val="none" w:sz="0" w:space="0" w:color="auto"/>
        <w:right w:val="none" w:sz="0" w:space="0" w:color="auto"/>
      </w:divBdr>
    </w:div>
    <w:div w:id="873922851">
      <w:bodyDiv w:val="1"/>
      <w:marLeft w:val="0"/>
      <w:marRight w:val="0"/>
      <w:marTop w:val="0"/>
      <w:marBottom w:val="0"/>
      <w:divBdr>
        <w:top w:val="none" w:sz="0" w:space="0" w:color="auto"/>
        <w:left w:val="none" w:sz="0" w:space="0" w:color="auto"/>
        <w:bottom w:val="none" w:sz="0" w:space="0" w:color="auto"/>
        <w:right w:val="none" w:sz="0" w:space="0" w:color="auto"/>
      </w:divBdr>
    </w:div>
    <w:div w:id="877470831">
      <w:bodyDiv w:val="1"/>
      <w:marLeft w:val="0"/>
      <w:marRight w:val="0"/>
      <w:marTop w:val="0"/>
      <w:marBottom w:val="0"/>
      <w:divBdr>
        <w:top w:val="none" w:sz="0" w:space="0" w:color="auto"/>
        <w:left w:val="none" w:sz="0" w:space="0" w:color="auto"/>
        <w:bottom w:val="none" w:sz="0" w:space="0" w:color="auto"/>
        <w:right w:val="none" w:sz="0" w:space="0" w:color="auto"/>
      </w:divBdr>
      <w:divsChild>
        <w:div w:id="1796214139">
          <w:marLeft w:val="0"/>
          <w:marRight w:val="0"/>
          <w:marTop w:val="0"/>
          <w:marBottom w:val="0"/>
          <w:divBdr>
            <w:top w:val="none" w:sz="0" w:space="0" w:color="auto"/>
            <w:left w:val="none" w:sz="0" w:space="0" w:color="auto"/>
            <w:bottom w:val="none" w:sz="0" w:space="0" w:color="auto"/>
            <w:right w:val="none" w:sz="0" w:space="0" w:color="auto"/>
          </w:divBdr>
          <w:divsChild>
            <w:div w:id="126512331">
              <w:marLeft w:val="0"/>
              <w:marRight w:val="0"/>
              <w:marTop w:val="0"/>
              <w:marBottom w:val="0"/>
              <w:divBdr>
                <w:top w:val="none" w:sz="0" w:space="0" w:color="auto"/>
                <w:left w:val="none" w:sz="0" w:space="0" w:color="auto"/>
                <w:bottom w:val="none" w:sz="0" w:space="0" w:color="auto"/>
                <w:right w:val="none" w:sz="0" w:space="0" w:color="auto"/>
              </w:divBdr>
            </w:div>
            <w:div w:id="173425784">
              <w:marLeft w:val="0"/>
              <w:marRight w:val="0"/>
              <w:marTop w:val="0"/>
              <w:marBottom w:val="0"/>
              <w:divBdr>
                <w:top w:val="none" w:sz="0" w:space="0" w:color="auto"/>
                <w:left w:val="none" w:sz="0" w:space="0" w:color="auto"/>
                <w:bottom w:val="none" w:sz="0" w:space="0" w:color="auto"/>
                <w:right w:val="none" w:sz="0" w:space="0" w:color="auto"/>
              </w:divBdr>
            </w:div>
            <w:div w:id="377822280">
              <w:marLeft w:val="0"/>
              <w:marRight w:val="0"/>
              <w:marTop w:val="0"/>
              <w:marBottom w:val="0"/>
              <w:divBdr>
                <w:top w:val="none" w:sz="0" w:space="0" w:color="auto"/>
                <w:left w:val="none" w:sz="0" w:space="0" w:color="auto"/>
                <w:bottom w:val="none" w:sz="0" w:space="0" w:color="auto"/>
                <w:right w:val="none" w:sz="0" w:space="0" w:color="auto"/>
              </w:divBdr>
            </w:div>
            <w:div w:id="470485570">
              <w:marLeft w:val="0"/>
              <w:marRight w:val="0"/>
              <w:marTop w:val="0"/>
              <w:marBottom w:val="0"/>
              <w:divBdr>
                <w:top w:val="none" w:sz="0" w:space="0" w:color="auto"/>
                <w:left w:val="none" w:sz="0" w:space="0" w:color="auto"/>
                <w:bottom w:val="none" w:sz="0" w:space="0" w:color="auto"/>
                <w:right w:val="none" w:sz="0" w:space="0" w:color="auto"/>
              </w:divBdr>
            </w:div>
            <w:div w:id="668018975">
              <w:marLeft w:val="0"/>
              <w:marRight w:val="0"/>
              <w:marTop w:val="0"/>
              <w:marBottom w:val="0"/>
              <w:divBdr>
                <w:top w:val="none" w:sz="0" w:space="0" w:color="auto"/>
                <w:left w:val="none" w:sz="0" w:space="0" w:color="auto"/>
                <w:bottom w:val="none" w:sz="0" w:space="0" w:color="auto"/>
                <w:right w:val="none" w:sz="0" w:space="0" w:color="auto"/>
              </w:divBdr>
            </w:div>
            <w:div w:id="787234682">
              <w:marLeft w:val="0"/>
              <w:marRight w:val="0"/>
              <w:marTop w:val="0"/>
              <w:marBottom w:val="0"/>
              <w:divBdr>
                <w:top w:val="none" w:sz="0" w:space="0" w:color="auto"/>
                <w:left w:val="none" w:sz="0" w:space="0" w:color="auto"/>
                <w:bottom w:val="none" w:sz="0" w:space="0" w:color="auto"/>
                <w:right w:val="none" w:sz="0" w:space="0" w:color="auto"/>
              </w:divBdr>
            </w:div>
            <w:div w:id="1018115497">
              <w:marLeft w:val="0"/>
              <w:marRight w:val="0"/>
              <w:marTop w:val="0"/>
              <w:marBottom w:val="0"/>
              <w:divBdr>
                <w:top w:val="none" w:sz="0" w:space="0" w:color="auto"/>
                <w:left w:val="none" w:sz="0" w:space="0" w:color="auto"/>
                <w:bottom w:val="none" w:sz="0" w:space="0" w:color="auto"/>
                <w:right w:val="none" w:sz="0" w:space="0" w:color="auto"/>
              </w:divBdr>
            </w:div>
            <w:div w:id="1278635326">
              <w:marLeft w:val="0"/>
              <w:marRight w:val="0"/>
              <w:marTop w:val="0"/>
              <w:marBottom w:val="0"/>
              <w:divBdr>
                <w:top w:val="none" w:sz="0" w:space="0" w:color="auto"/>
                <w:left w:val="none" w:sz="0" w:space="0" w:color="auto"/>
                <w:bottom w:val="none" w:sz="0" w:space="0" w:color="auto"/>
                <w:right w:val="none" w:sz="0" w:space="0" w:color="auto"/>
              </w:divBdr>
            </w:div>
            <w:div w:id="1350640108">
              <w:marLeft w:val="0"/>
              <w:marRight w:val="0"/>
              <w:marTop w:val="0"/>
              <w:marBottom w:val="0"/>
              <w:divBdr>
                <w:top w:val="none" w:sz="0" w:space="0" w:color="auto"/>
                <w:left w:val="none" w:sz="0" w:space="0" w:color="auto"/>
                <w:bottom w:val="none" w:sz="0" w:space="0" w:color="auto"/>
                <w:right w:val="none" w:sz="0" w:space="0" w:color="auto"/>
              </w:divBdr>
            </w:div>
            <w:div w:id="1585382625">
              <w:marLeft w:val="0"/>
              <w:marRight w:val="0"/>
              <w:marTop w:val="0"/>
              <w:marBottom w:val="0"/>
              <w:divBdr>
                <w:top w:val="none" w:sz="0" w:space="0" w:color="auto"/>
                <w:left w:val="none" w:sz="0" w:space="0" w:color="auto"/>
                <w:bottom w:val="none" w:sz="0" w:space="0" w:color="auto"/>
                <w:right w:val="none" w:sz="0" w:space="0" w:color="auto"/>
              </w:divBdr>
            </w:div>
            <w:div w:id="2033069597">
              <w:marLeft w:val="0"/>
              <w:marRight w:val="0"/>
              <w:marTop w:val="0"/>
              <w:marBottom w:val="0"/>
              <w:divBdr>
                <w:top w:val="none" w:sz="0" w:space="0" w:color="auto"/>
                <w:left w:val="none" w:sz="0" w:space="0" w:color="auto"/>
                <w:bottom w:val="none" w:sz="0" w:space="0" w:color="auto"/>
                <w:right w:val="none" w:sz="0" w:space="0" w:color="auto"/>
              </w:divBdr>
            </w:div>
            <w:div w:id="2121677167">
              <w:marLeft w:val="0"/>
              <w:marRight w:val="0"/>
              <w:marTop w:val="0"/>
              <w:marBottom w:val="0"/>
              <w:divBdr>
                <w:top w:val="none" w:sz="0" w:space="0" w:color="auto"/>
                <w:left w:val="none" w:sz="0" w:space="0" w:color="auto"/>
                <w:bottom w:val="none" w:sz="0" w:space="0" w:color="auto"/>
                <w:right w:val="none" w:sz="0" w:space="0" w:color="auto"/>
              </w:divBdr>
            </w:div>
            <w:div w:id="21444180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8594982">
      <w:bodyDiv w:val="1"/>
      <w:marLeft w:val="0"/>
      <w:marRight w:val="0"/>
      <w:marTop w:val="0"/>
      <w:marBottom w:val="0"/>
      <w:divBdr>
        <w:top w:val="none" w:sz="0" w:space="0" w:color="auto"/>
        <w:left w:val="none" w:sz="0" w:space="0" w:color="auto"/>
        <w:bottom w:val="none" w:sz="0" w:space="0" w:color="auto"/>
        <w:right w:val="none" w:sz="0" w:space="0" w:color="auto"/>
      </w:divBdr>
    </w:div>
    <w:div w:id="943876081">
      <w:bodyDiv w:val="1"/>
      <w:marLeft w:val="0"/>
      <w:marRight w:val="0"/>
      <w:marTop w:val="0"/>
      <w:marBottom w:val="0"/>
      <w:divBdr>
        <w:top w:val="none" w:sz="0" w:space="0" w:color="auto"/>
        <w:left w:val="none" w:sz="0" w:space="0" w:color="auto"/>
        <w:bottom w:val="none" w:sz="0" w:space="0" w:color="auto"/>
        <w:right w:val="none" w:sz="0" w:space="0" w:color="auto"/>
      </w:divBdr>
    </w:div>
    <w:div w:id="969634519">
      <w:bodyDiv w:val="1"/>
      <w:marLeft w:val="0"/>
      <w:marRight w:val="0"/>
      <w:marTop w:val="0"/>
      <w:marBottom w:val="0"/>
      <w:divBdr>
        <w:top w:val="none" w:sz="0" w:space="0" w:color="auto"/>
        <w:left w:val="none" w:sz="0" w:space="0" w:color="auto"/>
        <w:bottom w:val="none" w:sz="0" w:space="0" w:color="auto"/>
        <w:right w:val="none" w:sz="0" w:space="0" w:color="auto"/>
      </w:divBdr>
    </w:div>
    <w:div w:id="976296592">
      <w:bodyDiv w:val="1"/>
      <w:marLeft w:val="0"/>
      <w:marRight w:val="0"/>
      <w:marTop w:val="0"/>
      <w:marBottom w:val="0"/>
      <w:divBdr>
        <w:top w:val="none" w:sz="0" w:space="0" w:color="auto"/>
        <w:left w:val="none" w:sz="0" w:space="0" w:color="auto"/>
        <w:bottom w:val="none" w:sz="0" w:space="0" w:color="auto"/>
        <w:right w:val="none" w:sz="0" w:space="0" w:color="auto"/>
      </w:divBdr>
      <w:divsChild>
        <w:div w:id="1618681122">
          <w:marLeft w:val="0"/>
          <w:marRight w:val="0"/>
          <w:marTop w:val="0"/>
          <w:marBottom w:val="0"/>
          <w:divBdr>
            <w:top w:val="none" w:sz="0" w:space="0" w:color="auto"/>
            <w:left w:val="none" w:sz="0" w:space="0" w:color="auto"/>
            <w:bottom w:val="none" w:sz="0" w:space="0" w:color="auto"/>
            <w:right w:val="none" w:sz="0" w:space="0" w:color="auto"/>
          </w:divBdr>
          <w:divsChild>
            <w:div w:id="219250465">
              <w:marLeft w:val="0"/>
              <w:marRight w:val="0"/>
              <w:marTop w:val="0"/>
              <w:marBottom w:val="0"/>
              <w:divBdr>
                <w:top w:val="none" w:sz="0" w:space="0" w:color="auto"/>
                <w:left w:val="none" w:sz="0" w:space="0" w:color="auto"/>
                <w:bottom w:val="none" w:sz="0" w:space="0" w:color="auto"/>
                <w:right w:val="none" w:sz="0" w:space="0" w:color="auto"/>
              </w:divBdr>
            </w:div>
            <w:div w:id="361396489">
              <w:marLeft w:val="0"/>
              <w:marRight w:val="0"/>
              <w:marTop w:val="0"/>
              <w:marBottom w:val="0"/>
              <w:divBdr>
                <w:top w:val="none" w:sz="0" w:space="0" w:color="auto"/>
                <w:left w:val="none" w:sz="0" w:space="0" w:color="auto"/>
                <w:bottom w:val="none" w:sz="0" w:space="0" w:color="auto"/>
                <w:right w:val="none" w:sz="0" w:space="0" w:color="auto"/>
              </w:divBdr>
            </w:div>
            <w:div w:id="431358843">
              <w:marLeft w:val="0"/>
              <w:marRight w:val="0"/>
              <w:marTop w:val="0"/>
              <w:marBottom w:val="0"/>
              <w:divBdr>
                <w:top w:val="none" w:sz="0" w:space="0" w:color="auto"/>
                <w:left w:val="none" w:sz="0" w:space="0" w:color="auto"/>
                <w:bottom w:val="none" w:sz="0" w:space="0" w:color="auto"/>
                <w:right w:val="none" w:sz="0" w:space="0" w:color="auto"/>
              </w:divBdr>
            </w:div>
            <w:div w:id="647176404">
              <w:marLeft w:val="0"/>
              <w:marRight w:val="0"/>
              <w:marTop w:val="0"/>
              <w:marBottom w:val="0"/>
              <w:divBdr>
                <w:top w:val="none" w:sz="0" w:space="0" w:color="auto"/>
                <w:left w:val="none" w:sz="0" w:space="0" w:color="auto"/>
                <w:bottom w:val="none" w:sz="0" w:space="0" w:color="auto"/>
                <w:right w:val="none" w:sz="0" w:space="0" w:color="auto"/>
              </w:divBdr>
            </w:div>
            <w:div w:id="861935529">
              <w:marLeft w:val="0"/>
              <w:marRight w:val="0"/>
              <w:marTop w:val="0"/>
              <w:marBottom w:val="0"/>
              <w:divBdr>
                <w:top w:val="none" w:sz="0" w:space="0" w:color="auto"/>
                <w:left w:val="none" w:sz="0" w:space="0" w:color="auto"/>
                <w:bottom w:val="none" w:sz="0" w:space="0" w:color="auto"/>
                <w:right w:val="none" w:sz="0" w:space="0" w:color="auto"/>
              </w:divBdr>
            </w:div>
            <w:div w:id="906115607">
              <w:marLeft w:val="0"/>
              <w:marRight w:val="0"/>
              <w:marTop w:val="0"/>
              <w:marBottom w:val="0"/>
              <w:divBdr>
                <w:top w:val="none" w:sz="0" w:space="0" w:color="auto"/>
                <w:left w:val="none" w:sz="0" w:space="0" w:color="auto"/>
                <w:bottom w:val="none" w:sz="0" w:space="0" w:color="auto"/>
                <w:right w:val="none" w:sz="0" w:space="0" w:color="auto"/>
              </w:divBdr>
            </w:div>
            <w:div w:id="1031297548">
              <w:marLeft w:val="0"/>
              <w:marRight w:val="0"/>
              <w:marTop w:val="0"/>
              <w:marBottom w:val="0"/>
              <w:divBdr>
                <w:top w:val="none" w:sz="0" w:space="0" w:color="auto"/>
                <w:left w:val="none" w:sz="0" w:space="0" w:color="auto"/>
                <w:bottom w:val="none" w:sz="0" w:space="0" w:color="auto"/>
                <w:right w:val="none" w:sz="0" w:space="0" w:color="auto"/>
              </w:divBdr>
            </w:div>
            <w:div w:id="1196503670">
              <w:marLeft w:val="0"/>
              <w:marRight w:val="0"/>
              <w:marTop w:val="0"/>
              <w:marBottom w:val="0"/>
              <w:divBdr>
                <w:top w:val="none" w:sz="0" w:space="0" w:color="auto"/>
                <w:left w:val="none" w:sz="0" w:space="0" w:color="auto"/>
                <w:bottom w:val="none" w:sz="0" w:space="0" w:color="auto"/>
                <w:right w:val="none" w:sz="0" w:space="0" w:color="auto"/>
              </w:divBdr>
            </w:div>
            <w:div w:id="1278220375">
              <w:marLeft w:val="0"/>
              <w:marRight w:val="0"/>
              <w:marTop w:val="0"/>
              <w:marBottom w:val="0"/>
              <w:divBdr>
                <w:top w:val="none" w:sz="0" w:space="0" w:color="auto"/>
                <w:left w:val="none" w:sz="0" w:space="0" w:color="auto"/>
                <w:bottom w:val="none" w:sz="0" w:space="0" w:color="auto"/>
                <w:right w:val="none" w:sz="0" w:space="0" w:color="auto"/>
              </w:divBdr>
            </w:div>
            <w:div w:id="1315601498">
              <w:marLeft w:val="0"/>
              <w:marRight w:val="0"/>
              <w:marTop w:val="0"/>
              <w:marBottom w:val="0"/>
              <w:divBdr>
                <w:top w:val="none" w:sz="0" w:space="0" w:color="auto"/>
                <w:left w:val="none" w:sz="0" w:space="0" w:color="auto"/>
                <w:bottom w:val="none" w:sz="0" w:space="0" w:color="auto"/>
                <w:right w:val="none" w:sz="0" w:space="0" w:color="auto"/>
              </w:divBdr>
            </w:div>
            <w:div w:id="1433940208">
              <w:marLeft w:val="0"/>
              <w:marRight w:val="0"/>
              <w:marTop w:val="0"/>
              <w:marBottom w:val="0"/>
              <w:divBdr>
                <w:top w:val="none" w:sz="0" w:space="0" w:color="auto"/>
                <w:left w:val="none" w:sz="0" w:space="0" w:color="auto"/>
                <w:bottom w:val="none" w:sz="0" w:space="0" w:color="auto"/>
                <w:right w:val="none" w:sz="0" w:space="0" w:color="auto"/>
              </w:divBdr>
            </w:div>
            <w:div w:id="1691104991">
              <w:marLeft w:val="0"/>
              <w:marRight w:val="0"/>
              <w:marTop w:val="0"/>
              <w:marBottom w:val="0"/>
              <w:divBdr>
                <w:top w:val="none" w:sz="0" w:space="0" w:color="auto"/>
                <w:left w:val="none" w:sz="0" w:space="0" w:color="auto"/>
                <w:bottom w:val="none" w:sz="0" w:space="0" w:color="auto"/>
                <w:right w:val="none" w:sz="0" w:space="0" w:color="auto"/>
              </w:divBdr>
            </w:div>
            <w:div w:id="1736736159">
              <w:marLeft w:val="0"/>
              <w:marRight w:val="0"/>
              <w:marTop w:val="0"/>
              <w:marBottom w:val="0"/>
              <w:divBdr>
                <w:top w:val="none" w:sz="0" w:space="0" w:color="auto"/>
                <w:left w:val="none" w:sz="0" w:space="0" w:color="auto"/>
                <w:bottom w:val="none" w:sz="0" w:space="0" w:color="auto"/>
                <w:right w:val="none" w:sz="0" w:space="0" w:color="auto"/>
              </w:divBdr>
            </w:div>
            <w:div w:id="1787239955">
              <w:marLeft w:val="0"/>
              <w:marRight w:val="0"/>
              <w:marTop w:val="0"/>
              <w:marBottom w:val="0"/>
              <w:divBdr>
                <w:top w:val="none" w:sz="0" w:space="0" w:color="auto"/>
                <w:left w:val="none" w:sz="0" w:space="0" w:color="auto"/>
                <w:bottom w:val="none" w:sz="0" w:space="0" w:color="auto"/>
                <w:right w:val="none" w:sz="0" w:space="0" w:color="auto"/>
              </w:divBdr>
            </w:div>
            <w:div w:id="18578407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3510119">
      <w:bodyDiv w:val="1"/>
      <w:marLeft w:val="0"/>
      <w:marRight w:val="0"/>
      <w:marTop w:val="0"/>
      <w:marBottom w:val="0"/>
      <w:divBdr>
        <w:top w:val="none" w:sz="0" w:space="0" w:color="auto"/>
        <w:left w:val="none" w:sz="0" w:space="0" w:color="auto"/>
        <w:bottom w:val="none" w:sz="0" w:space="0" w:color="auto"/>
        <w:right w:val="none" w:sz="0" w:space="0" w:color="auto"/>
      </w:divBdr>
    </w:div>
    <w:div w:id="1014646317">
      <w:bodyDiv w:val="1"/>
      <w:marLeft w:val="0"/>
      <w:marRight w:val="0"/>
      <w:marTop w:val="0"/>
      <w:marBottom w:val="0"/>
      <w:divBdr>
        <w:top w:val="none" w:sz="0" w:space="0" w:color="auto"/>
        <w:left w:val="none" w:sz="0" w:space="0" w:color="auto"/>
        <w:bottom w:val="none" w:sz="0" w:space="0" w:color="auto"/>
        <w:right w:val="none" w:sz="0" w:space="0" w:color="auto"/>
      </w:divBdr>
    </w:div>
    <w:div w:id="1017661992">
      <w:bodyDiv w:val="1"/>
      <w:marLeft w:val="0"/>
      <w:marRight w:val="0"/>
      <w:marTop w:val="0"/>
      <w:marBottom w:val="0"/>
      <w:divBdr>
        <w:top w:val="none" w:sz="0" w:space="0" w:color="auto"/>
        <w:left w:val="none" w:sz="0" w:space="0" w:color="auto"/>
        <w:bottom w:val="none" w:sz="0" w:space="0" w:color="auto"/>
        <w:right w:val="none" w:sz="0" w:space="0" w:color="auto"/>
      </w:divBdr>
    </w:div>
    <w:div w:id="1026173187">
      <w:bodyDiv w:val="1"/>
      <w:marLeft w:val="0"/>
      <w:marRight w:val="0"/>
      <w:marTop w:val="0"/>
      <w:marBottom w:val="0"/>
      <w:divBdr>
        <w:top w:val="none" w:sz="0" w:space="0" w:color="auto"/>
        <w:left w:val="none" w:sz="0" w:space="0" w:color="auto"/>
        <w:bottom w:val="none" w:sz="0" w:space="0" w:color="auto"/>
        <w:right w:val="none" w:sz="0" w:space="0" w:color="auto"/>
      </w:divBdr>
    </w:div>
    <w:div w:id="1033726536">
      <w:bodyDiv w:val="1"/>
      <w:marLeft w:val="0"/>
      <w:marRight w:val="0"/>
      <w:marTop w:val="0"/>
      <w:marBottom w:val="0"/>
      <w:divBdr>
        <w:top w:val="none" w:sz="0" w:space="0" w:color="auto"/>
        <w:left w:val="none" w:sz="0" w:space="0" w:color="auto"/>
        <w:bottom w:val="none" w:sz="0" w:space="0" w:color="auto"/>
        <w:right w:val="none" w:sz="0" w:space="0" w:color="auto"/>
      </w:divBdr>
    </w:div>
    <w:div w:id="1064790401">
      <w:bodyDiv w:val="1"/>
      <w:marLeft w:val="0"/>
      <w:marRight w:val="0"/>
      <w:marTop w:val="0"/>
      <w:marBottom w:val="0"/>
      <w:divBdr>
        <w:top w:val="none" w:sz="0" w:space="0" w:color="auto"/>
        <w:left w:val="none" w:sz="0" w:space="0" w:color="auto"/>
        <w:bottom w:val="none" w:sz="0" w:space="0" w:color="auto"/>
        <w:right w:val="none" w:sz="0" w:space="0" w:color="auto"/>
      </w:divBdr>
    </w:div>
    <w:div w:id="1172259694">
      <w:bodyDiv w:val="1"/>
      <w:marLeft w:val="0"/>
      <w:marRight w:val="0"/>
      <w:marTop w:val="0"/>
      <w:marBottom w:val="0"/>
      <w:divBdr>
        <w:top w:val="none" w:sz="0" w:space="0" w:color="auto"/>
        <w:left w:val="none" w:sz="0" w:space="0" w:color="auto"/>
        <w:bottom w:val="none" w:sz="0" w:space="0" w:color="auto"/>
        <w:right w:val="none" w:sz="0" w:space="0" w:color="auto"/>
      </w:divBdr>
    </w:div>
    <w:div w:id="1188517553">
      <w:bodyDiv w:val="1"/>
      <w:marLeft w:val="0"/>
      <w:marRight w:val="0"/>
      <w:marTop w:val="0"/>
      <w:marBottom w:val="0"/>
      <w:divBdr>
        <w:top w:val="none" w:sz="0" w:space="0" w:color="auto"/>
        <w:left w:val="none" w:sz="0" w:space="0" w:color="auto"/>
        <w:bottom w:val="none" w:sz="0" w:space="0" w:color="auto"/>
        <w:right w:val="none" w:sz="0" w:space="0" w:color="auto"/>
      </w:divBdr>
      <w:divsChild>
        <w:div w:id="1648781484">
          <w:marLeft w:val="0"/>
          <w:marRight w:val="0"/>
          <w:marTop w:val="0"/>
          <w:marBottom w:val="0"/>
          <w:divBdr>
            <w:top w:val="none" w:sz="0" w:space="0" w:color="auto"/>
            <w:left w:val="none" w:sz="0" w:space="0" w:color="auto"/>
            <w:bottom w:val="none" w:sz="0" w:space="0" w:color="auto"/>
            <w:right w:val="none" w:sz="0" w:space="0" w:color="auto"/>
          </w:divBdr>
          <w:divsChild>
            <w:div w:id="1057632725">
              <w:marLeft w:val="0"/>
              <w:marRight w:val="0"/>
              <w:marTop w:val="0"/>
              <w:marBottom w:val="0"/>
              <w:divBdr>
                <w:top w:val="none" w:sz="0" w:space="0" w:color="auto"/>
                <w:left w:val="none" w:sz="0" w:space="0" w:color="auto"/>
                <w:bottom w:val="none" w:sz="0" w:space="0" w:color="auto"/>
                <w:right w:val="none" w:sz="0" w:space="0" w:color="auto"/>
              </w:divBdr>
            </w:div>
            <w:div w:id="1360471986">
              <w:marLeft w:val="0"/>
              <w:marRight w:val="0"/>
              <w:marTop w:val="0"/>
              <w:marBottom w:val="0"/>
              <w:divBdr>
                <w:top w:val="none" w:sz="0" w:space="0" w:color="auto"/>
                <w:left w:val="none" w:sz="0" w:space="0" w:color="auto"/>
                <w:bottom w:val="none" w:sz="0" w:space="0" w:color="auto"/>
                <w:right w:val="none" w:sz="0" w:space="0" w:color="auto"/>
              </w:divBdr>
            </w:div>
            <w:div w:id="1410153488">
              <w:marLeft w:val="0"/>
              <w:marRight w:val="0"/>
              <w:marTop w:val="0"/>
              <w:marBottom w:val="0"/>
              <w:divBdr>
                <w:top w:val="none" w:sz="0" w:space="0" w:color="auto"/>
                <w:left w:val="none" w:sz="0" w:space="0" w:color="auto"/>
                <w:bottom w:val="none" w:sz="0" w:space="0" w:color="auto"/>
                <w:right w:val="none" w:sz="0" w:space="0" w:color="auto"/>
              </w:divBdr>
            </w:div>
            <w:div w:id="1700625375">
              <w:marLeft w:val="0"/>
              <w:marRight w:val="0"/>
              <w:marTop w:val="0"/>
              <w:marBottom w:val="0"/>
              <w:divBdr>
                <w:top w:val="none" w:sz="0" w:space="0" w:color="auto"/>
                <w:left w:val="none" w:sz="0" w:space="0" w:color="auto"/>
                <w:bottom w:val="none" w:sz="0" w:space="0" w:color="auto"/>
                <w:right w:val="none" w:sz="0" w:space="0" w:color="auto"/>
              </w:divBdr>
            </w:div>
            <w:div w:id="1707751587">
              <w:marLeft w:val="0"/>
              <w:marRight w:val="0"/>
              <w:marTop w:val="0"/>
              <w:marBottom w:val="0"/>
              <w:divBdr>
                <w:top w:val="none" w:sz="0" w:space="0" w:color="auto"/>
                <w:left w:val="none" w:sz="0" w:space="0" w:color="auto"/>
                <w:bottom w:val="none" w:sz="0" w:space="0" w:color="auto"/>
                <w:right w:val="none" w:sz="0" w:space="0" w:color="auto"/>
              </w:divBdr>
            </w:div>
            <w:div w:id="1733969408">
              <w:marLeft w:val="0"/>
              <w:marRight w:val="0"/>
              <w:marTop w:val="0"/>
              <w:marBottom w:val="0"/>
              <w:divBdr>
                <w:top w:val="none" w:sz="0" w:space="0" w:color="auto"/>
                <w:left w:val="none" w:sz="0" w:space="0" w:color="auto"/>
                <w:bottom w:val="none" w:sz="0" w:space="0" w:color="auto"/>
                <w:right w:val="none" w:sz="0" w:space="0" w:color="auto"/>
              </w:divBdr>
            </w:div>
            <w:div w:id="2014141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2446122">
      <w:bodyDiv w:val="1"/>
      <w:marLeft w:val="0"/>
      <w:marRight w:val="0"/>
      <w:marTop w:val="0"/>
      <w:marBottom w:val="0"/>
      <w:divBdr>
        <w:top w:val="none" w:sz="0" w:space="0" w:color="auto"/>
        <w:left w:val="none" w:sz="0" w:space="0" w:color="auto"/>
        <w:bottom w:val="none" w:sz="0" w:space="0" w:color="auto"/>
        <w:right w:val="none" w:sz="0" w:space="0" w:color="auto"/>
      </w:divBdr>
    </w:div>
    <w:div w:id="1263106009">
      <w:bodyDiv w:val="1"/>
      <w:marLeft w:val="0"/>
      <w:marRight w:val="0"/>
      <w:marTop w:val="0"/>
      <w:marBottom w:val="0"/>
      <w:divBdr>
        <w:top w:val="none" w:sz="0" w:space="0" w:color="auto"/>
        <w:left w:val="none" w:sz="0" w:space="0" w:color="auto"/>
        <w:bottom w:val="none" w:sz="0" w:space="0" w:color="auto"/>
        <w:right w:val="none" w:sz="0" w:space="0" w:color="auto"/>
      </w:divBdr>
    </w:div>
    <w:div w:id="1289387637">
      <w:bodyDiv w:val="1"/>
      <w:marLeft w:val="0"/>
      <w:marRight w:val="0"/>
      <w:marTop w:val="0"/>
      <w:marBottom w:val="0"/>
      <w:divBdr>
        <w:top w:val="none" w:sz="0" w:space="0" w:color="auto"/>
        <w:left w:val="none" w:sz="0" w:space="0" w:color="auto"/>
        <w:bottom w:val="none" w:sz="0" w:space="0" w:color="auto"/>
        <w:right w:val="none" w:sz="0" w:space="0" w:color="auto"/>
      </w:divBdr>
    </w:div>
    <w:div w:id="1291671280">
      <w:bodyDiv w:val="1"/>
      <w:marLeft w:val="0"/>
      <w:marRight w:val="0"/>
      <w:marTop w:val="0"/>
      <w:marBottom w:val="0"/>
      <w:divBdr>
        <w:top w:val="none" w:sz="0" w:space="0" w:color="auto"/>
        <w:left w:val="none" w:sz="0" w:space="0" w:color="auto"/>
        <w:bottom w:val="none" w:sz="0" w:space="0" w:color="auto"/>
        <w:right w:val="none" w:sz="0" w:space="0" w:color="auto"/>
      </w:divBdr>
    </w:div>
    <w:div w:id="1298536881">
      <w:bodyDiv w:val="1"/>
      <w:marLeft w:val="0"/>
      <w:marRight w:val="0"/>
      <w:marTop w:val="0"/>
      <w:marBottom w:val="0"/>
      <w:divBdr>
        <w:top w:val="none" w:sz="0" w:space="0" w:color="auto"/>
        <w:left w:val="none" w:sz="0" w:space="0" w:color="auto"/>
        <w:bottom w:val="none" w:sz="0" w:space="0" w:color="auto"/>
        <w:right w:val="none" w:sz="0" w:space="0" w:color="auto"/>
      </w:divBdr>
    </w:div>
    <w:div w:id="1321737363">
      <w:bodyDiv w:val="1"/>
      <w:marLeft w:val="0"/>
      <w:marRight w:val="0"/>
      <w:marTop w:val="0"/>
      <w:marBottom w:val="0"/>
      <w:divBdr>
        <w:top w:val="none" w:sz="0" w:space="0" w:color="auto"/>
        <w:left w:val="none" w:sz="0" w:space="0" w:color="auto"/>
        <w:bottom w:val="none" w:sz="0" w:space="0" w:color="auto"/>
        <w:right w:val="none" w:sz="0" w:space="0" w:color="auto"/>
      </w:divBdr>
      <w:divsChild>
        <w:div w:id="1999142779">
          <w:marLeft w:val="0"/>
          <w:marRight w:val="0"/>
          <w:marTop w:val="0"/>
          <w:marBottom w:val="0"/>
          <w:divBdr>
            <w:top w:val="none" w:sz="0" w:space="0" w:color="auto"/>
            <w:left w:val="none" w:sz="0" w:space="0" w:color="auto"/>
            <w:bottom w:val="none" w:sz="0" w:space="0" w:color="auto"/>
            <w:right w:val="none" w:sz="0" w:space="0" w:color="auto"/>
          </w:divBdr>
          <w:divsChild>
            <w:div w:id="513999947">
              <w:marLeft w:val="0"/>
              <w:marRight w:val="0"/>
              <w:marTop w:val="0"/>
              <w:marBottom w:val="0"/>
              <w:divBdr>
                <w:top w:val="none" w:sz="0" w:space="0" w:color="auto"/>
                <w:left w:val="none" w:sz="0" w:space="0" w:color="auto"/>
                <w:bottom w:val="none" w:sz="0" w:space="0" w:color="auto"/>
                <w:right w:val="none" w:sz="0" w:space="0" w:color="auto"/>
              </w:divBdr>
            </w:div>
            <w:div w:id="573514963">
              <w:marLeft w:val="0"/>
              <w:marRight w:val="0"/>
              <w:marTop w:val="0"/>
              <w:marBottom w:val="0"/>
              <w:divBdr>
                <w:top w:val="none" w:sz="0" w:space="0" w:color="auto"/>
                <w:left w:val="none" w:sz="0" w:space="0" w:color="auto"/>
                <w:bottom w:val="none" w:sz="0" w:space="0" w:color="auto"/>
                <w:right w:val="none" w:sz="0" w:space="0" w:color="auto"/>
              </w:divBdr>
            </w:div>
            <w:div w:id="754129608">
              <w:marLeft w:val="0"/>
              <w:marRight w:val="0"/>
              <w:marTop w:val="0"/>
              <w:marBottom w:val="0"/>
              <w:divBdr>
                <w:top w:val="none" w:sz="0" w:space="0" w:color="auto"/>
                <w:left w:val="none" w:sz="0" w:space="0" w:color="auto"/>
                <w:bottom w:val="none" w:sz="0" w:space="0" w:color="auto"/>
                <w:right w:val="none" w:sz="0" w:space="0" w:color="auto"/>
              </w:divBdr>
            </w:div>
            <w:div w:id="978460531">
              <w:marLeft w:val="0"/>
              <w:marRight w:val="0"/>
              <w:marTop w:val="0"/>
              <w:marBottom w:val="0"/>
              <w:divBdr>
                <w:top w:val="none" w:sz="0" w:space="0" w:color="auto"/>
                <w:left w:val="none" w:sz="0" w:space="0" w:color="auto"/>
                <w:bottom w:val="none" w:sz="0" w:space="0" w:color="auto"/>
                <w:right w:val="none" w:sz="0" w:space="0" w:color="auto"/>
              </w:divBdr>
            </w:div>
            <w:div w:id="1068722858">
              <w:marLeft w:val="0"/>
              <w:marRight w:val="0"/>
              <w:marTop w:val="0"/>
              <w:marBottom w:val="0"/>
              <w:divBdr>
                <w:top w:val="none" w:sz="0" w:space="0" w:color="auto"/>
                <w:left w:val="none" w:sz="0" w:space="0" w:color="auto"/>
                <w:bottom w:val="none" w:sz="0" w:space="0" w:color="auto"/>
                <w:right w:val="none" w:sz="0" w:space="0" w:color="auto"/>
              </w:divBdr>
            </w:div>
            <w:div w:id="1076708935">
              <w:marLeft w:val="0"/>
              <w:marRight w:val="0"/>
              <w:marTop w:val="0"/>
              <w:marBottom w:val="0"/>
              <w:divBdr>
                <w:top w:val="none" w:sz="0" w:space="0" w:color="auto"/>
                <w:left w:val="none" w:sz="0" w:space="0" w:color="auto"/>
                <w:bottom w:val="none" w:sz="0" w:space="0" w:color="auto"/>
                <w:right w:val="none" w:sz="0" w:space="0" w:color="auto"/>
              </w:divBdr>
            </w:div>
            <w:div w:id="1376546174">
              <w:marLeft w:val="0"/>
              <w:marRight w:val="0"/>
              <w:marTop w:val="0"/>
              <w:marBottom w:val="0"/>
              <w:divBdr>
                <w:top w:val="none" w:sz="0" w:space="0" w:color="auto"/>
                <w:left w:val="none" w:sz="0" w:space="0" w:color="auto"/>
                <w:bottom w:val="none" w:sz="0" w:space="0" w:color="auto"/>
                <w:right w:val="none" w:sz="0" w:space="0" w:color="auto"/>
              </w:divBdr>
            </w:div>
            <w:div w:id="1809279343">
              <w:marLeft w:val="0"/>
              <w:marRight w:val="0"/>
              <w:marTop w:val="0"/>
              <w:marBottom w:val="0"/>
              <w:divBdr>
                <w:top w:val="none" w:sz="0" w:space="0" w:color="auto"/>
                <w:left w:val="none" w:sz="0" w:space="0" w:color="auto"/>
                <w:bottom w:val="none" w:sz="0" w:space="0" w:color="auto"/>
                <w:right w:val="none" w:sz="0" w:space="0" w:color="auto"/>
              </w:divBdr>
            </w:div>
            <w:div w:id="20124155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823317">
      <w:bodyDiv w:val="1"/>
      <w:marLeft w:val="0"/>
      <w:marRight w:val="0"/>
      <w:marTop w:val="0"/>
      <w:marBottom w:val="0"/>
      <w:divBdr>
        <w:top w:val="none" w:sz="0" w:space="0" w:color="auto"/>
        <w:left w:val="none" w:sz="0" w:space="0" w:color="auto"/>
        <w:bottom w:val="none" w:sz="0" w:space="0" w:color="auto"/>
        <w:right w:val="none" w:sz="0" w:space="0" w:color="auto"/>
      </w:divBdr>
    </w:div>
    <w:div w:id="1353799167">
      <w:bodyDiv w:val="1"/>
      <w:marLeft w:val="0"/>
      <w:marRight w:val="0"/>
      <w:marTop w:val="0"/>
      <w:marBottom w:val="0"/>
      <w:divBdr>
        <w:top w:val="none" w:sz="0" w:space="0" w:color="auto"/>
        <w:left w:val="none" w:sz="0" w:space="0" w:color="auto"/>
        <w:bottom w:val="none" w:sz="0" w:space="0" w:color="auto"/>
        <w:right w:val="none" w:sz="0" w:space="0" w:color="auto"/>
      </w:divBdr>
    </w:div>
    <w:div w:id="1368143174">
      <w:bodyDiv w:val="1"/>
      <w:marLeft w:val="0"/>
      <w:marRight w:val="0"/>
      <w:marTop w:val="0"/>
      <w:marBottom w:val="0"/>
      <w:divBdr>
        <w:top w:val="none" w:sz="0" w:space="0" w:color="auto"/>
        <w:left w:val="none" w:sz="0" w:space="0" w:color="auto"/>
        <w:bottom w:val="none" w:sz="0" w:space="0" w:color="auto"/>
        <w:right w:val="none" w:sz="0" w:space="0" w:color="auto"/>
      </w:divBdr>
    </w:div>
    <w:div w:id="1381786293">
      <w:bodyDiv w:val="1"/>
      <w:marLeft w:val="0"/>
      <w:marRight w:val="0"/>
      <w:marTop w:val="0"/>
      <w:marBottom w:val="0"/>
      <w:divBdr>
        <w:top w:val="none" w:sz="0" w:space="0" w:color="auto"/>
        <w:left w:val="none" w:sz="0" w:space="0" w:color="auto"/>
        <w:bottom w:val="none" w:sz="0" w:space="0" w:color="auto"/>
        <w:right w:val="none" w:sz="0" w:space="0" w:color="auto"/>
      </w:divBdr>
    </w:div>
    <w:div w:id="1384598957">
      <w:bodyDiv w:val="1"/>
      <w:marLeft w:val="0"/>
      <w:marRight w:val="0"/>
      <w:marTop w:val="0"/>
      <w:marBottom w:val="0"/>
      <w:divBdr>
        <w:top w:val="none" w:sz="0" w:space="0" w:color="auto"/>
        <w:left w:val="none" w:sz="0" w:space="0" w:color="auto"/>
        <w:bottom w:val="none" w:sz="0" w:space="0" w:color="auto"/>
        <w:right w:val="none" w:sz="0" w:space="0" w:color="auto"/>
      </w:divBdr>
    </w:div>
    <w:div w:id="1414661701">
      <w:bodyDiv w:val="1"/>
      <w:marLeft w:val="0"/>
      <w:marRight w:val="0"/>
      <w:marTop w:val="0"/>
      <w:marBottom w:val="0"/>
      <w:divBdr>
        <w:top w:val="none" w:sz="0" w:space="0" w:color="auto"/>
        <w:left w:val="none" w:sz="0" w:space="0" w:color="auto"/>
        <w:bottom w:val="none" w:sz="0" w:space="0" w:color="auto"/>
        <w:right w:val="none" w:sz="0" w:space="0" w:color="auto"/>
      </w:divBdr>
    </w:div>
    <w:div w:id="1444497226">
      <w:bodyDiv w:val="1"/>
      <w:marLeft w:val="0"/>
      <w:marRight w:val="0"/>
      <w:marTop w:val="0"/>
      <w:marBottom w:val="0"/>
      <w:divBdr>
        <w:top w:val="none" w:sz="0" w:space="0" w:color="auto"/>
        <w:left w:val="none" w:sz="0" w:space="0" w:color="auto"/>
        <w:bottom w:val="none" w:sz="0" w:space="0" w:color="auto"/>
        <w:right w:val="none" w:sz="0" w:space="0" w:color="auto"/>
      </w:divBdr>
      <w:divsChild>
        <w:div w:id="2040736246">
          <w:marLeft w:val="0"/>
          <w:marRight w:val="0"/>
          <w:marTop w:val="0"/>
          <w:marBottom w:val="0"/>
          <w:divBdr>
            <w:top w:val="none" w:sz="0" w:space="0" w:color="auto"/>
            <w:left w:val="none" w:sz="0" w:space="0" w:color="auto"/>
            <w:bottom w:val="none" w:sz="0" w:space="0" w:color="auto"/>
            <w:right w:val="none" w:sz="0" w:space="0" w:color="auto"/>
          </w:divBdr>
          <w:divsChild>
            <w:div w:id="846948349">
              <w:marLeft w:val="0"/>
              <w:marRight w:val="0"/>
              <w:marTop w:val="0"/>
              <w:marBottom w:val="0"/>
              <w:divBdr>
                <w:top w:val="none" w:sz="0" w:space="0" w:color="auto"/>
                <w:left w:val="none" w:sz="0" w:space="0" w:color="auto"/>
                <w:bottom w:val="none" w:sz="0" w:space="0" w:color="auto"/>
                <w:right w:val="none" w:sz="0" w:space="0" w:color="auto"/>
              </w:divBdr>
            </w:div>
            <w:div w:id="1086222810">
              <w:marLeft w:val="0"/>
              <w:marRight w:val="0"/>
              <w:marTop w:val="0"/>
              <w:marBottom w:val="0"/>
              <w:divBdr>
                <w:top w:val="none" w:sz="0" w:space="0" w:color="auto"/>
                <w:left w:val="none" w:sz="0" w:space="0" w:color="auto"/>
                <w:bottom w:val="none" w:sz="0" w:space="0" w:color="auto"/>
                <w:right w:val="none" w:sz="0" w:space="0" w:color="auto"/>
              </w:divBdr>
            </w:div>
            <w:div w:id="1434593229">
              <w:marLeft w:val="0"/>
              <w:marRight w:val="0"/>
              <w:marTop w:val="0"/>
              <w:marBottom w:val="0"/>
              <w:divBdr>
                <w:top w:val="none" w:sz="0" w:space="0" w:color="auto"/>
                <w:left w:val="none" w:sz="0" w:space="0" w:color="auto"/>
                <w:bottom w:val="none" w:sz="0" w:space="0" w:color="auto"/>
                <w:right w:val="none" w:sz="0" w:space="0" w:color="auto"/>
              </w:divBdr>
            </w:div>
            <w:div w:id="1798453720">
              <w:marLeft w:val="0"/>
              <w:marRight w:val="0"/>
              <w:marTop w:val="0"/>
              <w:marBottom w:val="0"/>
              <w:divBdr>
                <w:top w:val="none" w:sz="0" w:space="0" w:color="auto"/>
                <w:left w:val="none" w:sz="0" w:space="0" w:color="auto"/>
                <w:bottom w:val="none" w:sz="0" w:space="0" w:color="auto"/>
                <w:right w:val="none" w:sz="0" w:space="0" w:color="auto"/>
              </w:divBdr>
            </w:div>
            <w:div w:id="1812945359">
              <w:marLeft w:val="0"/>
              <w:marRight w:val="0"/>
              <w:marTop w:val="0"/>
              <w:marBottom w:val="0"/>
              <w:divBdr>
                <w:top w:val="none" w:sz="0" w:space="0" w:color="auto"/>
                <w:left w:val="none" w:sz="0" w:space="0" w:color="auto"/>
                <w:bottom w:val="none" w:sz="0" w:space="0" w:color="auto"/>
                <w:right w:val="none" w:sz="0" w:space="0" w:color="auto"/>
              </w:divBdr>
            </w:div>
            <w:div w:id="1871143125">
              <w:marLeft w:val="0"/>
              <w:marRight w:val="0"/>
              <w:marTop w:val="0"/>
              <w:marBottom w:val="0"/>
              <w:divBdr>
                <w:top w:val="none" w:sz="0" w:space="0" w:color="auto"/>
                <w:left w:val="none" w:sz="0" w:space="0" w:color="auto"/>
                <w:bottom w:val="none" w:sz="0" w:space="0" w:color="auto"/>
                <w:right w:val="none" w:sz="0" w:space="0" w:color="auto"/>
              </w:divBdr>
            </w:div>
            <w:div w:id="19754081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7041421">
      <w:bodyDiv w:val="1"/>
      <w:marLeft w:val="0"/>
      <w:marRight w:val="0"/>
      <w:marTop w:val="0"/>
      <w:marBottom w:val="0"/>
      <w:divBdr>
        <w:top w:val="none" w:sz="0" w:space="0" w:color="auto"/>
        <w:left w:val="none" w:sz="0" w:space="0" w:color="auto"/>
        <w:bottom w:val="none" w:sz="0" w:space="0" w:color="auto"/>
        <w:right w:val="none" w:sz="0" w:space="0" w:color="auto"/>
      </w:divBdr>
    </w:div>
    <w:div w:id="1447238168">
      <w:bodyDiv w:val="1"/>
      <w:marLeft w:val="0"/>
      <w:marRight w:val="0"/>
      <w:marTop w:val="0"/>
      <w:marBottom w:val="0"/>
      <w:divBdr>
        <w:top w:val="none" w:sz="0" w:space="0" w:color="auto"/>
        <w:left w:val="none" w:sz="0" w:space="0" w:color="auto"/>
        <w:bottom w:val="none" w:sz="0" w:space="0" w:color="auto"/>
        <w:right w:val="none" w:sz="0" w:space="0" w:color="auto"/>
      </w:divBdr>
    </w:div>
    <w:div w:id="1502085393">
      <w:bodyDiv w:val="1"/>
      <w:marLeft w:val="0"/>
      <w:marRight w:val="0"/>
      <w:marTop w:val="0"/>
      <w:marBottom w:val="0"/>
      <w:divBdr>
        <w:top w:val="none" w:sz="0" w:space="0" w:color="auto"/>
        <w:left w:val="none" w:sz="0" w:space="0" w:color="auto"/>
        <w:bottom w:val="none" w:sz="0" w:space="0" w:color="auto"/>
        <w:right w:val="none" w:sz="0" w:space="0" w:color="auto"/>
      </w:divBdr>
    </w:div>
    <w:div w:id="1512065754">
      <w:bodyDiv w:val="1"/>
      <w:marLeft w:val="0"/>
      <w:marRight w:val="0"/>
      <w:marTop w:val="0"/>
      <w:marBottom w:val="0"/>
      <w:divBdr>
        <w:top w:val="none" w:sz="0" w:space="0" w:color="auto"/>
        <w:left w:val="none" w:sz="0" w:space="0" w:color="auto"/>
        <w:bottom w:val="none" w:sz="0" w:space="0" w:color="auto"/>
        <w:right w:val="none" w:sz="0" w:space="0" w:color="auto"/>
      </w:divBdr>
      <w:divsChild>
        <w:div w:id="1668744937">
          <w:marLeft w:val="547"/>
          <w:marRight w:val="0"/>
          <w:marTop w:val="0"/>
          <w:marBottom w:val="0"/>
          <w:divBdr>
            <w:top w:val="none" w:sz="0" w:space="0" w:color="auto"/>
            <w:left w:val="none" w:sz="0" w:space="0" w:color="auto"/>
            <w:bottom w:val="none" w:sz="0" w:space="0" w:color="auto"/>
            <w:right w:val="none" w:sz="0" w:space="0" w:color="auto"/>
          </w:divBdr>
        </w:div>
        <w:div w:id="2079090524">
          <w:marLeft w:val="1267"/>
          <w:marRight w:val="0"/>
          <w:marTop w:val="0"/>
          <w:marBottom w:val="0"/>
          <w:divBdr>
            <w:top w:val="none" w:sz="0" w:space="0" w:color="auto"/>
            <w:left w:val="none" w:sz="0" w:space="0" w:color="auto"/>
            <w:bottom w:val="none" w:sz="0" w:space="0" w:color="auto"/>
            <w:right w:val="none" w:sz="0" w:space="0" w:color="auto"/>
          </w:divBdr>
        </w:div>
        <w:div w:id="353311775">
          <w:marLeft w:val="1267"/>
          <w:marRight w:val="0"/>
          <w:marTop w:val="0"/>
          <w:marBottom w:val="0"/>
          <w:divBdr>
            <w:top w:val="none" w:sz="0" w:space="0" w:color="auto"/>
            <w:left w:val="none" w:sz="0" w:space="0" w:color="auto"/>
            <w:bottom w:val="none" w:sz="0" w:space="0" w:color="auto"/>
            <w:right w:val="none" w:sz="0" w:space="0" w:color="auto"/>
          </w:divBdr>
        </w:div>
        <w:div w:id="915554611">
          <w:marLeft w:val="1267"/>
          <w:marRight w:val="0"/>
          <w:marTop w:val="0"/>
          <w:marBottom w:val="0"/>
          <w:divBdr>
            <w:top w:val="none" w:sz="0" w:space="0" w:color="auto"/>
            <w:left w:val="none" w:sz="0" w:space="0" w:color="auto"/>
            <w:bottom w:val="none" w:sz="0" w:space="0" w:color="auto"/>
            <w:right w:val="none" w:sz="0" w:space="0" w:color="auto"/>
          </w:divBdr>
        </w:div>
      </w:divsChild>
    </w:div>
    <w:div w:id="1527597223">
      <w:bodyDiv w:val="1"/>
      <w:marLeft w:val="0"/>
      <w:marRight w:val="0"/>
      <w:marTop w:val="0"/>
      <w:marBottom w:val="0"/>
      <w:divBdr>
        <w:top w:val="none" w:sz="0" w:space="0" w:color="auto"/>
        <w:left w:val="none" w:sz="0" w:space="0" w:color="auto"/>
        <w:bottom w:val="none" w:sz="0" w:space="0" w:color="auto"/>
        <w:right w:val="none" w:sz="0" w:space="0" w:color="auto"/>
      </w:divBdr>
    </w:div>
    <w:div w:id="1551989710">
      <w:bodyDiv w:val="1"/>
      <w:marLeft w:val="0"/>
      <w:marRight w:val="0"/>
      <w:marTop w:val="0"/>
      <w:marBottom w:val="0"/>
      <w:divBdr>
        <w:top w:val="none" w:sz="0" w:space="0" w:color="auto"/>
        <w:left w:val="none" w:sz="0" w:space="0" w:color="auto"/>
        <w:bottom w:val="none" w:sz="0" w:space="0" w:color="auto"/>
        <w:right w:val="none" w:sz="0" w:space="0" w:color="auto"/>
      </w:divBdr>
    </w:div>
    <w:div w:id="1566142605">
      <w:bodyDiv w:val="1"/>
      <w:marLeft w:val="0"/>
      <w:marRight w:val="0"/>
      <w:marTop w:val="0"/>
      <w:marBottom w:val="0"/>
      <w:divBdr>
        <w:top w:val="none" w:sz="0" w:space="0" w:color="auto"/>
        <w:left w:val="none" w:sz="0" w:space="0" w:color="auto"/>
        <w:bottom w:val="none" w:sz="0" w:space="0" w:color="auto"/>
        <w:right w:val="none" w:sz="0" w:space="0" w:color="auto"/>
      </w:divBdr>
    </w:div>
    <w:div w:id="1585409813">
      <w:bodyDiv w:val="1"/>
      <w:marLeft w:val="0"/>
      <w:marRight w:val="0"/>
      <w:marTop w:val="0"/>
      <w:marBottom w:val="0"/>
      <w:divBdr>
        <w:top w:val="none" w:sz="0" w:space="0" w:color="auto"/>
        <w:left w:val="none" w:sz="0" w:space="0" w:color="auto"/>
        <w:bottom w:val="none" w:sz="0" w:space="0" w:color="auto"/>
        <w:right w:val="none" w:sz="0" w:space="0" w:color="auto"/>
      </w:divBdr>
    </w:div>
    <w:div w:id="1647273802">
      <w:bodyDiv w:val="1"/>
      <w:marLeft w:val="0"/>
      <w:marRight w:val="0"/>
      <w:marTop w:val="0"/>
      <w:marBottom w:val="0"/>
      <w:divBdr>
        <w:top w:val="none" w:sz="0" w:space="0" w:color="auto"/>
        <w:left w:val="none" w:sz="0" w:space="0" w:color="auto"/>
        <w:bottom w:val="none" w:sz="0" w:space="0" w:color="auto"/>
        <w:right w:val="none" w:sz="0" w:space="0" w:color="auto"/>
      </w:divBdr>
    </w:div>
    <w:div w:id="1653289638">
      <w:bodyDiv w:val="1"/>
      <w:marLeft w:val="0"/>
      <w:marRight w:val="0"/>
      <w:marTop w:val="0"/>
      <w:marBottom w:val="0"/>
      <w:divBdr>
        <w:top w:val="none" w:sz="0" w:space="0" w:color="auto"/>
        <w:left w:val="none" w:sz="0" w:space="0" w:color="auto"/>
        <w:bottom w:val="none" w:sz="0" w:space="0" w:color="auto"/>
        <w:right w:val="none" w:sz="0" w:space="0" w:color="auto"/>
      </w:divBdr>
    </w:div>
    <w:div w:id="1680233383">
      <w:bodyDiv w:val="1"/>
      <w:marLeft w:val="0"/>
      <w:marRight w:val="0"/>
      <w:marTop w:val="0"/>
      <w:marBottom w:val="0"/>
      <w:divBdr>
        <w:top w:val="none" w:sz="0" w:space="0" w:color="auto"/>
        <w:left w:val="none" w:sz="0" w:space="0" w:color="auto"/>
        <w:bottom w:val="none" w:sz="0" w:space="0" w:color="auto"/>
        <w:right w:val="none" w:sz="0" w:space="0" w:color="auto"/>
      </w:divBdr>
    </w:div>
    <w:div w:id="1688829190">
      <w:bodyDiv w:val="1"/>
      <w:marLeft w:val="0"/>
      <w:marRight w:val="0"/>
      <w:marTop w:val="0"/>
      <w:marBottom w:val="0"/>
      <w:divBdr>
        <w:top w:val="none" w:sz="0" w:space="0" w:color="auto"/>
        <w:left w:val="none" w:sz="0" w:space="0" w:color="auto"/>
        <w:bottom w:val="none" w:sz="0" w:space="0" w:color="auto"/>
        <w:right w:val="none" w:sz="0" w:space="0" w:color="auto"/>
      </w:divBdr>
      <w:divsChild>
        <w:div w:id="22434050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234319057">
              <w:marLeft w:val="0"/>
              <w:marRight w:val="0"/>
              <w:marTop w:val="0"/>
              <w:marBottom w:val="0"/>
              <w:divBdr>
                <w:top w:val="none" w:sz="0" w:space="0" w:color="auto"/>
                <w:left w:val="none" w:sz="0" w:space="0" w:color="auto"/>
                <w:bottom w:val="none" w:sz="0" w:space="0" w:color="auto"/>
                <w:right w:val="none" w:sz="0" w:space="0" w:color="auto"/>
              </w:divBdr>
              <w:divsChild>
                <w:div w:id="1410809979">
                  <w:marLeft w:val="0"/>
                  <w:marRight w:val="0"/>
                  <w:marTop w:val="0"/>
                  <w:marBottom w:val="0"/>
                  <w:divBdr>
                    <w:top w:val="none" w:sz="0" w:space="0" w:color="auto"/>
                    <w:left w:val="none" w:sz="0" w:space="0" w:color="auto"/>
                    <w:bottom w:val="none" w:sz="0" w:space="0" w:color="auto"/>
                    <w:right w:val="none" w:sz="0" w:space="0" w:color="auto"/>
                  </w:divBdr>
                  <w:divsChild>
                    <w:div w:id="293025875">
                      <w:marLeft w:val="0"/>
                      <w:marRight w:val="0"/>
                      <w:marTop w:val="0"/>
                      <w:marBottom w:val="0"/>
                      <w:divBdr>
                        <w:top w:val="none" w:sz="0" w:space="0" w:color="auto"/>
                        <w:left w:val="none" w:sz="0" w:space="0" w:color="auto"/>
                        <w:bottom w:val="none" w:sz="0" w:space="0" w:color="auto"/>
                        <w:right w:val="none" w:sz="0" w:space="0" w:color="auto"/>
                      </w:divBdr>
                      <w:divsChild>
                        <w:div w:id="14263450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19355305">
      <w:bodyDiv w:val="1"/>
      <w:marLeft w:val="0"/>
      <w:marRight w:val="0"/>
      <w:marTop w:val="0"/>
      <w:marBottom w:val="0"/>
      <w:divBdr>
        <w:top w:val="none" w:sz="0" w:space="0" w:color="auto"/>
        <w:left w:val="none" w:sz="0" w:space="0" w:color="auto"/>
        <w:bottom w:val="none" w:sz="0" w:space="0" w:color="auto"/>
        <w:right w:val="none" w:sz="0" w:space="0" w:color="auto"/>
      </w:divBdr>
      <w:divsChild>
        <w:div w:id="326518024">
          <w:marLeft w:val="0"/>
          <w:marRight w:val="0"/>
          <w:marTop w:val="0"/>
          <w:marBottom w:val="0"/>
          <w:divBdr>
            <w:top w:val="none" w:sz="0" w:space="0" w:color="auto"/>
            <w:left w:val="none" w:sz="0" w:space="0" w:color="auto"/>
            <w:bottom w:val="none" w:sz="0" w:space="0" w:color="auto"/>
            <w:right w:val="none" w:sz="0" w:space="0" w:color="auto"/>
          </w:divBdr>
          <w:divsChild>
            <w:div w:id="22246490">
              <w:marLeft w:val="0"/>
              <w:marRight w:val="0"/>
              <w:marTop w:val="0"/>
              <w:marBottom w:val="0"/>
              <w:divBdr>
                <w:top w:val="none" w:sz="0" w:space="0" w:color="auto"/>
                <w:left w:val="none" w:sz="0" w:space="0" w:color="auto"/>
                <w:bottom w:val="none" w:sz="0" w:space="0" w:color="auto"/>
                <w:right w:val="none" w:sz="0" w:space="0" w:color="auto"/>
              </w:divBdr>
            </w:div>
            <w:div w:id="303588939">
              <w:marLeft w:val="0"/>
              <w:marRight w:val="0"/>
              <w:marTop w:val="0"/>
              <w:marBottom w:val="0"/>
              <w:divBdr>
                <w:top w:val="none" w:sz="0" w:space="0" w:color="auto"/>
                <w:left w:val="none" w:sz="0" w:space="0" w:color="auto"/>
                <w:bottom w:val="none" w:sz="0" w:space="0" w:color="auto"/>
                <w:right w:val="none" w:sz="0" w:space="0" w:color="auto"/>
              </w:divBdr>
            </w:div>
            <w:div w:id="577204165">
              <w:marLeft w:val="0"/>
              <w:marRight w:val="0"/>
              <w:marTop w:val="0"/>
              <w:marBottom w:val="0"/>
              <w:divBdr>
                <w:top w:val="none" w:sz="0" w:space="0" w:color="auto"/>
                <w:left w:val="none" w:sz="0" w:space="0" w:color="auto"/>
                <w:bottom w:val="none" w:sz="0" w:space="0" w:color="auto"/>
                <w:right w:val="none" w:sz="0" w:space="0" w:color="auto"/>
              </w:divBdr>
            </w:div>
            <w:div w:id="957180672">
              <w:marLeft w:val="0"/>
              <w:marRight w:val="0"/>
              <w:marTop w:val="0"/>
              <w:marBottom w:val="0"/>
              <w:divBdr>
                <w:top w:val="none" w:sz="0" w:space="0" w:color="auto"/>
                <w:left w:val="none" w:sz="0" w:space="0" w:color="auto"/>
                <w:bottom w:val="none" w:sz="0" w:space="0" w:color="auto"/>
                <w:right w:val="none" w:sz="0" w:space="0" w:color="auto"/>
              </w:divBdr>
            </w:div>
            <w:div w:id="1122306409">
              <w:marLeft w:val="0"/>
              <w:marRight w:val="0"/>
              <w:marTop w:val="0"/>
              <w:marBottom w:val="0"/>
              <w:divBdr>
                <w:top w:val="none" w:sz="0" w:space="0" w:color="auto"/>
                <w:left w:val="none" w:sz="0" w:space="0" w:color="auto"/>
                <w:bottom w:val="none" w:sz="0" w:space="0" w:color="auto"/>
                <w:right w:val="none" w:sz="0" w:space="0" w:color="auto"/>
              </w:divBdr>
            </w:div>
            <w:div w:id="1172331047">
              <w:marLeft w:val="0"/>
              <w:marRight w:val="0"/>
              <w:marTop w:val="0"/>
              <w:marBottom w:val="0"/>
              <w:divBdr>
                <w:top w:val="none" w:sz="0" w:space="0" w:color="auto"/>
                <w:left w:val="none" w:sz="0" w:space="0" w:color="auto"/>
                <w:bottom w:val="none" w:sz="0" w:space="0" w:color="auto"/>
                <w:right w:val="none" w:sz="0" w:space="0" w:color="auto"/>
              </w:divBdr>
            </w:div>
            <w:div w:id="20145260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9034997">
      <w:bodyDiv w:val="1"/>
      <w:marLeft w:val="0"/>
      <w:marRight w:val="0"/>
      <w:marTop w:val="0"/>
      <w:marBottom w:val="0"/>
      <w:divBdr>
        <w:top w:val="none" w:sz="0" w:space="0" w:color="auto"/>
        <w:left w:val="none" w:sz="0" w:space="0" w:color="auto"/>
        <w:bottom w:val="none" w:sz="0" w:space="0" w:color="auto"/>
        <w:right w:val="none" w:sz="0" w:space="0" w:color="auto"/>
      </w:divBdr>
    </w:div>
    <w:div w:id="1772894534">
      <w:bodyDiv w:val="1"/>
      <w:marLeft w:val="0"/>
      <w:marRight w:val="0"/>
      <w:marTop w:val="0"/>
      <w:marBottom w:val="0"/>
      <w:divBdr>
        <w:top w:val="none" w:sz="0" w:space="0" w:color="auto"/>
        <w:left w:val="none" w:sz="0" w:space="0" w:color="auto"/>
        <w:bottom w:val="none" w:sz="0" w:space="0" w:color="auto"/>
        <w:right w:val="none" w:sz="0" w:space="0" w:color="auto"/>
      </w:divBdr>
    </w:div>
    <w:div w:id="1793670480">
      <w:bodyDiv w:val="1"/>
      <w:marLeft w:val="0"/>
      <w:marRight w:val="0"/>
      <w:marTop w:val="0"/>
      <w:marBottom w:val="0"/>
      <w:divBdr>
        <w:top w:val="none" w:sz="0" w:space="0" w:color="auto"/>
        <w:left w:val="none" w:sz="0" w:space="0" w:color="auto"/>
        <w:bottom w:val="none" w:sz="0" w:space="0" w:color="auto"/>
        <w:right w:val="none" w:sz="0" w:space="0" w:color="auto"/>
      </w:divBdr>
      <w:divsChild>
        <w:div w:id="307707841">
          <w:marLeft w:val="0"/>
          <w:marRight w:val="0"/>
          <w:marTop w:val="0"/>
          <w:marBottom w:val="0"/>
          <w:divBdr>
            <w:top w:val="none" w:sz="0" w:space="0" w:color="auto"/>
            <w:left w:val="none" w:sz="0" w:space="0" w:color="auto"/>
            <w:bottom w:val="none" w:sz="0" w:space="0" w:color="auto"/>
            <w:right w:val="none" w:sz="0" w:space="0" w:color="auto"/>
          </w:divBdr>
          <w:divsChild>
            <w:div w:id="66222671">
              <w:marLeft w:val="0"/>
              <w:marRight w:val="0"/>
              <w:marTop w:val="0"/>
              <w:marBottom w:val="0"/>
              <w:divBdr>
                <w:top w:val="none" w:sz="0" w:space="0" w:color="auto"/>
                <w:left w:val="none" w:sz="0" w:space="0" w:color="auto"/>
                <w:bottom w:val="none" w:sz="0" w:space="0" w:color="auto"/>
                <w:right w:val="none" w:sz="0" w:space="0" w:color="auto"/>
              </w:divBdr>
            </w:div>
            <w:div w:id="134372068">
              <w:marLeft w:val="0"/>
              <w:marRight w:val="0"/>
              <w:marTop w:val="0"/>
              <w:marBottom w:val="0"/>
              <w:divBdr>
                <w:top w:val="none" w:sz="0" w:space="0" w:color="auto"/>
                <w:left w:val="none" w:sz="0" w:space="0" w:color="auto"/>
                <w:bottom w:val="none" w:sz="0" w:space="0" w:color="auto"/>
                <w:right w:val="none" w:sz="0" w:space="0" w:color="auto"/>
              </w:divBdr>
            </w:div>
            <w:div w:id="319817673">
              <w:marLeft w:val="0"/>
              <w:marRight w:val="0"/>
              <w:marTop w:val="0"/>
              <w:marBottom w:val="0"/>
              <w:divBdr>
                <w:top w:val="none" w:sz="0" w:space="0" w:color="auto"/>
                <w:left w:val="none" w:sz="0" w:space="0" w:color="auto"/>
                <w:bottom w:val="none" w:sz="0" w:space="0" w:color="auto"/>
                <w:right w:val="none" w:sz="0" w:space="0" w:color="auto"/>
              </w:divBdr>
            </w:div>
            <w:div w:id="544172284">
              <w:marLeft w:val="0"/>
              <w:marRight w:val="0"/>
              <w:marTop w:val="0"/>
              <w:marBottom w:val="0"/>
              <w:divBdr>
                <w:top w:val="none" w:sz="0" w:space="0" w:color="auto"/>
                <w:left w:val="none" w:sz="0" w:space="0" w:color="auto"/>
                <w:bottom w:val="none" w:sz="0" w:space="0" w:color="auto"/>
                <w:right w:val="none" w:sz="0" w:space="0" w:color="auto"/>
              </w:divBdr>
            </w:div>
            <w:div w:id="635716173">
              <w:marLeft w:val="0"/>
              <w:marRight w:val="0"/>
              <w:marTop w:val="0"/>
              <w:marBottom w:val="0"/>
              <w:divBdr>
                <w:top w:val="none" w:sz="0" w:space="0" w:color="auto"/>
                <w:left w:val="none" w:sz="0" w:space="0" w:color="auto"/>
                <w:bottom w:val="none" w:sz="0" w:space="0" w:color="auto"/>
                <w:right w:val="none" w:sz="0" w:space="0" w:color="auto"/>
              </w:divBdr>
            </w:div>
            <w:div w:id="933900623">
              <w:marLeft w:val="0"/>
              <w:marRight w:val="0"/>
              <w:marTop w:val="0"/>
              <w:marBottom w:val="0"/>
              <w:divBdr>
                <w:top w:val="none" w:sz="0" w:space="0" w:color="auto"/>
                <w:left w:val="none" w:sz="0" w:space="0" w:color="auto"/>
                <w:bottom w:val="none" w:sz="0" w:space="0" w:color="auto"/>
                <w:right w:val="none" w:sz="0" w:space="0" w:color="auto"/>
              </w:divBdr>
            </w:div>
            <w:div w:id="934482369">
              <w:marLeft w:val="0"/>
              <w:marRight w:val="0"/>
              <w:marTop w:val="0"/>
              <w:marBottom w:val="0"/>
              <w:divBdr>
                <w:top w:val="none" w:sz="0" w:space="0" w:color="auto"/>
                <w:left w:val="none" w:sz="0" w:space="0" w:color="auto"/>
                <w:bottom w:val="none" w:sz="0" w:space="0" w:color="auto"/>
                <w:right w:val="none" w:sz="0" w:space="0" w:color="auto"/>
              </w:divBdr>
            </w:div>
            <w:div w:id="991298008">
              <w:marLeft w:val="0"/>
              <w:marRight w:val="0"/>
              <w:marTop w:val="0"/>
              <w:marBottom w:val="0"/>
              <w:divBdr>
                <w:top w:val="none" w:sz="0" w:space="0" w:color="auto"/>
                <w:left w:val="none" w:sz="0" w:space="0" w:color="auto"/>
                <w:bottom w:val="none" w:sz="0" w:space="0" w:color="auto"/>
                <w:right w:val="none" w:sz="0" w:space="0" w:color="auto"/>
              </w:divBdr>
            </w:div>
            <w:div w:id="1124229177">
              <w:marLeft w:val="0"/>
              <w:marRight w:val="0"/>
              <w:marTop w:val="0"/>
              <w:marBottom w:val="0"/>
              <w:divBdr>
                <w:top w:val="none" w:sz="0" w:space="0" w:color="auto"/>
                <w:left w:val="none" w:sz="0" w:space="0" w:color="auto"/>
                <w:bottom w:val="none" w:sz="0" w:space="0" w:color="auto"/>
                <w:right w:val="none" w:sz="0" w:space="0" w:color="auto"/>
              </w:divBdr>
            </w:div>
            <w:div w:id="1260525897">
              <w:marLeft w:val="0"/>
              <w:marRight w:val="0"/>
              <w:marTop w:val="0"/>
              <w:marBottom w:val="0"/>
              <w:divBdr>
                <w:top w:val="none" w:sz="0" w:space="0" w:color="auto"/>
                <w:left w:val="none" w:sz="0" w:space="0" w:color="auto"/>
                <w:bottom w:val="none" w:sz="0" w:space="0" w:color="auto"/>
                <w:right w:val="none" w:sz="0" w:space="0" w:color="auto"/>
              </w:divBdr>
            </w:div>
            <w:div w:id="1291202446">
              <w:marLeft w:val="0"/>
              <w:marRight w:val="0"/>
              <w:marTop w:val="0"/>
              <w:marBottom w:val="0"/>
              <w:divBdr>
                <w:top w:val="none" w:sz="0" w:space="0" w:color="auto"/>
                <w:left w:val="none" w:sz="0" w:space="0" w:color="auto"/>
                <w:bottom w:val="none" w:sz="0" w:space="0" w:color="auto"/>
                <w:right w:val="none" w:sz="0" w:space="0" w:color="auto"/>
              </w:divBdr>
            </w:div>
            <w:div w:id="1356273128">
              <w:marLeft w:val="0"/>
              <w:marRight w:val="0"/>
              <w:marTop w:val="0"/>
              <w:marBottom w:val="0"/>
              <w:divBdr>
                <w:top w:val="none" w:sz="0" w:space="0" w:color="auto"/>
                <w:left w:val="none" w:sz="0" w:space="0" w:color="auto"/>
                <w:bottom w:val="none" w:sz="0" w:space="0" w:color="auto"/>
                <w:right w:val="none" w:sz="0" w:space="0" w:color="auto"/>
              </w:divBdr>
            </w:div>
            <w:div w:id="1743403698">
              <w:marLeft w:val="0"/>
              <w:marRight w:val="0"/>
              <w:marTop w:val="0"/>
              <w:marBottom w:val="0"/>
              <w:divBdr>
                <w:top w:val="none" w:sz="0" w:space="0" w:color="auto"/>
                <w:left w:val="none" w:sz="0" w:space="0" w:color="auto"/>
                <w:bottom w:val="none" w:sz="0" w:space="0" w:color="auto"/>
                <w:right w:val="none" w:sz="0" w:space="0" w:color="auto"/>
              </w:divBdr>
            </w:div>
            <w:div w:id="1830367336">
              <w:marLeft w:val="0"/>
              <w:marRight w:val="0"/>
              <w:marTop w:val="0"/>
              <w:marBottom w:val="0"/>
              <w:divBdr>
                <w:top w:val="none" w:sz="0" w:space="0" w:color="auto"/>
                <w:left w:val="none" w:sz="0" w:space="0" w:color="auto"/>
                <w:bottom w:val="none" w:sz="0" w:space="0" w:color="auto"/>
                <w:right w:val="none" w:sz="0" w:space="0" w:color="auto"/>
              </w:divBdr>
            </w:div>
            <w:div w:id="18611615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6479923">
      <w:bodyDiv w:val="1"/>
      <w:marLeft w:val="0"/>
      <w:marRight w:val="0"/>
      <w:marTop w:val="0"/>
      <w:marBottom w:val="0"/>
      <w:divBdr>
        <w:top w:val="none" w:sz="0" w:space="0" w:color="auto"/>
        <w:left w:val="none" w:sz="0" w:space="0" w:color="auto"/>
        <w:bottom w:val="none" w:sz="0" w:space="0" w:color="auto"/>
        <w:right w:val="none" w:sz="0" w:space="0" w:color="auto"/>
      </w:divBdr>
    </w:div>
    <w:div w:id="1891304352">
      <w:bodyDiv w:val="1"/>
      <w:marLeft w:val="0"/>
      <w:marRight w:val="0"/>
      <w:marTop w:val="0"/>
      <w:marBottom w:val="0"/>
      <w:divBdr>
        <w:top w:val="none" w:sz="0" w:space="0" w:color="auto"/>
        <w:left w:val="none" w:sz="0" w:space="0" w:color="auto"/>
        <w:bottom w:val="none" w:sz="0" w:space="0" w:color="auto"/>
        <w:right w:val="none" w:sz="0" w:space="0" w:color="auto"/>
      </w:divBdr>
    </w:div>
    <w:div w:id="1898588748">
      <w:bodyDiv w:val="1"/>
      <w:marLeft w:val="0"/>
      <w:marRight w:val="0"/>
      <w:marTop w:val="0"/>
      <w:marBottom w:val="0"/>
      <w:divBdr>
        <w:top w:val="none" w:sz="0" w:space="0" w:color="auto"/>
        <w:left w:val="none" w:sz="0" w:space="0" w:color="auto"/>
        <w:bottom w:val="none" w:sz="0" w:space="0" w:color="auto"/>
        <w:right w:val="none" w:sz="0" w:space="0" w:color="auto"/>
      </w:divBdr>
    </w:div>
    <w:div w:id="1907834464">
      <w:bodyDiv w:val="1"/>
      <w:marLeft w:val="0"/>
      <w:marRight w:val="0"/>
      <w:marTop w:val="0"/>
      <w:marBottom w:val="0"/>
      <w:divBdr>
        <w:top w:val="none" w:sz="0" w:space="0" w:color="auto"/>
        <w:left w:val="none" w:sz="0" w:space="0" w:color="auto"/>
        <w:bottom w:val="none" w:sz="0" w:space="0" w:color="auto"/>
        <w:right w:val="none" w:sz="0" w:space="0" w:color="auto"/>
      </w:divBdr>
      <w:divsChild>
        <w:div w:id="1523661407">
          <w:marLeft w:val="0"/>
          <w:marRight w:val="0"/>
          <w:marTop w:val="0"/>
          <w:marBottom w:val="0"/>
          <w:divBdr>
            <w:top w:val="none" w:sz="0" w:space="0" w:color="auto"/>
            <w:left w:val="none" w:sz="0" w:space="0" w:color="auto"/>
            <w:bottom w:val="none" w:sz="0" w:space="0" w:color="auto"/>
            <w:right w:val="none" w:sz="0" w:space="0" w:color="auto"/>
          </w:divBdr>
          <w:divsChild>
            <w:div w:id="1299764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4047788">
      <w:bodyDiv w:val="1"/>
      <w:marLeft w:val="0"/>
      <w:marRight w:val="0"/>
      <w:marTop w:val="0"/>
      <w:marBottom w:val="0"/>
      <w:divBdr>
        <w:top w:val="none" w:sz="0" w:space="0" w:color="auto"/>
        <w:left w:val="none" w:sz="0" w:space="0" w:color="auto"/>
        <w:bottom w:val="none" w:sz="0" w:space="0" w:color="auto"/>
        <w:right w:val="none" w:sz="0" w:space="0" w:color="auto"/>
      </w:divBdr>
    </w:div>
    <w:div w:id="1936398317">
      <w:bodyDiv w:val="1"/>
      <w:marLeft w:val="0"/>
      <w:marRight w:val="0"/>
      <w:marTop w:val="0"/>
      <w:marBottom w:val="0"/>
      <w:divBdr>
        <w:top w:val="none" w:sz="0" w:space="0" w:color="auto"/>
        <w:left w:val="none" w:sz="0" w:space="0" w:color="auto"/>
        <w:bottom w:val="none" w:sz="0" w:space="0" w:color="auto"/>
        <w:right w:val="none" w:sz="0" w:space="0" w:color="auto"/>
      </w:divBdr>
    </w:div>
    <w:div w:id="1973440717">
      <w:bodyDiv w:val="1"/>
      <w:marLeft w:val="0"/>
      <w:marRight w:val="0"/>
      <w:marTop w:val="0"/>
      <w:marBottom w:val="0"/>
      <w:divBdr>
        <w:top w:val="none" w:sz="0" w:space="0" w:color="auto"/>
        <w:left w:val="none" w:sz="0" w:space="0" w:color="auto"/>
        <w:bottom w:val="none" w:sz="0" w:space="0" w:color="auto"/>
        <w:right w:val="none" w:sz="0" w:space="0" w:color="auto"/>
      </w:divBdr>
    </w:div>
    <w:div w:id="1992711797">
      <w:bodyDiv w:val="1"/>
      <w:marLeft w:val="0"/>
      <w:marRight w:val="0"/>
      <w:marTop w:val="0"/>
      <w:marBottom w:val="0"/>
      <w:divBdr>
        <w:top w:val="none" w:sz="0" w:space="0" w:color="auto"/>
        <w:left w:val="none" w:sz="0" w:space="0" w:color="auto"/>
        <w:bottom w:val="none" w:sz="0" w:space="0" w:color="auto"/>
        <w:right w:val="none" w:sz="0" w:space="0" w:color="auto"/>
      </w:divBdr>
    </w:div>
    <w:div w:id="2032686211">
      <w:bodyDiv w:val="1"/>
      <w:marLeft w:val="0"/>
      <w:marRight w:val="0"/>
      <w:marTop w:val="0"/>
      <w:marBottom w:val="0"/>
      <w:divBdr>
        <w:top w:val="none" w:sz="0" w:space="0" w:color="auto"/>
        <w:left w:val="none" w:sz="0" w:space="0" w:color="auto"/>
        <w:bottom w:val="none" w:sz="0" w:space="0" w:color="auto"/>
        <w:right w:val="none" w:sz="0" w:space="0" w:color="auto"/>
      </w:divBdr>
    </w:div>
    <w:div w:id="2071070121">
      <w:bodyDiv w:val="1"/>
      <w:marLeft w:val="0"/>
      <w:marRight w:val="0"/>
      <w:marTop w:val="0"/>
      <w:marBottom w:val="0"/>
      <w:divBdr>
        <w:top w:val="none" w:sz="0" w:space="0" w:color="auto"/>
        <w:left w:val="none" w:sz="0" w:space="0" w:color="auto"/>
        <w:bottom w:val="none" w:sz="0" w:space="0" w:color="auto"/>
        <w:right w:val="none" w:sz="0" w:space="0" w:color="auto"/>
      </w:divBdr>
    </w:div>
    <w:div w:id="2080054513">
      <w:bodyDiv w:val="1"/>
      <w:marLeft w:val="0"/>
      <w:marRight w:val="0"/>
      <w:marTop w:val="0"/>
      <w:marBottom w:val="0"/>
      <w:divBdr>
        <w:top w:val="none" w:sz="0" w:space="0" w:color="auto"/>
        <w:left w:val="none" w:sz="0" w:space="0" w:color="auto"/>
        <w:bottom w:val="none" w:sz="0" w:space="0" w:color="auto"/>
        <w:right w:val="none" w:sz="0" w:space="0" w:color="auto"/>
      </w:divBdr>
    </w:div>
    <w:div w:id="2080706754">
      <w:bodyDiv w:val="1"/>
      <w:marLeft w:val="0"/>
      <w:marRight w:val="0"/>
      <w:marTop w:val="0"/>
      <w:marBottom w:val="0"/>
      <w:divBdr>
        <w:top w:val="none" w:sz="0" w:space="0" w:color="auto"/>
        <w:left w:val="none" w:sz="0" w:space="0" w:color="auto"/>
        <w:bottom w:val="none" w:sz="0" w:space="0" w:color="auto"/>
        <w:right w:val="none" w:sz="0" w:space="0" w:color="auto"/>
      </w:divBdr>
    </w:div>
    <w:div w:id="2086802054">
      <w:bodyDiv w:val="1"/>
      <w:marLeft w:val="0"/>
      <w:marRight w:val="0"/>
      <w:marTop w:val="0"/>
      <w:marBottom w:val="0"/>
      <w:divBdr>
        <w:top w:val="none" w:sz="0" w:space="0" w:color="auto"/>
        <w:left w:val="none" w:sz="0" w:space="0" w:color="auto"/>
        <w:bottom w:val="none" w:sz="0" w:space="0" w:color="auto"/>
        <w:right w:val="none" w:sz="0" w:space="0" w:color="auto"/>
      </w:divBdr>
      <w:divsChild>
        <w:div w:id="457727096">
          <w:marLeft w:val="0"/>
          <w:marRight w:val="0"/>
          <w:marTop w:val="0"/>
          <w:marBottom w:val="0"/>
          <w:divBdr>
            <w:top w:val="none" w:sz="0" w:space="0" w:color="auto"/>
            <w:left w:val="none" w:sz="0" w:space="0" w:color="auto"/>
            <w:bottom w:val="none" w:sz="0" w:space="0" w:color="auto"/>
            <w:right w:val="none" w:sz="0" w:space="0" w:color="auto"/>
          </w:divBdr>
        </w:div>
      </w:divsChild>
    </w:div>
    <w:div w:id="2091930148">
      <w:bodyDiv w:val="1"/>
      <w:marLeft w:val="0"/>
      <w:marRight w:val="0"/>
      <w:marTop w:val="0"/>
      <w:marBottom w:val="0"/>
      <w:divBdr>
        <w:top w:val="none" w:sz="0" w:space="0" w:color="auto"/>
        <w:left w:val="none" w:sz="0" w:space="0" w:color="auto"/>
        <w:bottom w:val="none" w:sz="0" w:space="0" w:color="auto"/>
        <w:right w:val="none" w:sz="0" w:space="0" w:color="auto"/>
      </w:divBdr>
    </w:div>
    <w:div w:id="2096975220">
      <w:bodyDiv w:val="1"/>
      <w:marLeft w:val="0"/>
      <w:marRight w:val="0"/>
      <w:marTop w:val="0"/>
      <w:marBottom w:val="0"/>
      <w:divBdr>
        <w:top w:val="none" w:sz="0" w:space="0" w:color="auto"/>
        <w:left w:val="none" w:sz="0" w:space="0" w:color="auto"/>
        <w:bottom w:val="none" w:sz="0" w:space="0" w:color="auto"/>
        <w:right w:val="none" w:sz="0" w:space="0" w:color="auto"/>
      </w:divBdr>
      <w:divsChild>
        <w:div w:id="1134056937">
          <w:marLeft w:val="0"/>
          <w:marRight w:val="0"/>
          <w:marTop w:val="0"/>
          <w:marBottom w:val="0"/>
          <w:divBdr>
            <w:top w:val="none" w:sz="0" w:space="0" w:color="auto"/>
            <w:left w:val="none" w:sz="0" w:space="0" w:color="auto"/>
            <w:bottom w:val="none" w:sz="0" w:space="0" w:color="auto"/>
            <w:right w:val="none" w:sz="0" w:space="0" w:color="auto"/>
          </w:divBdr>
          <w:divsChild>
            <w:div w:id="239948465">
              <w:marLeft w:val="0"/>
              <w:marRight w:val="0"/>
              <w:marTop w:val="0"/>
              <w:marBottom w:val="0"/>
              <w:divBdr>
                <w:top w:val="none" w:sz="0" w:space="0" w:color="auto"/>
                <w:left w:val="none" w:sz="0" w:space="0" w:color="auto"/>
                <w:bottom w:val="none" w:sz="0" w:space="0" w:color="auto"/>
                <w:right w:val="none" w:sz="0" w:space="0" w:color="auto"/>
              </w:divBdr>
            </w:div>
            <w:div w:id="308705923">
              <w:marLeft w:val="0"/>
              <w:marRight w:val="0"/>
              <w:marTop w:val="0"/>
              <w:marBottom w:val="0"/>
              <w:divBdr>
                <w:top w:val="none" w:sz="0" w:space="0" w:color="auto"/>
                <w:left w:val="none" w:sz="0" w:space="0" w:color="auto"/>
                <w:bottom w:val="none" w:sz="0" w:space="0" w:color="auto"/>
                <w:right w:val="none" w:sz="0" w:space="0" w:color="auto"/>
              </w:divBdr>
            </w:div>
            <w:div w:id="913004135">
              <w:marLeft w:val="0"/>
              <w:marRight w:val="0"/>
              <w:marTop w:val="0"/>
              <w:marBottom w:val="0"/>
              <w:divBdr>
                <w:top w:val="none" w:sz="0" w:space="0" w:color="auto"/>
                <w:left w:val="none" w:sz="0" w:space="0" w:color="auto"/>
                <w:bottom w:val="none" w:sz="0" w:space="0" w:color="auto"/>
                <w:right w:val="none" w:sz="0" w:space="0" w:color="auto"/>
              </w:divBdr>
            </w:div>
            <w:div w:id="1328677299">
              <w:marLeft w:val="0"/>
              <w:marRight w:val="0"/>
              <w:marTop w:val="0"/>
              <w:marBottom w:val="0"/>
              <w:divBdr>
                <w:top w:val="none" w:sz="0" w:space="0" w:color="auto"/>
                <w:left w:val="none" w:sz="0" w:space="0" w:color="auto"/>
                <w:bottom w:val="none" w:sz="0" w:space="0" w:color="auto"/>
                <w:right w:val="none" w:sz="0" w:space="0" w:color="auto"/>
              </w:divBdr>
            </w:div>
            <w:div w:id="1643194461">
              <w:marLeft w:val="0"/>
              <w:marRight w:val="0"/>
              <w:marTop w:val="0"/>
              <w:marBottom w:val="0"/>
              <w:divBdr>
                <w:top w:val="none" w:sz="0" w:space="0" w:color="auto"/>
                <w:left w:val="none" w:sz="0" w:space="0" w:color="auto"/>
                <w:bottom w:val="none" w:sz="0" w:space="0" w:color="auto"/>
                <w:right w:val="none" w:sz="0" w:space="0" w:color="auto"/>
              </w:divBdr>
            </w:div>
            <w:div w:id="1728336624">
              <w:marLeft w:val="0"/>
              <w:marRight w:val="0"/>
              <w:marTop w:val="0"/>
              <w:marBottom w:val="0"/>
              <w:divBdr>
                <w:top w:val="none" w:sz="0" w:space="0" w:color="auto"/>
                <w:left w:val="none" w:sz="0" w:space="0" w:color="auto"/>
                <w:bottom w:val="none" w:sz="0" w:space="0" w:color="auto"/>
                <w:right w:val="none" w:sz="0" w:space="0" w:color="auto"/>
              </w:divBdr>
            </w:div>
            <w:div w:id="1855456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2067323">
      <w:bodyDiv w:val="1"/>
      <w:marLeft w:val="0"/>
      <w:marRight w:val="0"/>
      <w:marTop w:val="0"/>
      <w:marBottom w:val="0"/>
      <w:divBdr>
        <w:top w:val="none" w:sz="0" w:space="0" w:color="auto"/>
        <w:left w:val="none" w:sz="0" w:space="0" w:color="auto"/>
        <w:bottom w:val="none" w:sz="0" w:space="0" w:color="auto"/>
        <w:right w:val="none" w:sz="0" w:space="0" w:color="auto"/>
      </w:divBdr>
    </w:div>
    <w:div w:id="2146467041">
      <w:bodyDiv w:val="1"/>
      <w:marLeft w:val="0"/>
      <w:marRight w:val="0"/>
      <w:marTop w:val="0"/>
      <w:marBottom w:val="0"/>
      <w:divBdr>
        <w:top w:val="none" w:sz="0" w:space="0" w:color="auto"/>
        <w:left w:val="none" w:sz="0" w:space="0" w:color="auto"/>
        <w:bottom w:val="none" w:sz="0" w:space="0" w:color="auto"/>
        <w:right w:val="none" w:sz="0" w:space="0" w:color="auto"/>
      </w:divBdr>
      <w:divsChild>
        <w:div w:id="2046517158">
          <w:marLeft w:val="0"/>
          <w:marRight w:val="0"/>
          <w:marTop w:val="0"/>
          <w:marBottom w:val="0"/>
          <w:divBdr>
            <w:top w:val="none" w:sz="0" w:space="0" w:color="auto"/>
            <w:left w:val="none" w:sz="0" w:space="0" w:color="auto"/>
            <w:bottom w:val="none" w:sz="0" w:space="0" w:color="auto"/>
            <w:right w:val="none" w:sz="0" w:space="0" w:color="auto"/>
          </w:divBdr>
          <w:divsChild>
            <w:div w:id="201940832">
              <w:marLeft w:val="0"/>
              <w:marRight w:val="0"/>
              <w:marTop w:val="0"/>
              <w:marBottom w:val="0"/>
              <w:divBdr>
                <w:top w:val="none" w:sz="0" w:space="0" w:color="auto"/>
                <w:left w:val="none" w:sz="0" w:space="0" w:color="auto"/>
                <w:bottom w:val="none" w:sz="0" w:space="0" w:color="auto"/>
                <w:right w:val="none" w:sz="0" w:space="0" w:color="auto"/>
              </w:divBdr>
              <w:divsChild>
                <w:div w:id="403722209">
                  <w:marLeft w:val="0"/>
                  <w:marRight w:val="0"/>
                  <w:marTop w:val="0"/>
                  <w:marBottom w:val="0"/>
                  <w:divBdr>
                    <w:top w:val="none" w:sz="0" w:space="0" w:color="auto"/>
                    <w:left w:val="none" w:sz="0" w:space="0" w:color="auto"/>
                    <w:bottom w:val="none" w:sz="0" w:space="0" w:color="auto"/>
                    <w:right w:val="none" w:sz="0" w:space="0" w:color="auto"/>
                  </w:divBdr>
                  <w:divsChild>
                    <w:div w:id="149441428">
                      <w:marLeft w:val="0"/>
                      <w:marRight w:val="0"/>
                      <w:marTop w:val="0"/>
                      <w:marBottom w:val="0"/>
                      <w:divBdr>
                        <w:top w:val="none" w:sz="0" w:space="0" w:color="auto"/>
                        <w:left w:val="none" w:sz="0" w:space="0" w:color="auto"/>
                        <w:bottom w:val="none" w:sz="0" w:space="0" w:color="auto"/>
                        <w:right w:val="none" w:sz="0" w:space="0" w:color="auto"/>
                      </w:divBdr>
                      <w:divsChild>
                        <w:div w:id="1047874796">
                          <w:marLeft w:val="0"/>
                          <w:marRight w:val="0"/>
                          <w:marTop w:val="0"/>
                          <w:marBottom w:val="0"/>
                          <w:divBdr>
                            <w:top w:val="none" w:sz="0" w:space="0" w:color="auto"/>
                            <w:left w:val="none" w:sz="0" w:space="0" w:color="auto"/>
                            <w:bottom w:val="none" w:sz="0" w:space="0" w:color="auto"/>
                            <w:right w:val="none" w:sz="0" w:space="0" w:color="auto"/>
                          </w:divBdr>
                          <w:divsChild>
                            <w:div w:id="957948401">
                              <w:marLeft w:val="0"/>
                              <w:marRight w:val="0"/>
                              <w:marTop w:val="0"/>
                              <w:marBottom w:val="0"/>
                              <w:divBdr>
                                <w:top w:val="none" w:sz="0" w:space="0" w:color="auto"/>
                                <w:left w:val="none" w:sz="0" w:space="0" w:color="auto"/>
                                <w:bottom w:val="none" w:sz="0" w:space="0" w:color="auto"/>
                                <w:right w:val="none" w:sz="0" w:space="0" w:color="auto"/>
                              </w:divBdr>
                              <w:divsChild>
                                <w:div w:id="12999757">
                                  <w:marLeft w:val="0"/>
                                  <w:marRight w:val="0"/>
                                  <w:marTop w:val="0"/>
                                  <w:marBottom w:val="0"/>
                                  <w:divBdr>
                                    <w:top w:val="none" w:sz="0" w:space="0" w:color="auto"/>
                                    <w:left w:val="none" w:sz="0" w:space="0" w:color="auto"/>
                                    <w:bottom w:val="none" w:sz="0" w:space="0" w:color="auto"/>
                                    <w:right w:val="none" w:sz="0" w:space="0" w:color="auto"/>
                                  </w:divBdr>
                                </w:div>
                                <w:div w:id="38432107">
                                  <w:marLeft w:val="0"/>
                                  <w:marRight w:val="0"/>
                                  <w:marTop w:val="0"/>
                                  <w:marBottom w:val="0"/>
                                  <w:divBdr>
                                    <w:top w:val="none" w:sz="0" w:space="0" w:color="auto"/>
                                    <w:left w:val="none" w:sz="0" w:space="0" w:color="auto"/>
                                    <w:bottom w:val="none" w:sz="0" w:space="0" w:color="auto"/>
                                    <w:right w:val="none" w:sz="0" w:space="0" w:color="auto"/>
                                  </w:divBdr>
                                </w:div>
                                <w:div w:id="59058181">
                                  <w:marLeft w:val="0"/>
                                  <w:marRight w:val="0"/>
                                  <w:marTop w:val="0"/>
                                  <w:marBottom w:val="0"/>
                                  <w:divBdr>
                                    <w:top w:val="none" w:sz="0" w:space="0" w:color="auto"/>
                                    <w:left w:val="none" w:sz="0" w:space="0" w:color="auto"/>
                                    <w:bottom w:val="none" w:sz="0" w:space="0" w:color="auto"/>
                                    <w:right w:val="none" w:sz="0" w:space="0" w:color="auto"/>
                                  </w:divBdr>
                                </w:div>
                                <w:div w:id="105853036">
                                  <w:marLeft w:val="0"/>
                                  <w:marRight w:val="0"/>
                                  <w:marTop w:val="0"/>
                                  <w:marBottom w:val="0"/>
                                  <w:divBdr>
                                    <w:top w:val="none" w:sz="0" w:space="0" w:color="auto"/>
                                    <w:left w:val="none" w:sz="0" w:space="0" w:color="auto"/>
                                    <w:bottom w:val="none" w:sz="0" w:space="0" w:color="auto"/>
                                    <w:right w:val="none" w:sz="0" w:space="0" w:color="auto"/>
                                  </w:divBdr>
                                </w:div>
                                <w:div w:id="108163635">
                                  <w:marLeft w:val="0"/>
                                  <w:marRight w:val="0"/>
                                  <w:marTop w:val="0"/>
                                  <w:marBottom w:val="0"/>
                                  <w:divBdr>
                                    <w:top w:val="none" w:sz="0" w:space="0" w:color="auto"/>
                                    <w:left w:val="none" w:sz="0" w:space="0" w:color="auto"/>
                                    <w:bottom w:val="none" w:sz="0" w:space="0" w:color="auto"/>
                                    <w:right w:val="none" w:sz="0" w:space="0" w:color="auto"/>
                                  </w:divBdr>
                                  <w:divsChild>
                                    <w:div w:id="1040975879">
                                      <w:marLeft w:val="0"/>
                                      <w:marRight w:val="0"/>
                                      <w:marTop w:val="0"/>
                                      <w:marBottom w:val="0"/>
                                      <w:divBdr>
                                        <w:top w:val="none" w:sz="0" w:space="0" w:color="auto"/>
                                        <w:left w:val="none" w:sz="0" w:space="0" w:color="auto"/>
                                        <w:bottom w:val="none" w:sz="0" w:space="0" w:color="auto"/>
                                        <w:right w:val="none" w:sz="0" w:space="0" w:color="auto"/>
                                      </w:divBdr>
                                    </w:div>
                                    <w:div w:id="2056349216">
                                      <w:marLeft w:val="0"/>
                                      <w:marRight w:val="0"/>
                                      <w:marTop w:val="0"/>
                                      <w:marBottom w:val="0"/>
                                      <w:divBdr>
                                        <w:top w:val="none" w:sz="0" w:space="0" w:color="auto"/>
                                        <w:left w:val="none" w:sz="0" w:space="0" w:color="auto"/>
                                        <w:bottom w:val="none" w:sz="0" w:space="0" w:color="auto"/>
                                        <w:right w:val="none" w:sz="0" w:space="0" w:color="auto"/>
                                      </w:divBdr>
                                    </w:div>
                                  </w:divsChild>
                                </w:div>
                                <w:div w:id="123274369">
                                  <w:marLeft w:val="0"/>
                                  <w:marRight w:val="0"/>
                                  <w:marTop w:val="0"/>
                                  <w:marBottom w:val="0"/>
                                  <w:divBdr>
                                    <w:top w:val="none" w:sz="0" w:space="0" w:color="auto"/>
                                    <w:left w:val="none" w:sz="0" w:space="0" w:color="auto"/>
                                    <w:bottom w:val="none" w:sz="0" w:space="0" w:color="auto"/>
                                    <w:right w:val="none" w:sz="0" w:space="0" w:color="auto"/>
                                  </w:divBdr>
                                  <w:divsChild>
                                    <w:div w:id="425616881">
                                      <w:marLeft w:val="0"/>
                                      <w:marRight w:val="0"/>
                                      <w:marTop w:val="0"/>
                                      <w:marBottom w:val="0"/>
                                      <w:divBdr>
                                        <w:top w:val="none" w:sz="0" w:space="0" w:color="auto"/>
                                        <w:left w:val="none" w:sz="0" w:space="0" w:color="auto"/>
                                        <w:bottom w:val="none" w:sz="0" w:space="0" w:color="auto"/>
                                        <w:right w:val="none" w:sz="0" w:space="0" w:color="auto"/>
                                      </w:divBdr>
                                      <w:divsChild>
                                        <w:div w:id="512112841">
                                          <w:marLeft w:val="0"/>
                                          <w:marRight w:val="0"/>
                                          <w:marTop w:val="0"/>
                                          <w:marBottom w:val="0"/>
                                          <w:divBdr>
                                            <w:top w:val="none" w:sz="0" w:space="0" w:color="auto"/>
                                            <w:left w:val="none" w:sz="0" w:space="0" w:color="auto"/>
                                            <w:bottom w:val="none" w:sz="0" w:space="0" w:color="auto"/>
                                            <w:right w:val="none" w:sz="0" w:space="0" w:color="auto"/>
                                          </w:divBdr>
                                          <w:divsChild>
                                            <w:div w:id="1380474624">
                                              <w:marLeft w:val="0"/>
                                              <w:marRight w:val="0"/>
                                              <w:marTop w:val="0"/>
                                              <w:marBottom w:val="0"/>
                                              <w:divBdr>
                                                <w:top w:val="none" w:sz="0" w:space="0" w:color="auto"/>
                                                <w:left w:val="none" w:sz="0" w:space="0" w:color="auto"/>
                                                <w:bottom w:val="none" w:sz="0" w:space="0" w:color="auto"/>
                                                <w:right w:val="none" w:sz="0" w:space="0" w:color="auto"/>
                                              </w:divBdr>
                                              <w:divsChild>
                                                <w:div w:id="370031252">
                                                  <w:marLeft w:val="12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6439374">
                                  <w:marLeft w:val="0"/>
                                  <w:marRight w:val="0"/>
                                  <w:marTop w:val="0"/>
                                  <w:marBottom w:val="0"/>
                                  <w:divBdr>
                                    <w:top w:val="none" w:sz="0" w:space="0" w:color="auto"/>
                                    <w:left w:val="none" w:sz="0" w:space="0" w:color="auto"/>
                                    <w:bottom w:val="none" w:sz="0" w:space="0" w:color="auto"/>
                                    <w:right w:val="none" w:sz="0" w:space="0" w:color="auto"/>
                                  </w:divBdr>
                                </w:div>
                                <w:div w:id="133186198">
                                  <w:marLeft w:val="0"/>
                                  <w:marRight w:val="0"/>
                                  <w:marTop w:val="0"/>
                                  <w:marBottom w:val="0"/>
                                  <w:divBdr>
                                    <w:top w:val="none" w:sz="0" w:space="0" w:color="auto"/>
                                    <w:left w:val="none" w:sz="0" w:space="0" w:color="auto"/>
                                    <w:bottom w:val="none" w:sz="0" w:space="0" w:color="auto"/>
                                    <w:right w:val="none" w:sz="0" w:space="0" w:color="auto"/>
                                  </w:divBdr>
                                </w:div>
                                <w:div w:id="155416621">
                                  <w:marLeft w:val="0"/>
                                  <w:marRight w:val="0"/>
                                  <w:marTop w:val="0"/>
                                  <w:marBottom w:val="0"/>
                                  <w:divBdr>
                                    <w:top w:val="none" w:sz="0" w:space="0" w:color="auto"/>
                                    <w:left w:val="none" w:sz="0" w:space="0" w:color="auto"/>
                                    <w:bottom w:val="none" w:sz="0" w:space="0" w:color="auto"/>
                                    <w:right w:val="none" w:sz="0" w:space="0" w:color="auto"/>
                                  </w:divBdr>
                                  <w:divsChild>
                                    <w:div w:id="385228335">
                                      <w:marLeft w:val="0"/>
                                      <w:marRight w:val="0"/>
                                      <w:marTop w:val="0"/>
                                      <w:marBottom w:val="0"/>
                                      <w:divBdr>
                                        <w:top w:val="none" w:sz="0" w:space="0" w:color="auto"/>
                                        <w:left w:val="none" w:sz="0" w:space="0" w:color="auto"/>
                                        <w:bottom w:val="none" w:sz="0" w:space="0" w:color="auto"/>
                                        <w:right w:val="none" w:sz="0" w:space="0" w:color="auto"/>
                                      </w:divBdr>
                                    </w:div>
                                    <w:div w:id="1225335310">
                                      <w:marLeft w:val="0"/>
                                      <w:marRight w:val="0"/>
                                      <w:marTop w:val="0"/>
                                      <w:marBottom w:val="0"/>
                                      <w:divBdr>
                                        <w:top w:val="none" w:sz="0" w:space="0" w:color="auto"/>
                                        <w:left w:val="none" w:sz="0" w:space="0" w:color="auto"/>
                                        <w:bottom w:val="none" w:sz="0" w:space="0" w:color="auto"/>
                                        <w:right w:val="none" w:sz="0" w:space="0" w:color="auto"/>
                                      </w:divBdr>
                                    </w:div>
                                  </w:divsChild>
                                </w:div>
                                <w:div w:id="160777783">
                                  <w:marLeft w:val="0"/>
                                  <w:marRight w:val="0"/>
                                  <w:marTop w:val="0"/>
                                  <w:marBottom w:val="0"/>
                                  <w:divBdr>
                                    <w:top w:val="none" w:sz="0" w:space="0" w:color="auto"/>
                                    <w:left w:val="none" w:sz="0" w:space="0" w:color="auto"/>
                                    <w:bottom w:val="none" w:sz="0" w:space="0" w:color="auto"/>
                                    <w:right w:val="none" w:sz="0" w:space="0" w:color="auto"/>
                                  </w:divBdr>
                                </w:div>
                                <w:div w:id="188184519">
                                  <w:marLeft w:val="0"/>
                                  <w:marRight w:val="0"/>
                                  <w:marTop w:val="0"/>
                                  <w:marBottom w:val="0"/>
                                  <w:divBdr>
                                    <w:top w:val="none" w:sz="0" w:space="0" w:color="auto"/>
                                    <w:left w:val="none" w:sz="0" w:space="0" w:color="auto"/>
                                    <w:bottom w:val="none" w:sz="0" w:space="0" w:color="auto"/>
                                    <w:right w:val="none" w:sz="0" w:space="0" w:color="auto"/>
                                  </w:divBdr>
                                </w:div>
                                <w:div w:id="191918823">
                                  <w:marLeft w:val="0"/>
                                  <w:marRight w:val="0"/>
                                  <w:marTop w:val="0"/>
                                  <w:marBottom w:val="0"/>
                                  <w:divBdr>
                                    <w:top w:val="none" w:sz="0" w:space="0" w:color="auto"/>
                                    <w:left w:val="none" w:sz="0" w:space="0" w:color="auto"/>
                                    <w:bottom w:val="none" w:sz="0" w:space="0" w:color="auto"/>
                                    <w:right w:val="none" w:sz="0" w:space="0" w:color="auto"/>
                                  </w:divBdr>
                                </w:div>
                                <w:div w:id="199830736">
                                  <w:marLeft w:val="0"/>
                                  <w:marRight w:val="0"/>
                                  <w:marTop w:val="0"/>
                                  <w:marBottom w:val="0"/>
                                  <w:divBdr>
                                    <w:top w:val="none" w:sz="0" w:space="0" w:color="auto"/>
                                    <w:left w:val="none" w:sz="0" w:space="0" w:color="auto"/>
                                    <w:bottom w:val="none" w:sz="0" w:space="0" w:color="auto"/>
                                    <w:right w:val="none" w:sz="0" w:space="0" w:color="auto"/>
                                  </w:divBdr>
                                </w:div>
                                <w:div w:id="206339367">
                                  <w:marLeft w:val="0"/>
                                  <w:marRight w:val="0"/>
                                  <w:marTop w:val="0"/>
                                  <w:marBottom w:val="0"/>
                                  <w:divBdr>
                                    <w:top w:val="none" w:sz="0" w:space="0" w:color="auto"/>
                                    <w:left w:val="none" w:sz="0" w:space="0" w:color="auto"/>
                                    <w:bottom w:val="none" w:sz="0" w:space="0" w:color="auto"/>
                                    <w:right w:val="none" w:sz="0" w:space="0" w:color="auto"/>
                                  </w:divBdr>
                                </w:div>
                                <w:div w:id="208029667">
                                  <w:marLeft w:val="0"/>
                                  <w:marRight w:val="0"/>
                                  <w:marTop w:val="0"/>
                                  <w:marBottom w:val="0"/>
                                  <w:divBdr>
                                    <w:top w:val="none" w:sz="0" w:space="0" w:color="auto"/>
                                    <w:left w:val="none" w:sz="0" w:space="0" w:color="auto"/>
                                    <w:bottom w:val="none" w:sz="0" w:space="0" w:color="auto"/>
                                    <w:right w:val="none" w:sz="0" w:space="0" w:color="auto"/>
                                  </w:divBdr>
                                </w:div>
                                <w:div w:id="208998684">
                                  <w:marLeft w:val="0"/>
                                  <w:marRight w:val="0"/>
                                  <w:marTop w:val="0"/>
                                  <w:marBottom w:val="0"/>
                                  <w:divBdr>
                                    <w:top w:val="none" w:sz="0" w:space="0" w:color="auto"/>
                                    <w:left w:val="none" w:sz="0" w:space="0" w:color="auto"/>
                                    <w:bottom w:val="none" w:sz="0" w:space="0" w:color="auto"/>
                                    <w:right w:val="none" w:sz="0" w:space="0" w:color="auto"/>
                                  </w:divBdr>
                                  <w:divsChild>
                                    <w:div w:id="141167887">
                                      <w:marLeft w:val="0"/>
                                      <w:marRight w:val="0"/>
                                      <w:marTop w:val="0"/>
                                      <w:marBottom w:val="0"/>
                                      <w:divBdr>
                                        <w:top w:val="none" w:sz="0" w:space="0" w:color="auto"/>
                                        <w:left w:val="none" w:sz="0" w:space="0" w:color="auto"/>
                                        <w:bottom w:val="none" w:sz="0" w:space="0" w:color="auto"/>
                                        <w:right w:val="none" w:sz="0" w:space="0" w:color="auto"/>
                                      </w:divBdr>
                                    </w:div>
                                    <w:div w:id="1921254631">
                                      <w:marLeft w:val="0"/>
                                      <w:marRight w:val="0"/>
                                      <w:marTop w:val="0"/>
                                      <w:marBottom w:val="0"/>
                                      <w:divBdr>
                                        <w:top w:val="none" w:sz="0" w:space="0" w:color="auto"/>
                                        <w:left w:val="none" w:sz="0" w:space="0" w:color="auto"/>
                                        <w:bottom w:val="none" w:sz="0" w:space="0" w:color="auto"/>
                                        <w:right w:val="none" w:sz="0" w:space="0" w:color="auto"/>
                                      </w:divBdr>
                                    </w:div>
                                  </w:divsChild>
                                </w:div>
                                <w:div w:id="227109386">
                                  <w:marLeft w:val="0"/>
                                  <w:marRight w:val="0"/>
                                  <w:marTop w:val="0"/>
                                  <w:marBottom w:val="0"/>
                                  <w:divBdr>
                                    <w:top w:val="none" w:sz="0" w:space="0" w:color="auto"/>
                                    <w:left w:val="none" w:sz="0" w:space="0" w:color="auto"/>
                                    <w:bottom w:val="none" w:sz="0" w:space="0" w:color="auto"/>
                                    <w:right w:val="none" w:sz="0" w:space="0" w:color="auto"/>
                                  </w:divBdr>
                                </w:div>
                                <w:div w:id="248849636">
                                  <w:marLeft w:val="0"/>
                                  <w:marRight w:val="0"/>
                                  <w:marTop w:val="0"/>
                                  <w:marBottom w:val="0"/>
                                  <w:divBdr>
                                    <w:top w:val="none" w:sz="0" w:space="0" w:color="auto"/>
                                    <w:left w:val="none" w:sz="0" w:space="0" w:color="auto"/>
                                    <w:bottom w:val="none" w:sz="0" w:space="0" w:color="auto"/>
                                    <w:right w:val="none" w:sz="0" w:space="0" w:color="auto"/>
                                  </w:divBdr>
                                </w:div>
                                <w:div w:id="267196958">
                                  <w:marLeft w:val="0"/>
                                  <w:marRight w:val="0"/>
                                  <w:marTop w:val="0"/>
                                  <w:marBottom w:val="0"/>
                                  <w:divBdr>
                                    <w:top w:val="none" w:sz="0" w:space="0" w:color="auto"/>
                                    <w:left w:val="none" w:sz="0" w:space="0" w:color="auto"/>
                                    <w:bottom w:val="none" w:sz="0" w:space="0" w:color="auto"/>
                                    <w:right w:val="none" w:sz="0" w:space="0" w:color="auto"/>
                                  </w:divBdr>
                                </w:div>
                                <w:div w:id="309136028">
                                  <w:marLeft w:val="0"/>
                                  <w:marRight w:val="0"/>
                                  <w:marTop w:val="0"/>
                                  <w:marBottom w:val="0"/>
                                  <w:divBdr>
                                    <w:top w:val="none" w:sz="0" w:space="0" w:color="auto"/>
                                    <w:left w:val="none" w:sz="0" w:space="0" w:color="auto"/>
                                    <w:bottom w:val="none" w:sz="0" w:space="0" w:color="auto"/>
                                    <w:right w:val="none" w:sz="0" w:space="0" w:color="auto"/>
                                  </w:divBdr>
                                </w:div>
                                <w:div w:id="347752859">
                                  <w:marLeft w:val="0"/>
                                  <w:marRight w:val="0"/>
                                  <w:marTop w:val="0"/>
                                  <w:marBottom w:val="0"/>
                                  <w:divBdr>
                                    <w:top w:val="none" w:sz="0" w:space="0" w:color="auto"/>
                                    <w:left w:val="none" w:sz="0" w:space="0" w:color="auto"/>
                                    <w:bottom w:val="none" w:sz="0" w:space="0" w:color="auto"/>
                                    <w:right w:val="none" w:sz="0" w:space="0" w:color="auto"/>
                                  </w:divBdr>
                                </w:div>
                                <w:div w:id="352997340">
                                  <w:marLeft w:val="0"/>
                                  <w:marRight w:val="0"/>
                                  <w:marTop w:val="0"/>
                                  <w:marBottom w:val="0"/>
                                  <w:divBdr>
                                    <w:top w:val="none" w:sz="0" w:space="0" w:color="auto"/>
                                    <w:left w:val="none" w:sz="0" w:space="0" w:color="auto"/>
                                    <w:bottom w:val="none" w:sz="0" w:space="0" w:color="auto"/>
                                    <w:right w:val="none" w:sz="0" w:space="0" w:color="auto"/>
                                  </w:divBdr>
                                </w:div>
                                <w:div w:id="374306562">
                                  <w:marLeft w:val="0"/>
                                  <w:marRight w:val="0"/>
                                  <w:marTop w:val="0"/>
                                  <w:marBottom w:val="0"/>
                                  <w:divBdr>
                                    <w:top w:val="none" w:sz="0" w:space="0" w:color="auto"/>
                                    <w:left w:val="none" w:sz="0" w:space="0" w:color="auto"/>
                                    <w:bottom w:val="none" w:sz="0" w:space="0" w:color="auto"/>
                                    <w:right w:val="none" w:sz="0" w:space="0" w:color="auto"/>
                                  </w:divBdr>
                                </w:div>
                                <w:div w:id="376395413">
                                  <w:marLeft w:val="0"/>
                                  <w:marRight w:val="0"/>
                                  <w:marTop w:val="0"/>
                                  <w:marBottom w:val="0"/>
                                  <w:divBdr>
                                    <w:top w:val="none" w:sz="0" w:space="0" w:color="auto"/>
                                    <w:left w:val="none" w:sz="0" w:space="0" w:color="auto"/>
                                    <w:bottom w:val="none" w:sz="0" w:space="0" w:color="auto"/>
                                    <w:right w:val="none" w:sz="0" w:space="0" w:color="auto"/>
                                  </w:divBdr>
                                </w:div>
                                <w:div w:id="379978158">
                                  <w:marLeft w:val="0"/>
                                  <w:marRight w:val="0"/>
                                  <w:marTop w:val="0"/>
                                  <w:marBottom w:val="0"/>
                                  <w:divBdr>
                                    <w:top w:val="none" w:sz="0" w:space="0" w:color="auto"/>
                                    <w:left w:val="none" w:sz="0" w:space="0" w:color="auto"/>
                                    <w:bottom w:val="none" w:sz="0" w:space="0" w:color="auto"/>
                                    <w:right w:val="none" w:sz="0" w:space="0" w:color="auto"/>
                                  </w:divBdr>
                                </w:div>
                                <w:div w:id="385222780">
                                  <w:marLeft w:val="0"/>
                                  <w:marRight w:val="0"/>
                                  <w:marTop w:val="0"/>
                                  <w:marBottom w:val="0"/>
                                  <w:divBdr>
                                    <w:top w:val="none" w:sz="0" w:space="0" w:color="auto"/>
                                    <w:left w:val="none" w:sz="0" w:space="0" w:color="auto"/>
                                    <w:bottom w:val="none" w:sz="0" w:space="0" w:color="auto"/>
                                    <w:right w:val="none" w:sz="0" w:space="0" w:color="auto"/>
                                  </w:divBdr>
                                </w:div>
                                <w:div w:id="404381893">
                                  <w:marLeft w:val="0"/>
                                  <w:marRight w:val="0"/>
                                  <w:marTop w:val="0"/>
                                  <w:marBottom w:val="0"/>
                                  <w:divBdr>
                                    <w:top w:val="none" w:sz="0" w:space="0" w:color="auto"/>
                                    <w:left w:val="none" w:sz="0" w:space="0" w:color="auto"/>
                                    <w:bottom w:val="none" w:sz="0" w:space="0" w:color="auto"/>
                                    <w:right w:val="none" w:sz="0" w:space="0" w:color="auto"/>
                                  </w:divBdr>
                                </w:div>
                                <w:div w:id="426849344">
                                  <w:marLeft w:val="0"/>
                                  <w:marRight w:val="0"/>
                                  <w:marTop w:val="0"/>
                                  <w:marBottom w:val="0"/>
                                  <w:divBdr>
                                    <w:top w:val="none" w:sz="0" w:space="0" w:color="auto"/>
                                    <w:left w:val="none" w:sz="0" w:space="0" w:color="auto"/>
                                    <w:bottom w:val="none" w:sz="0" w:space="0" w:color="auto"/>
                                    <w:right w:val="none" w:sz="0" w:space="0" w:color="auto"/>
                                  </w:divBdr>
                                </w:div>
                                <w:div w:id="428432000">
                                  <w:marLeft w:val="0"/>
                                  <w:marRight w:val="0"/>
                                  <w:marTop w:val="0"/>
                                  <w:marBottom w:val="0"/>
                                  <w:divBdr>
                                    <w:top w:val="none" w:sz="0" w:space="0" w:color="auto"/>
                                    <w:left w:val="none" w:sz="0" w:space="0" w:color="auto"/>
                                    <w:bottom w:val="none" w:sz="0" w:space="0" w:color="auto"/>
                                    <w:right w:val="none" w:sz="0" w:space="0" w:color="auto"/>
                                  </w:divBdr>
                                </w:div>
                                <w:div w:id="468472557">
                                  <w:marLeft w:val="0"/>
                                  <w:marRight w:val="0"/>
                                  <w:marTop w:val="0"/>
                                  <w:marBottom w:val="0"/>
                                  <w:divBdr>
                                    <w:top w:val="none" w:sz="0" w:space="0" w:color="auto"/>
                                    <w:left w:val="none" w:sz="0" w:space="0" w:color="auto"/>
                                    <w:bottom w:val="none" w:sz="0" w:space="0" w:color="auto"/>
                                    <w:right w:val="none" w:sz="0" w:space="0" w:color="auto"/>
                                  </w:divBdr>
                                </w:div>
                                <w:div w:id="475874440">
                                  <w:marLeft w:val="0"/>
                                  <w:marRight w:val="0"/>
                                  <w:marTop w:val="0"/>
                                  <w:marBottom w:val="0"/>
                                  <w:divBdr>
                                    <w:top w:val="none" w:sz="0" w:space="0" w:color="auto"/>
                                    <w:left w:val="none" w:sz="0" w:space="0" w:color="auto"/>
                                    <w:bottom w:val="none" w:sz="0" w:space="0" w:color="auto"/>
                                    <w:right w:val="none" w:sz="0" w:space="0" w:color="auto"/>
                                  </w:divBdr>
                                </w:div>
                                <w:div w:id="480319011">
                                  <w:marLeft w:val="0"/>
                                  <w:marRight w:val="0"/>
                                  <w:marTop w:val="0"/>
                                  <w:marBottom w:val="0"/>
                                  <w:divBdr>
                                    <w:top w:val="none" w:sz="0" w:space="0" w:color="auto"/>
                                    <w:left w:val="none" w:sz="0" w:space="0" w:color="auto"/>
                                    <w:bottom w:val="none" w:sz="0" w:space="0" w:color="auto"/>
                                    <w:right w:val="none" w:sz="0" w:space="0" w:color="auto"/>
                                  </w:divBdr>
                                </w:div>
                                <w:div w:id="492525943">
                                  <w:marLeft w:val="0"/>
                                  <w:marRight w:val="0"/>
                                  <w:marTop w:val="0"/>
                                  <w:marBottom w:val="0"/>
                                  <w:divBdr>
                                    <w:top w:val="none" w:sz="0" w:space="0" w:color="auto"/>
                                    <w:left w:val="none" w:sz="0" w:space="0" w:color="auto"/>
                                    <w:bottom w:val="none" w:sz="0" w:space="0" w:color="auto"/>
                                    <w:right w:val="none" w:sz="0" w:space="0" w:color="auto"/>
                                  </w:divBdr>
                                </w:div>
                                <w:div w:id="494538290">
                                  <w:marLeft w:val="0"/>
                                  <w:marRight w:val="0"/>
                                  <w:marTop w:val="0"/>
                                  <w:marBottom w:val="0"/>
                                  <w:divBdr>
                                    <w:top w:val="none" w:sz="0" w:space="0" w:color="auto"/>
                                    <w:left w:val="none" w:sz="0" w:space="0" w:color="auto"/>
                                    <w:bottom w:val="none" w:sz="0" w:space="0" w:color="auto"/>
                                    <w:right w:val="none" w:sz="0" w:space="0" w:color="auto"/>
                                  </w:divBdr>
                                </w:div>
                                <w:div w:id="503785048">
                                  <w:marLeft w:val="0"/>
                                  <w:marRight w:val="0"/>
                                  <w:marTop w:val="0"/>
                                  <w:marBottom w:val="0"/>
                                  <w:divBdr>
                                    <w:top w:val="none" w:sz="0" w:space="0" w:color="auto"/>
                                    <w:left w:val="none" w:sz="0" w:space="0" w:color="auto"/>
                                    <w:bottom w:val="none" w:sz="0" w:space="0" w:color="auto"/>
                                    <w:right w:val="none" w:sz="0" w:space="0" w:color="auto"/>
                                  </w:divBdr>
                                </w:div>
                                <w:div w:id="534318205">
                                  <w:marLeft w:val="0"/>
                                  <w:marRight w:val="0"/>
                                  <w:marTop w:val="0"/>
                                  <w:marBottom w:val="0"/>
                                  <w:divBdr>
                                    <w:top w:val="none" w:sz="0" w:space="0" w:color="auto"/>
                                    <w:left w:val="none" w:sz="0" w:space="0" w:color="auto"/>
                                    <w:bottom w:val="none" w:sz="0" w:space="0" w:color="auto"/>
                                    <w:right w:val="none" w:sz="0" w:space="0" w:color="auto"/>
                                  </w:divBdr>
                                </w:div>
                                <w:div w:id="597372409">
                                  <w:marLeft w:val="0"/>
                                  <w:marRight w:val="0"/>
                                  <w:marTop w:val="0"/>
                                  <w:marBottom w:val="0"/>
                                  <w:divBdr>
                                    <w:top w:val="none" w:sz="0" w:space="0" w:color="auto"/>
                                    <w:left w:val="none" w:sz="0" w:space="0" w:color="auto"/>
                                    <w:bottom w:val="none" w:sz="0" w:space="0" w:color="auto"/>
                                    <w:right w:val="none" w:sz="0" w:space="0" w:color="auto"/>
                                  </w:divBdr>
                                </w:div>
                                <w:div w:id="620261407">
                                  <w:marLeft w:val="0"/>
                                  <w:marRight w:val="0"/>
                                  <w:marTop w:val="0"/>
                                  <w:marBottom w:val="0"/>
                                  <w:divBdr>
                                    <w:top w:val="none" w:sz="0" w:space="0" w:color="auto"/>
                                    <w:left w:val="none" w:sz="0" w:space="0" w:color="auto"/>
                                    <w:bottom w:val="none" w:sz="0" w:space="0" w:color="auto"/>
                                    <w:right w:val="none" w:sz="0" w:space="0" w:color="auto"/>
                                  </w:divBdr>
                                </w:div>
                                <w:div w:id="623390843">
                                  <w:marLeft w:val="0"/>
                                  <w:marRight w:val="0"/>
                                  <w:marTop w:val="0"/>
                                  <w:marBottom w:val="0"/>
                                  <w:divBdr>
                                    <w:top w:val="none" w:sz="0" w:space="0" w:color="auto"/>
                                    <w:left w:val="none" w:sz="0" w:space="0" w:color="auto"/>
                                    <w:bottom w:val="none" w:sz="0" w:space="0" w:color="auto"/>
                                    <w:right w:val="none" w:sz="0" w:space="0" w:color="auto"/>
                                  </w:divBdr>
                                </w:div>
                                <w:div w:id="626814252">
                                  <w:marLeft w:val="0"/>
                                  <w:marRight w:val="0"/>
                                  <w:marTop w:val="0"/>
                                  <w:marBottom w:val="0"/>
                                  <w:divBdr>
                                    <w:top w:val="none" w:sz="0" w:space="0" w:color="auto"/>
                                    <w:left w:val="none" w:sz="0" w:space="0" w:color="auto"/>
                                    <w:bottom w:val="none" w:sz="0" w:space="0" w:color="auto"/>
                                    <w:right w:val="none" w:sz="0" w:space="0" w:color="auto"/>
                                  </w:divBdr>
                                  <w:divsChild>
                                    <w:div w:id="1715543520">
                                      <w:marLeft w:val="0"/>
                                      <w:marRight w:val="0"/>
                                      <w:marTop w:val="0"/>
                                      <w:marBottom w:val="0"/>
                                      <w:divBdr>
                                        <w:top w:val="none" w:sz="0" w:space="0" w:color="auto"/>
                                        <w:left w:val="none" w:sz="0" w:space="0" w:color="auto"/>
                                        <w:bottom w:val="none" w:sz="0" w:space="0" w:color="auto"/>
                                        <w:right w:val="none" w:sz="0" w:space="0" w:color="auto"/>
                                      </w:divBdr>
                                      <w:divsChild>
                                        <w:div w:id="704406221">
                                          <w:marLeft w:val="0"/>
                                          <w:marRight w:val="0"/>
                                          <w:marTop w:val="0"/>
                                          <w:marBottom w:val="0"/>
                                          <w:divBdr>
                                            <w:top w:val="none" w:sz="0" w:space="0" w:color="auto"/>
                                            <w:left w:val="none" w:sz="0" w:space="0" w:color="auto"/>
                                            <w:bottom w:val="none" w:sz="0" w:space="0" w:color="auto"/>
                                            <w:right w:val="none" w:sz="0" w:space="0" w:color="auto"/>
                                          </w:divBdr>
                                          <w:divsChild>
                                            <w:div w:id="525558632">
                                              <w:marLeft w:val="0"/>
                                              <w:marRight w:val="0"/>
                                              <w:marTop w:val="0"/>
                                              <w:marBottom w:val="0"/>
                                              <w:divBdr>
                                                <w:top w:val="none" w:sz="0" w:space="0" w:color="auto"/>
                                                <w:left w:val="none" w:sz="0" w:space="0" w:color="auto"/>
                                                <w:bottom w:val="none" w:sz="0" w:space="0" w:color="auto"/>
                                                <w:right w:val="none" w:sz="0" w:space="0" w:color="auto"/>
                                              </w:divBdr>
                                              <w:divsChild>
                                                <w:div w:id="1035035839">
                                                  <w:marLeft w:val="12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27971684">
                                  <w:marLeft w:val="0"/>
                                  <w:marRight w:val="0"/>
                                  <w:marTop w:val="0"/>
                                  <w:marBottom w:val="0"/>
                                  <w:divBdr>
                                    <w:top w:val="none" w:sz="0" w:space="0" w:color="auto"/>
                                    <w:left w:val="none" w:sz="0" w:space="0" w:color="auto"/>
                                    <w:bottom w:val="none" w:sz="0" w:space="0" w:color="auto"/>
                                    <w:right w:val="none" w:sz="0" w:space="0" w:color="auto"/>
                                  </w:divBdr>
                                </w:div>
                                <w:div w:id="636491614">
                                  <w:marLeft w:val="0"/>
                                  <w:marRight w:val="0"/>
                                  <w:marTop w:val="0"/>
                                  <w:marBottom w:val="0"/>
                                  <w:divBdr>
                                    <w:top w:val="none" w:sz="0" w:space="0" w:color="auto"/>
                                    <w:left w:val="none" w:sz="0" w:space="0" w:color="auto"/>
                                    <w:bottom w:val="none" w:sz="0" w:space="0" w:color="auto"/>
                                    <w:right w:val="none" w:sz="0" w:space="0" w:color="auto"/>
                                  </w:divBdr>
                                  <w:divsChild>
                                    <w:div w:id="858079878">
                                      <w:marLeft w:val="0"/>
                                      <w:marRight w:val="0"/>
                                      <w:marTop w:val="0"/>
                                      <w:marBottom w:val="0"/>
                                      <w:divBdr>
                                        <w:top w:val="none" w:sz="0" w:space="0" w:color="auto"/>
                                        <w:left w:val="none" w:sz="0" w:space="0" w:color="auto"/>
                                        <w:bottom w:val="none" w:sz="0" w:space="0" w:color="auto"/>
                                        <w:right w:val="none" w:sz="0" w:space="0" w:color="auto"/>
                                      </w:divBdr>
                                    </w:div>
                                    <w:div w:id="958754972">
                                      <w:marLeft w:val="0"/>
                                      <w:marRight w:val="0"/>
                                      <w:marTop w:val="0"/>
                                      <w:marBottom w:val="0"/>
                                      <w:divBdr>
                                        <w:top w:val="none" w:sz="0" w:space="0" w:color="auto"/>
                                        <w:left w:val="none" w:sz="0" w:space="0" w:color="auto"/>
                                        <w:bottom w:val="none" w:sz="0" w:space="0" w:color="auto"/>
                                        <w:right w:val="none" w:sz="0" w:space="0" w:color="auto"/>
                                      </w:divBdr>
                                      <w:divsChild>
                                        <w:div w:id="13819737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49335168">
                                  <w:marLeft w:val="0"/>
                                  <w:marRight w:val="0"/>
                                  <w:marTop w:val="0"/>
                                  <w:marBottom w:val="0"/>
                                  <w:divBdr>
                                    <w:top w:val="none" w:sz="0" w:space="0" w:color="auto"/>
                                    <w:left w:val="none" w:sz="0" w:space="0" w:color="auto"/>
                                    <w:bottom w:val="none" w:sz="0" w:space="0" w:color="auto"/>
                                    <w:right w:val="none" w:sz="0" w:space="0" w:color="auto"/>
                                  </w:divBdr>
                                </w:div>
                                <w:div w:id="660234824">
                                  <w:marLeft w:val="0"/>
                                  <w:marRight w:val="0"/>
                                  <w:marTop w:val="0"/>
                                  <w:marBottom w:val="0"/>
                                  <w:divBdr>
                                    <w:top w:val="none" w:sz="0" w:space="0" w:color="auto"/>
                                    <w:left w:val="none" w:sz="0" w:space="0" w:color="auto"/>
                                    <w:bottom w:val="none" w:sz="0" w:space="0" w:color="auto"/>
                                    <w:right w:val="none" w:sz="0" w:space="0" w:color="auto"/>
                                  </w:divBdr>
                                  <w:divsChild>
                                    <w:div w:id="735667264">
                                      <w:marLeft w:val="0"/>
                                      <w:marRight w:val="0"/>
                                      <w:marTop w:val="0"/>
                                      <w:marBottom w:val="0"/>
                                      <w:divBdr>
                                        <w:top w:val="none" w:sz="0" w:space="0" w:color="auto"/>
                                        <w:left w:val="none" w:sz="0" w:space="0" w:color="auto"/>
                                        <w:bottom w:val="none" w:sz="0" w:space="0" w:color="auto"/>
                                        <w:right w:val="none" w:sz="0" w:space="0" w:color="auto"/>
                                      </w:divBdr>
                                    </w:div>
                                    <w:div w:id="799806860">
                                      <w:marLeft w:val="0"/>
                                      <w:marRight w:val="0"/>
                                      <w:marTop w:val="0"/>
                                      <w:marBottom w:val="0"/>
                                      <w:divBdr>
                                        <w:top w:val="none" w:sz="0" w:space="0" w:color="auto"/>
                                        <w:left w:val="none" w:sz="0" w:space="0" w:color="auto"/>
                                        <w:bottom w:val="none" w:sz="0" w:space="0" w:color="auto"/>
                                        <w:right w:val="none" w:sz="0" w:space="0" w:color="auto"/>
                                      </w:divBdr>
                                    </w:div>
                                    <w:div w:id="2140830209">
                                      <w:marLeft w:val="0"/>
                                      <w:marRight w:val="0"/>
                                      <w:marTop w:val="0"/>
                                      <w:marBottom w:val="0"/>
                                      <w:divBdr>
                                        <w:top w:val="none" w:sz="0" w:space="0" w:color="auto"/>
                                        <w:left w:val="none" w:sz="0" w:space="0" w:color="auto"/>
                                        <w:bottom w:val="none" w:sz="0" w:space="0" w:color="auto"/>
                                        <w:right w:val="none" w:sz="0" w:space="0" w:color="auto"/>
                                      </w:divBdr>
                                    </w:div>
                                  </w:divsChild>
                                </w:div>
                                <w:div w:id="689264599">
                                  <w:marLeft w:val="0"/>
                                  <w:marRight w:val="0"/>
                                  <w:marTop w:val="0"/>
                                  <w:marBottom w:val="0"/>
                                  <w:divBdr>
                                    <w:top w:val="none" w:sz="0" w:space="0" w:color="auto"/>
                                    <w:left w:val="none" w:sz="0" w:space="0" w:color="auto"/>
                                    <w:bottom w:val="none" w:sz="0" w:space="0" w:color="auto"/>
                                    <w:right w:val="none" w:sz="0" w:space="0" w:color="auto"/>
                                  </w:divBdr>
                                </w:div>
                                <w:div w:id="711614470">
                                  <w:marLeft w:val="0"/>
                                  <w:marRight w:val="0"/>
                                  <w:marTop w:val="0"/>
                                  <w:marBottom w:val="0"/>
                                  <w:divBdr>
                                    <w:top w:val="none" w:sz="0" w:space="0" w:color="auto"/>
                                    <w:left w:val="none" w:sz="0" w:space="0" w:color="auto"/>
                                    <w:bottom w:val="none" w:sz="0" w:space="0" w:color="auto"/>
                                    <w:right w:val="none" w:sz="0" w:space="0" w:color="auto"/>
                                  </w:divBdr>
                                </w:div>
                                <w:div w:id="716010883">
                                  <w:marLeft w:val="0"/>
                                  <w:marRight w:val="0"/>
                                  <w:marTop w:val="0"/>
                                  <w:marBottom w:val="0"/>
                                  <w:divBdr>
                                    <w:top w:val="none" w:sz="0" w:space="0" w:color="auto"/>
                                    <w:left w:val="none" w:sz="0" w:space="0" w:color="auto"/>
                                    <w:bottom w:val="none" w:sz="0" w:space="0" w:color="auto"/>
                                    <w:right w:val="none" w:sz="0" w:space="0" w:color="auto"/>
                                  </w:divBdr>
                                </w:div>
                                <w:div w:id="719011013">
                                  <w:marLeft w:val="0"/>
                                  <w:marRight w:val="0"/>
                                  <w:marTop w:val="0"/>
                                  <w:marBottom w:val="0"/>
                                  <w:divBdr>
                                    <w:top w:val="none" w:sz="0" w:space="0" w:color="auto"/>
                                    <w:left w:val="none" w:sz="0" w:space="0" w:color="auto"/>
                                    <w:bottom w:val="none" w:sz="0" w:space="0" w:color="auto"/>
                                    <w:right w:val="none" w:sz="0" w:space="0" w:color="auto"/>
                                  </w:divBdr>
                                </w:div>
                                <w:div w:id="729353080">
                                  <w:marLeft w:val="0"/>
                                  <w:marRight w:val="0"/>
                                  <w:marTop w:val="0"/>
                                  <w:marBottom w:val="0"/>
                                  <w:divBdr>
                                    <w:top w:val="none" w:sz="0" w:space="0" w:color="auto"/>
                                    <w:left w:val="none" w:sz="0" w:space="0" w:color="auto"/>
                                    <w:bottom w:val="none" w:sz="0" w:space="0" w:color="auto"/>
                                    <w:right w:val="none" w:sz="0" w:space="0" w:color="auto"/>
                                  </w:divBdr>
                                  <w:divsChild>
                                    <w:div w:id="685786438">
                                      <w:marLeft w:val="0"/>
                                      <w:marRight w:val="0"/>
                                      <w:marTop w:val="0"/>
                                      <w:marBottom w:val="0"/>
                                      <w:divBdr>
                                        <w:top w:val="none" w:sz="0" w:space="0" w:color="auto"/>
                                        <w:left w:val="none" w:sz="0" w:space="0" w:color="auto"/>
                                        <w:bottom w:val="none" w:sz="0" w:space="0" w:color="auto"/>
                                        <w:right w:val="none" w:sz="0" w:space="0" w:color="auto"/>
                                      </w:divBdr>
                                    </w:div>
                                    <w:div w:id="825778527">
                                      <w:marLeft w:val="0"/>
                                      <w:marRight w:val="0"/>
                                      <w:marTop w:val="0"/>
                                      <w:marBottom w:val="0"/>
                                      <w:divBdr>
                                        <w:top w:val="none" w:sz="0" w:space="0" w:color="auto"/>
                                        <w:left w:val="none" w:sz="0" w:space="0" w:color="auto"/>
                                        <w:bottom w:val="none" w:sz="0" w:space="0" w:color="auto"/>
                                        <w:right w:val="none" w:sz="0" w:space="0" w:color="auto"/>
                                      </w:divBdr>
                                    </w:div>
                                  </w:divsChild>
                                </w:div>
                                <w:div w:id="756943540">
                                  <w:marLeft w:val="0"/>
                                  <w:marRight w:val="0"/>
                                  <w:marTop w:val="0"/>
                                  <w:marBottom w:val="0"/>
                                  <w:divBdr>
                                    <w:top w:val="none" w:sz="0" w:space="0" w:color="auto"/>
                                    <w:left w:val="none" w:sz="0" w:space="0" w:color="auto"/>
                                    <w:bottom w:val="none" w:sz="0" w:space="0" w:color="auto"/>
                                    <w:right w:val="none" w:sz="0" w:space="0" w:color="auto"/>
                                  </w:divBdr>
                                  <w:divsChild>
                                    <w:div w:id="239558534">
                                      <w:marLeft w:val="0"/>
                                      <w:marRight w:val="0"/>
                                      <w:marTop w:val="0"/>
                                      <w:marBottom w:val="0"/>
                                      <w:divBdr>
                                        <w:top w:val="none" w:sz="0" w:space="0" w:color="auto"/>
                                        <w:left w:val="none" w:sz="0" w:space="0" w:color="auto"/>
                                        <w:bottom w:val="none" w:sz="0" w:space="0" w:color="auto"/>
                                        <w:right w:val="none" w:sz="0" w:space="0" w:color="auto"/>
                                      </w:divBdr>
                                    </w:div>
                                    <w:div w:id="2083940356">
                                      <w:marLeft w:val="0"/>
                                      <w:marRight w:val="0"/>
                                      <w:marTop w:val="0"/>
                                      <w:marBottom w:val="0"/>
                                      <w:divBdr>
                                        <w:top w:val="none" w:sz="0" w:space="0" w:color="auto"/>
                                        <w:left w:val="none" w:sz="0" w:space="0" w:color="auto"/>
                                        <w:bottom w:val="none" w:sz="0" w:space="0" w:color="auto"/>
                                        <w:right w:val="none" w:sz="0" w:space="0" w:color="auto"/>
                                      </w:divBdr>
                                      <w:divsChild>
                                        <w:div w:id="9645044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9956850">
                                  <w:marLeft w:val="0"/>
                                  <w:marRight w:val="0"/>
                                  <w:marTop w:val="0"/>
                                  <w:marBottom w:val="0"/>
                                  <w:divBdr>
                                    <w:top w:val="none" w:sz="0" w:space="0" w:color="auto"/>
                                    <w:left w:val="none" w:sz="0" w:space="0" w:color="auto"/>
                                    <w:bottom w:val="none" w:sz="0" w:space="0" w:color="auto"/>
                                    <w:right w:val="none" w:sz="0" w:space="0" w:color="auto"/>
                                  </w:divBdr>
                                  <w:divsChild>
                                    <w:div w:id="82840875">
                                      <w:marLeft w:val="0"/>
                                      <w:marRight w:val="0"/>
                                      <w:marTop w:val="0"/>
                                      <w:marBottom w:val="0"/>
                                      <w:divBdr>
                                        <w:top w:val="none" w:sz="0" w:space="0" w:color="auto"/>
                                        <w:left w:val="none" w:sz="0" w:space="0" w:color="auto"/>
                                        <w:bottom w:val="none" w:sz="0" w:space="0" w:color="auto"/>
                                        <w:right w:val="none" w:sz="0" w:space="0" w:color="auto"/>
                                      </w:divBdr>
                                    </w:div>
                                    <w:div w:id="1806266813">
                                      <w:marLeft w:val="0"/>
                                      <w:marRight w:val="0"/>
                                      <w:marTop w:val="0"/>
                                      <w:marBottom w:val="0"/>
                                      <w:divBdr>
                                        <w:top w:val="none" w:sz="0" w:space="0" w:color="auto"/>
                                        <w:left w:val="none" w:sz="0" w:space="0" w:color="auto"/>
                                        <w:bottom w:val="none" w:sz="0" w:space="0" w:color="auto"/>
                                        <w:right w:val="none" w:sz="0" w:space="0" w:color="auto"/>
                                      </w:divBdr>
                                    </w:div>
                                  </w:divsChild>
                                </w:div>
                                <w:div w:id="805900358">
                                  <w:marLeft w:val="0"/>
                                  <w:marRight w:val="0"/>
                                  <w:marTop w:val="0"/>
                                  <w:marBottom w:val="0"/>
                                  <w:divBdr>
                                    <w:top w:val="none" w:sz="0" w:space="0" w:color="auto"/>
                                    <w:left w:val="none" w:sz="0" w:space="0" w:color="auto"/>
                                    <w:bottom w:val="none" w:sz="0" w:space="0" w:color="auto"/>
                                    <w:right w:val="none" w:sz="0" w:space="0" w:color="auto"/>
                                  </w:divBdr>
                                </w:div>
                                <w:div w:id="810748931">
                                  <w:marLeft w:val="0"/>
                                  <w:marRight w:val="0"/>
                                  <w:marTop w:val="0"/>
                                  <w:marBottom w:val="0"/>
                                  <w:divBdr>
                                    <w:top w:val="none" w:sz="0" w:space="0" w:color="auto"/>
                                    <w:left w:val="none" w:sz="0" w:space="0" w:color="auto"/>
                                    <w:bottom w:val="none" w:sz="0" w:space="0" w:color="auto"/>
                                    <w:right w:val="none" w:sz="0" w:space="0" w:color="auto"/>
                                  </w:divBdr>
                                  <w:divsChild>
                                    <w:div w:id="160045390">
                                      <w:marLeft w:val="0"/>
                                      <w:marRight w:val="0"/>
                                      <w:marTop w:val="0"/>
                                      <w:marBottom w:val="0"/>
                                      <w:divBdr>
                                        <w:top w:val="none" w:sz="0" w:space="0" w:color="auto"/>
                                        <w:left w:val="none" w:sz="0" w:space="0" w:color="auto"/>
                                        <w:bottom w:val="none" w:sz="0" w:space="0" w:color="auto"/>
                                        <w:right w:val="none" w:sz="0" w:space="0" w:color="auto"/>
                                      </w:divBdr>
                                      <w:divsChild>
                                        <w:div w:id="742483558">
                                          <w:marLeft w:val="0"/>
                                          <w:marRight w:val="0"/>
                                          <w:marTop w:val="0"/>
                                          <w:marBottom w:val="0"/>
                                          <w:divBdr>
                                            <w:top w:val="none" w:sz="0" w:space="0" w:color="auto"/>
                                            <w:left w:val="none" w:sz="0" w:space="0" w:color="auto"/>
                                            <w:bottom w:val="none" w:sz="0" w:space="0" w:color="auto"/>
                                            <w:right w:val="none" w:sz="0" w:space="0" w:color="auto"/>
                                          </w:divBdr>
                                        </w:div>
                                      </w:divsChild>
                                    </w:div>
                                    <w:div w:id="1129015638">
                                      <w:marLeft w:val="0"/>
                                      <w:marRight w:val="0"/>
                                      <w:marTop w:val="0"/>
                                      <w:marBottom w:val="0"/>
                                      <w:divBdr>
                                        <w:top w:val="none" w:sz="0" w:space="0" w:color="auto"/>
                                        <w:left w:val="none" w:sz="0" w:space="0" w:color="auto"/>
                                        <w:bottom w:val="none" w:sz="0" w:space="0" w:color="auto"/>
                                        <w:right w:val="none" w:sz="0" w:space="0" w:color="auto"/>
                                      </w:divBdr>
                                    </w:div>
                                  </w:divsChild>
                                </w:div>
                                <w:div w:id="818302836">
                                  <w:marLeft w:val="0"/>
                                  <w:marRight w:val="0"/>
                                  <w:marTop w:val="0"/>
                                  <w:marBottom w:val="0"/>
                                  <w:divBdr>
                                    <w:top w:val="none" w:sz="0" w:space="0" w:color="auto"/>
                                    <w:left w:val="none" w:sz="0" w:space="0" w:color="auto"/>
                                    <w:bottom w:val="none" w:sz="0" w:space="0" w:color="auto"/>
                                    <w:right w:val="none" w:sz="0" w:space="0" w:color="auto"/>
                                  </w:divBdr>
                                  <w:divsChild>
                                    <w:div w:id="1187644421">
                                      <w:marLeft w:val="0"/>
                                      <w:marRight w:val="0"/>
                                      <w:marTop w:val="0"/>
                                      <w:marBottom w:val="0"/>
                                      <w:divBdr>
                                        <w:top w:val="none" w:sz="0" w:space="0" w:color="auto"/>
                                        <w:left w:val="none" w:sz="0" w:space="0" w:color="auto"/>
                                        <w:bottom w:val="none" w:sz="0" w:space="0" w:color="auto"/>
                                        <w:right w:val="none" w:sz="0" w:space="0" w:color="auto"/>
                                      </w:divBdr>
                                    </w:div>
                                    <w:div w:id="2084451590">
                                      <w:marLeft w:val="0"/>
                                      <w:marRight w:val="0"/>
                                      <w:marTop w:val="0"/>
                                      <w:marBottom w:val="0"/>
                                      <w:divBdr>
                                        <w:top w:val="none" w:sz="0" w:space="0" w:color="auto"/>
                                        <w:left w:val="none" w:sz="0" w:space="0" w:color="auto"/>
                                        <w:bottom w:val="none" w:sz="0" w:space="0" w:color="auto"/>
                                        <w:right w:val="none" w:sz="0" w:space="0" w:color="auto"/>
                                      </w:divBdr>
                                    </w:div>
                                  </w:divsChild>
                                </w:div>
                                <w:div w:id="824709677">
                                  <w:marLeft w:val="0"/>
                                  <w:marRight w:val="0"/>
                                  <w:marTop w:val="0"/>
                                  <w:marBottom w:val="0"/>
                                  <w:divBdr>
                                    <w:top w:val="none" w:sz="0" w:space="0" w:color="auto"/>
                                    <w:left w:val="none" w:sz="0" w:space="0" w:color="auto"/>
                                    <w:bottom w:val="none" w:sz="0" w:space="0" w:color="auto"/>
                                    <w:right w:val="none" w:sz="0" w:space="0" w:color="auto"/>
                                  </w:divBdr>
                                </w:div>
                                <w:div w:id="827553373">
                                  <w:marLeft w:val="0"/>
                                  <w:marRight w:val="0"/>
                                  <w:marTop w:val="0"/>
                                  <w:marBottom w:val="0"/>
                                  <w:divBdr>
                                    <w:top w:val="none" w:sz="0" w:space="0" w:color="auto"/>
                                    <w:left w:val="none" w:sz="0" w:space="0" w:color="auto"/>
                                    <w:bottom w:val="none" w:sz="0" w:space="0" w:color="auto"/>
                                    <w:right w:val="none" w:sz="0" w:space="0" w:color="auto"/>
                                  </w:divBdr>
                                </w:div>
                                <w:div w:id="864634144">
                                  <w:marLeft w:val="0"/>
                                  <w:marRight w:val="0"/>
                                  <w:marTop w:val="0"/>
                                  <w:marBottom w:val="0"/>
                                  <w:divBdr>
                                    <w:top w:val="none" w:sz="0" w:space="0" w:color="auto"/>
                                    <w:left w:val="none" w:sz="0" w:space="0" w:color="auto"/>
                                    <w:bottom w:val="none" w:sz="0" w:space="0" w:color="auto"/>
                                    <w:right w:val="none" w:sz="0" w:space="0" w:color="auto"/>
                                  </w:divBdr>
                                </w:div>
                                <w:div w:id="869686890">
                                  <w:marLeft w:val="0"/>
                                  <w:marRight w:val="0"/>
                                  <w:marTop w:val="0"/>
                                  <w:marBottom w:val="0"/>
                                  <w:divBdr>
                                    <w:top w:val="none" w:sz="0" w:space="0" w:color="auto"/>
                                    <w:left w:val="none" w:sz="0" w:space="0" w:color="auto"/>
                                    <w:bottom w:val="none" w:sz="0" w:space="0" w:color="auto"/>
                                    <w:right w:val="none" w:sz="0" w:space="0" w:color="auto"/>
                                  </w:divBdr>
                                </w:div>
                                <w:div w:id="873617531">
                                  <w:marLeft w:val="0"/>
                                  <w:marRight w:val="0"/>
                                  <w:marTop w:val="0"/>
                                  <w:marBottom w:val="0"/>
                                  <w:divBdr>
                                    <w:top w:val="none" w:sz="0" w:space="0" w:color="auto"/>
                                    <w:left w:val="none" w:sz="0" w:space="0" w:color="auto"/>
                                    <w:bottom w:val="none" w:sz="0" w:space="0" w:color="auto"/>
                                    <w:right w:val="none" w:sz="0" w:space="0" w:color="auto"/>
                                  </w:divBdr>
                                </w:div>
                                <w:div w:id="888567168">
                                  <w:marLeft w:val="0"/>
                                  <w:marRight w:val="0"/>
                                  <w:marTop w:val="0"/>
                                  <w:marBottom w:val="0"/>
                                  <w:divBdr>
                                    <w:top w:val="none" w:sz="0" w:space="0" w:color="auto"/>
                                    <w:left w:val="none" w:sz="0" w:space="0" w:color="auto"/>
                                    <w:bottom w:val="none" w:sz="0" w:space="0" w:color="auto"/>
                                    <w:right w:val="none" w:sz="0" w:space="0" w:color="auto"/>
                                  </w:divBdr>
                                  <w:divsChild>
                                    <w:div w:id="42406621">
                                      <w:marLeft w:val="0"/>
                                      <w:marRight w:val="0"/>
                                      <w:marTop w:val="0"/>
                                      <w:marBottom w:val="0"/>
                                      <w:divBdr>
                                        <w:top w:val="none" w:sz="0" w:space="0" w:color="auto"/>
                                        <w:left w:val="none" w:sz="0" w:space="0" w:color="auto"/>
                                        <w:bottom w:val="none" w:sz="0" w:space="0" w:color="auto"/>
                                        <w:right w:val="none" w:sz="0" w:space="0" w:color="auto"/>
                                      </w:divBdr>
                                    </w:div>
                                    <w:div w:id="436872050">
                                      <w:marLeft w:val="0"/>
                                      <w:marRight w:val="0"/>
                                      <w:marTop w:val="0"/>
                                      <w:marBottom w:val="0"/>
                                      <w:divBdr>
                                        <w:top w:val="none" w:sz="0" w:space="0" w:color="auto"/>
                                        <w:left w:val="none" w:sz="0" w:space="0" w:color="auto"/>
                                        <w:bottom w:val="none" w:sz="0" w:space="0" w:color="auto"/>
                                        <w:right w:val="none" w:sz="0" w:space="0" w:color="auto"/>
                                      </w:divBdr>
                                    </w:div>
                                    <w:div w:id="1758987931">
                                      <w:marLeft w:val="0"/>
                                      <w:marRight w:val="0"/>
                                      <w:marTop w:val="0"/>
                                      <w:marBottom w:val="0"/>
                                      <w:divBdr>
                                        <w:top w:val="none" w:sz="0" w:space="0" w:color="auto"/>
                                        <w:left w:val="none" w:sz="0" w:space="0" w:color="auto"/>
                                        <w:bottom w:val="none" w:sz="0" w:space="0" w:color="auto"/>
                                        <w:right w:val="none" w:sz="0" w:space="0" w:color="auto"/>
                                      </w:divBdr>
                                    </w:div>
                                  </w:divsChild>
                                </w:div>
                                <w:div w:id="904949889">
                                  <w:marLeft w:val="0"/>
                                  <w:marRight w:val="0"/>
                                  <w:marTop w:val="0"/>
                                  <w:marBottom w:val="0"/>
                                  <w:divBdr>
                                    <w:top w:val="none" w:sz="0" w:space="0" w:color="auto"/>
                                    <w:left w:val="none" w:sz="0" w:space="0" w:color="auto"/>
                                    <w:bottom w:val="none" w:sz="0" w:space="0" w:color="auto"/>
                                    <w:right w:val="none" w:sz="0" w:space="0" w:color="auto"/>
                                  </w:divBdr>
                                </w:div>
                                <w:div w:id="916210703">
                                  <w:marLeft w:val="0"/>
                                  <w:marRight w:val="0"/>
                                  <w:marTop w:val="0"/>
                                  <w:marBottom w:val="0"/>
                                  <w:divBdr>
                                    <w:top w:val="none" w:sz="0" w:space="0" w:color="auto"/>
                                    <w:left w:val="none" w:sz="0" w:space="0" w:color="auto"/>
                                    <w:bottom w:val="none" w:sz="0" w:space="0" w:color="auto"/>
                                    <w:right w:val="none" w:sz="0" w:space="0" w:color="auto"/>
                                  </w:divBdr>
                                </w:div>
                                <w:div w:id="940187496">
                                  <w:marLeft w:val="0"/>
                                  <w:marRight w:val="0"/>
                                  <w:marTop w:val="0"/>
                                  <w:marBottom w:val="0"/>
                                  <w:divBdr>
                                    <w:top w:val="none" w:sz="0" w:space="0" w:color="auto"/>
                                    <w:left w:val="none" w:sz="0" w:space="0" w:color="auto"/>
                                    <w:bottom w:val="none" w:sz="0" w:space="0" w:color="auto"/>
                                    <w:right w:val="none" w:sz="0" w:space="0" w:color="auto"/>
                                  </w:divBdr>
                                </w:div>
                                <w:div w:id="947589520">
                                  <w:marLeft w:val="0"/>
                                  <w:marRight w:val="0"/>
                                  <w:marTop w:val="0"/>
                                  <w:marBottom w:val="0"/>
                                  <w:divBdr>
                                    <w:top w:val="none" w:sz="0" w:space="0" w:color="auto"/>
                                    <w:left w:val="none" w:sz="0" w:space="0" w:color="auto"/>
                                    <w:bottom w:val="none" w:sz="0" w:space="0" w:color="auto"/>
                                    <w:right w:val="none" w:sz="0" w:space="0" w:color="auto"/>
                                  </w:divBdr>
                                </w:div>
                                <w:div w:id="969286534">
                                  <w:marLeft w:val="0"/>
                                  <w:marRight w:val="0"/>
                                  <w:marTop w:val="0"/>
                                  <w:marBottom w:val="0"/>
                                  <w:divBdr>
                                    <w:top w:val="none" w:sz="0" w:space="0" w:color="auto"/>
                                    <w:left w:val="none" w:sz="0" w:space="0" w:color="auto"/>
                                    <w:bottom w:val="none" w:sz="0" w:space="0" w:color="auto"/>
                                    <w:right w:val="none" w:sz="0" w:space="0" w:color="auto"/>
                                  </w:divBdr>
                                </w:div>
                                <w:div w:id="974022832">
                                  <w:marLeft w:val="0"/>
                                  <w:marRight w:val="0"/>
                                  <w:marTop w:val="0"/>
                                  <w:marBottom w:val="0"/>
                                  <w:divBdr>
                                    <w:top w:val="none" w:sz="0" w:space="0" w:color="auto"/>
                                    <w:left w:val="none" w:sz="0" w:space="0" w:color="auto"/>
                                    <w:bottom w:val="none" w:sz="0" w:space="0" w:color="auto"/>
                                    <w:right w:val="none" w:sz="0" w:space="0" w:color="auto"/>
                                  </w:divBdr>
                                </w:div>
                                <w:div w:id="982346469">
                                  <w:marLeft w:val="0"/>
                                  <w:marRight w:val="0"/>
                                  <w:marTop w:val="0"/>
                                  <w:marBottom w:val="0"/>
                                  <w:divBdr>
                                    <w:top w:val="none" w:sz="0" w:space="0" w:color="auto"/>
                                    <w:left w:val="none" w:sz="0" w:space="0" w:color="auto"/>
                                    <w:bottom w:val="none" w:sz="0" w:space="0" w:color="auto"/>
                                    <w:right w:val="none" w:sz="0" w:space="0" w:color="auto"/>
                                  </w:divBdr>
                                </w:div>
                                <w:div w:id="992760816">
                                  <w:marLeft w:val="0"/>
                                  <w:marRight w:val="0"/>
                                  <w:marTop w:val="0"/>
                                  <w:marBottom w:val="0"/>
                                  <w:divBdr>
                                    <w:top w:val="none" w:sz="0" w:space="0" w:color="auto"/>
                                    <w:left w:val="none" w:sz="0" w:space="0" w:color="auto"/>
                                    <w:bottom w:val="none" w:sz="0" w:space="0" w:color="auto"/>
                                    <w:right w:val="none" w:sz="0" w:space="0" w:color="auto"/>
                                  </w:divBdr>
                                </w:div>
                                <w:div w:id="1017347061">
                                  <w:marLeft w:val="0"/>
                                  <w:marRight w:val="0"/>
                                  <w:marTop w:val="0"/>
                                  <w:marBottom w:val="0"/>
                                  <w:divBdr>
                                    <w:top w:val="none" w:sz="0" w:space="0" w:color="auto"/>
                                    <w:left w:val="none" w:sz="0" w:space="0" w:color="auto"/>
                                    <w:bottom w:val="none" w:sz="0" w:space="0" w:color="auto"/>
                                    <w:right w:val="none" w:sz="0" w:space="0" w:color="auto"/>
                                  </w:divBdr>
                                </w:div>
                                <w:div w:id="1019552201">
                                  <w:marLeft w:val="0"/>
                                  <w:marRight w:val="0"/>
                                  <w:marTop w:val="0"/>
                                  <w:marBottom w:val="0"/>
                                  <w:divBdr>
                                    <w:top w:val="none" w:sz="0" w:space="0" w:color="auto"/>
                                    <w:left w:val="none" w:sz="0" w:space="0" w:color="auto"/>
                                    <w:bottom w:val="none" w:sz="0" w:space="0" w:color="auto"/>
                                    <w:right w:val="none" w:sz="0" w:space="0" w:color="auto"/>
                                  </w:divBdr>
                                </w:div>
                                <w:div w:id="1024019045">
                                  <w:marLeft w:val="0"/>
                                  <w:marRight w:val="0"/>
                                  <w:marTop w:val="0"/>
                                  <w:marBottom w:val="0"/>
                                  <w:divBdr>
                                    <w:top w:val="none" w:sz="0" w:space="0" w:color="auto"/>
                                    <w:left w:val="none" w:sz="0" w:space="0" w:color="auto"/>
                                    <w:bottom w:val="none" w:sz="0" w:space="0" w:color="auto"/>
                                    <w:right w:val="none" w:sz="0" w:space="0" w:color="auto"/>
                                  </w:divBdr>
                                </w:div>
                                <w:div w:id="1024868848">
                                  <w:marLeft w:val="0"/>
                                  <w:marRight w:val="0"/>
                                  <w:marTop w:val="0"/>
                                  <w:marBottom w:val="0"/>
                                  <w:divBdr>
                                    <w:top w:val="none" w:sz="0" w:space="0" w:color="auto"/>
                                    <w:left w:val="none" w:sz="0" w:space="0" w:color="auto"/>
                                    <w:bottom w:val="none" w:sz="0" w:space="0" w:color="auto"/>
                                    <w:right w:val="none" w:sz="0" w:space="0" w:color="auto"/>
                                  </w:divBdr>
                                  <w:divsChild>
                                    <w:div w:id="952395124">
                                      <w:marLeft w:val="0"/>
                                      <w:marRight w:val="0"/>
                                      <w:marTop w:val="0"/>
                                      <w:marBottom w:val="0"/>
                                      <w:divBdr>
                                        <w:top w:val="none" w:sz="0" w:space="0" w:color="auto"/>
                                        <w:left w:val="none" w:sz="0" w:space="0" w:color="auto"/>
                                        <w:bottom w:val="none" w:sz="0" w:space="0" w:color="auto"/>
                                        <w:right w:val="none" w:sz="0" w:space="0" w:color="auto"/>
                                      </w:divBdr>
                                      <w:divsChild>
                                        <w:div w:id="2047368657">
                                          <w:marLeft w:val="0"/>
                                          <w:marRight w:val="0"/>
                                          <w:marTop w:val="0"/>
                                          <w:marBottom w:val="0"/>
                                          <w:divBdr>
                                            <w:top w:val="none" w:sz="0" w:space="0" w:color="auto"/>
                                            <w:left w:val="none" w:sz="0" w:space="0" w:color="auto"/>
                                            <w:bottom w:val="none" w:sz="0" w:space="0" w:color="auto"/>
                                            <w:right w:val="none" w:sz="0" w:space="0" w:color="auto"/>
                                          </w:divBdr>
                                          <w:divsChild>
                                            <w:div w:id="442768579">
                                              <w:marLeft w:val="0"/>
                                              <w:marRight w:val="0"/>
                                              <w:marTop w:val="0"/>
                                              <w:marBottom w:val="0"/>
                                              <w:divBdr>
                                                <w:top w:val="none" w:sz="0" w:space="0" w:color="auto"/>
                                                <w:left w:val="none" w:sz="0" w:space="0" w:color="auto"/>
                                                <w:bottom w:val="none" w:sz="0" w:space="0" w:color="auto"/>
                                                <w:right w:val="none" w:sz="0" w:space="0" w:color="auto"/>
                                              </w:divBdr>
                                              <w:divsChild>
                                                <w:div w:id="1575822699">
                                                  <w:marLeft w:val="12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25667256">
                                  <w:marLeft w:val="0"/>
                                  <w:marRight w:val="0"/>
                                  <w:marTop w:val="0"/>
                                  <w:marBottom w:val="0"/>
                                  <w:divBdr>
                                    <w:top w:val="none" w:sz="0" w:space="0" w:color="auto"/>
                                    <w:left w:val="none" w:sz="0" w:space="0" w:color="auto"/>
                                    <w:bottom w:val="none" w:sz="0" w:space="0" w:color="auto"/>
                                    <w:right w:val="none" w:sz="0" w:space="0" w:color="auto"/>
                                  </w:divBdr>
                                </w:div>
                                <w:div w:id="1042093811">
                                  <w:marLeft w:val="0"/>
                                  <w:marRight w:val="0"/>
                                  <w:marTop w:val="0"/>
                                  <w:marBottom w:val="0"/>
                                  <w:divBdr>
                                    <w:top w:val="none" w:sz="0" w:space="0" w:color="auto"/>
                                    <w:left w:val="none" w:sz="0" w:space="0" w:color="auto"/>
                                    <w:bottom w:val="none" w:sz="0" w:space="0" w:color="auto"/>
                                    <w:right w:val="none" w:sz="0" w:space="0" w:color="auto"/>
                                  </w:divBdr>
                                  <w:divsChild>
                                    <w:div w:id="363017161">
                                      <w:marLeft w:val="0"/>
                                      <w:marRight w:val="0"/>
                                      <w:marTop w:val="0"/>
                                      <w:marBottom w:val="0"/>
                                      <w:divBdr>
                                        <w:top w:val="none" w:sz="0" w:space="0" w:color="auto"/>
                                        <w:left w:val="none" w:sz="0" w:space="0" w:color="auto"/>
                                        <w:bottom w:val="none" w:sz="0" w:space="0" w:color="auto"/>
                                        <w:right w:val="none" w:sz="0" w:space="0" w:color="auto"/>
                                      </w:divBdr>
                                    </w:div>
                                    <w:div w:id="1054741519">
                                      <w:marLeft w:val="0"/>
                                      <w:marRight w:val="0"/>
                                      <w:marTop w:val="0"/>
                                      <w:marBottom w:val="0"/>
                                      <w:divBdr>
                                        <w:top w:val="none" w:sz="0" w:space="0" w:color="auto"/>
                                        <w:left w:val="none" w:sz="0" w:space="0" w:color="auto"/>
                                        <w:bottom w:val="none" w:sz="0" w:space="0" w:color="auto"/>
                                        <w:right w:val="none" w:sz="0" w:space="0" w:color="auto"/>
                                      </w:divBdr>
                                      <w:divsChild>
                                        <w:div w:id="13973164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2243878">
                                  <w:marLeft w:val="0"/>
                                  <w:marRight w:val="0"/>
                                  <w:marTop w:val="0"/>
                                  <w:marBottom w:val="0"/>
                                  <w:divBdr>
                                    <w:top w:val="none" w:sz="0" w:space="0" w:color="auto"/>
                                    <w:left w:val="none" w:sz="0" w:space="0" w:color="auto"/>
                                    <w:bottom w:val="none" w:sz="0" w:space="0" w:color="auto"/>
                                    <w:right w:val="none" w:sz="0" w:space="0" w:color="auto"/>
                                  </w:divBdr>
                                  <w:divsChild>
                                    <w:div w:id="112098791">
                                      <w:marLeft w:val="0"/>
                                      <w:marRight w:val="0"/>
                                      <w:marTop w:val="0"/>
                                      <w:marBottom w:val="0"/>
                                      <w:divBdr>
                                        <w:top w:val="none" w:sz="0" w:space="0" w:color="auto"/>
                                        <w:left w:val="none" w:sz="0" w:space="0" w:color="auto"/>
                                        <w:bottom w:val="none" w:sz="0" w:space="0" w:color="auto"/>
                                        <w:right w:val="none" w:sz="0" w:space="0" w:color="auto"/>
                                      </w:divBdr>
                                    </w:div>
                                    <w:div w:id="1913923553">
                                      <w:marLeft w:val="0"/>
                                      <w:marRight w:val="0"/>
                                      <w:marTop w:val="0"/>
                                      <w:marBottom w:val="0"/>
                                      <w:divBdr>
                                        <w:top w:val="none" w:sz="0" w:space="0" w:color="auto"/>
                                        <w:left w:val="none" w:sz="0" w:space="0" w:color="auto"/>
                                        <w:bottom w:val="none" w:sz="0" w:space="0" w:color="auto"/>
                                        <w:right w:val="none" w:sz="0" w:space="0" w:color="auto"/>
                                      </w:divBdr>
                                      <w:divsChild>
                                        <w:div w:id="11170218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4035531">
                                  <w:marLeft w:val="0"/>
                                  <w:marRight w:val="0"/>
                                  <w:marTop w:val="0"/>
                                  <w:marBottom w:val="0"/>
                                  <w:divBdr>
                                    <w:top w:val="none" w:sz="0" w:space="0" w:color="auto"/>
                                    <w:left w:val="none" w:sz="0" w:space="0" w:color="auto"/>
                                    <w:bottom w:val="none" w:sz="0" w:space="0" w:color="auto"/>
                                    <w:right w:val="none" w:sz="0" w:space="0" w:color="auto"/>
                                  </w:divBdr>
                                </w:div>
                                <w:div w:id="1130172845">
                                  <w:marLeft w:val="0"/>
                                  <w:marRight w:val="0"/>
                                  <w:marTop w:val="0"/>
                                  <w:marBottom w:val="0"/>
                                  <w:divBdr>
                                    <w:top w:val="none" w:sz="0" w:space="0" w:color="auto"/>
                                    <w:left w:val="none" w:sz="0" w:space="0" w:color="auto"/>
                                    <w:bottom w:val="none" w:sz="0" w:space="0" w:color="auto"/>
                                    <w:right w:val="none" w:sz="0" w:space="0" w:color="auto"/>
                                  </w:divBdr>
                                </w:div>
                                <w:div w:id="1133670897">
                                  <w:marLeft w:val="0"/>
                                  <w:marRight w:val="0"/>
                                  <w:marTop w:val="0"/>
                                  <w:marBottom w:val="0"/>
                                  <w:divBdr>
                                    <w:top w:val="none" w:sz="0" w:space="0" w:color="auto"/>
                                    <w:left w:val="none" w:sz="0" w:space="0" w:color="auto"/>
                                    <w:bottom w:val="none" w:sz="0" w:space="0" w:color="auto"/>
                                    <w:right w:val="none" w:sz="0" w:space="0" w:color="auto"/>
                                  </w:divBdr>
                                </w:div>
                                <w:div w:id="1133716236">
                                  <w:marLeft w:val="0"/>
                                  <w:marRight w:val="0"/>
                                  <w:marTop w:val="0"/>
                                  <w:marBottom w:val="0"/>
                                  <w:divBdr>
                                    <w:top w:val="none" w:sz="0" w:space="0" w:color="auto"/>
                                    <w:left w:val="none" w:sz="0" w:space="0" w:color="auto"/>
                                    <w:bottom w:val="none" w:sz="0" w:space="0" w:color="auto"/>
                                    <w:right w:val="none" w:sz="0" w:space="0" w:color="auto"/>
                                  </w:divBdr>
                                </w:div>
                                <w:div w:id="1138109416">
                                  <w:marLeft w:val="0"/>
                                  <w:marRight w:val="0"/>
                                  <w:marTop w:val="0"/>
                                  <w:marBottom w:val="0"/>
                                  <w:divBdr>
                                    <w:top w:val="none" w:sz="0" w:space="0" w:color="auto"/>
                                    <w:left w:val="none" w:sz="0" w:space="0" w:color="auto"/>
                                    <w:bottom w:val="none" w:sz="0" w:space="0" w:color="auto"/>
                                    <w:right w:val="none" w:sz="0" w:space="0" w:color="auto"/>
                                  </w:divBdr>
                                </w:div>
                                <w:div w:id="1139613069">
                                  <w:marLeft w:val="0"/>
                                  <w:marRight w:val="0"/>
                                  <w:marTop w:val="0"/>
                                  <w:marBottom w:val="0"/>
                                  <w:divBdr>
                                    <w:top w:val="none" w:sz="0" w:space="0" w:color="auto"/>
                                    <w:left w:val="none" w:sz="0" w:space="0" w:color="auto"/>
                                    <w:bottom w:val="none" w:sz="0" w:space="0" w:color="auto"/>
                                    <w:right w:val="none" w:sz="0" w:space="0" w:color="auto"/>
                                  </w:divBdr>
                                </w:div>
                                <w:div w:id="1172719025">
                                  <w:marLeft w:val="0"/>
                                  <w:marRight w:val="0"/>
                                  <w:marTop w:val="0"/>
                                  <w:marBottom w:val="0"/>
                                  <w:divBdr>
                                    <w:top w:val="none" w:sz="0" w:space="0" w:color="auto"/>
                                    <w:left w:val="none" w:sz="0" w:space="0" w:color="auto"/>
                                    <w:bottom w:val="none" w:sz="0" w:space="0" w:color="auto"/>
                                    <w:right w:val="none" w:sz="0" w:space="0" w:color="auto"/>
                                  </w:divBdr>
                                  <w:divsChild>
                                    <w:div w:id="734857126">
                                      <w:marLeft w:val="0"/>
                                      <w:marRight w:val="0"/>
                                      <w:marTop w:val="0"/>
                                      <w:marBottom w:val="0"/>
                                      <w:divBdr>
                                        <w:top w:val="none" w:sz="0" w:space="0" w:color="auto"/>
                                        <w:left w:val="none" w:sz="0" w:space="0" w:color="auto"/>
                                        <w:bottom w:val="none" w:sz="0" w:space="0" w:color="auto"/>
                                        <w:right w:val="none" w:sz="0" w:space="0" w:color="auto"/>
                                      </w:divBdr>
                                    </w:div>
                                    <w:div w:id="2099204951">
                                      <w:marLeft w:val="0"/>
                                      <w:marRight w:val="0"/>
                                      <w:marTop w:val="0"/>
                                      <w:marBottom w:val="0"/>
                                      <w:divBdr>
                                        <w:top w:val="none" w:sz="0" w:space="0" w:color="auto"/>
                                        <w:left w:val="none" w:sz="0" w:space="0" w:color="auto"/>
                                        <w:bottom w:val="none" w:sz="0" w:space="0" w:color="auto"/>
                                        <w:right w:val="none" w:sz="0" w:space="0" w:color="auto"/>
                                      </w:divBdr>
                                    </w:div>
                                  </w:divsChild>
                                </w:div>
                                <w:div w:id="1181548617">
                                  <w:marLeft w:val="0"/>
                                  <w:marRight w:val="0"/>
                                  <w:marTop w:val="0"/>
                                  <w:marBottom w:val="0"/>
                                  <w:divBdr>
                                    <w:top w:val="none" w:sz="0" w:space="0" w:color="auto"/>
                                    <w:left w:val="none" w:sz="0" w:space="0" w:color="auto"/>
                                    <w:bottom w:val="none" w:sz="0" w:space="0" w:color="auto"/>
                                    <w:right w:val="none" w:sz="0" w:space="0" w:color="auto"/>
                                  </w:divBdr>
                                </w:div>
                                <w:div w:id="1195383394">
                                  <w:marLeft w:val="0"/>
                                  <w:marRight w:val="0"/>
                                  <w:marTop w:val="0"/>
                                  <w:marBottom w:val="0"/>
                                  <w:divBdr>
                                    <w:top w:val="none" w:sz="0" w:space="0" w:color="auto"/>
                                    <w:left w:val="none" w:sz="0" w:space="0" w:color="auto"/>
                                    <w:bottom w:val="none" w:sz="0" w:space="0" w:color="auto"/>
                                    <w:right w:val="none" w:sz="0" w:space="0" w:color="auto"/>
                                  </w:divBdr>
                                </w:div>
                                <w:div w:id="1198737922">
                                  <w:marLeft w:val="0"/>
                                  <w:marRight w:val="0"/>
                                  <w:marTop w:val="0"/>
                                  <w:marBottom w:val="0"/>
                                  <w:divBdr>
                                    <w:top w:val="none" w:sz="0" w:space="0" w:color="auto"/>
                                    <w:left w:val="none" w:sz="0" w:space="0" w:color="auto"/>
                                    <w:bottom w:val="none" w:sz="0" w:space="0" w:color="auto"/>
                                    <w:right w:val="none" w:sz="0" w:space="0" w:color="auto"/>
                                  </w:divBdr>
                                  <w:divsChild>
                                    <w:div w:id="654647856">
                                      <w:marLeft w:val="0"/>
                                      <w:marRight w:val="0"/>
                                      <w:marTop w:val="0"/>
                                      <w:marBottom w:val="0"/>
                                      <w:divBdr>
                                        <w:top w:val="none" w:sz="0" w:space="0" w:color="auto"/>
                                        <w:left w:val="none" w:sz="0" w:space="0" w:color="auto"/>
                                        <w:bottom w:val="none" w:sz="0" w:space="0" w:color="auto"/>
                                        <w:right w:val="none" w:sz="0" w:space="0" w:color="auto"/>
                                      </w:divBdr>
                                    </w:div>
                                    <w:div w:id="805853562">
                                      <w:marLeft w:val="0"/>
                                      <w:marRight w:val="0"/>
                                      <w:marTop w:val="0"/>
                                      <w:marBottom w:val="0"/>
                                      <w:divBdr>
                                        <w:top w:val="none" w:sz="0" w:space="0" w:color="auto"/>
                                        <w:left w:val="none" w:sz="0" w:space="0" w:color="auto"/>
                                        <w:bottom w:val="none" w:sz="0" w:space="0" w:color="auto"/>
                                        <w:right w:val="none" w:sz="0" w:space="0" w:color="auto"/>
                                      </w:divBdr>
                                    </w:div>
                                  </w:divsChild>
                                </w:div>
                                <w:div w:id="1234896195">
                                  <w:marLeft w:val="0"/>
                                  <w:marRight w:val="0"/>
                                  <w:marTop w:val="0"/>
                                  <w:marBottom w:val="0"/>
                                  <w:divBdr>
                                    <w:top w:val="none" w:sz="0" w:space="0" w:color="auto"/>
                                    <w:left w:val="none" w:sz="0" w:space="0" w:color="auto"/>
                                    <w:bottom w:val="none" w:sz="0" w:space="0" w:color="auto"/>
                                    <w:right w:val="none" w:sz="0" w:space="0" w:color="auto"/>
                                  </w:divBdr>
                                </w:div>
                                <w:div w:id="1235312362">
                                  <w:marLeft w:val="0"/>
                                  <w:marRight w:val="0"/>
                                  <w:marTop w:val="0"/>
                                  <w:marBottom w:val="0"/>
                                  <w:divBdr>
                                    <w:top w:val="none" w:sz="0" w:space="0" w:color="auto"/>
                                    <w:left w:val="none" w:sz="0" w:space="0" w:color="auto"/>
                                    <w:bottom w:val="none" w:sz="0" w:space="0" w:color="auto"/>
                                    <w:right w:val="none" w:sz="0" w:space="0" w:color="auto"/>
                                  </w:divBdr>
                                </w:div>
                                <w:div w:id="1244290860">
                                  <w:marLeft w:val="0"/>
                                  <w:marRight w:val="0"/>
                                  <w:marTop w:val="0"/>
                                  <w:marBottom w:val="0"/>
                                  <w:divBdr>
                                    <w:top w:val="none" w:sz="0" w:space="0" w:color="auto"/>
                                    <w:left w:val="none" w:sz="0" w:space="0" w:color="auto"/>
                                    <w:bottom w:val="none" w:sz="0" w:space="0" w:color="auto"/>
                                    <w:right w:val="none" w:sz="0" w:space="0" w:color="auto"/>
                                  </w:divBdr>
                                </w:div>
                                <w:div w:id="1269701548">
                                  <w:marLeft w:val="0"/>
                                  <w:marRight w:val="0"/>
                                  <w:marTop w:val="0"/>
                                  <w:marBottom w:val="0"/>
                                  <w:divBdr>
                                    <w:top w:val="none" w:sz="0" w:space="0" w:color="auto"/>
                                    <w:left w:val="none" w:sz="0" w:space="0" w:color="auto"/>
                                    <w:bottom w:val="none" w:sz="0" w:space="0" w:color="auto"/>
                                    <w:right w:val="none" w:sz="0" w:space="0" w:color="auto"/>
                                  </w:divBdr>
                                </w:div>
                                <w:div w:id="1271550215">
                                  <w:marLeft w:val="0"/>
                                  <w:marRight w:val="0"/>
                                  <w:marTop w:val="0"/>
                                  <w:marBottom w:val="0"/>
                                  <w:divBdr>
                                    <w:top w:val="none" w:sz="0" w:space="0" w:color="auto"/>
                                    <w:left w:val="none" w:sz="0" w:space="0" w:color="auto"/>
                                    <w:bottom w:val="none" w:sz="0" w:space="0" w:color="auto"/>
                                    <w:right w:val="none" w:sz="0" w:space="0" w:color="auto"/>
                                  </w:divBdr>
                                </w:div>
                                <w:div w:id="1279991556">
                                  <w:marLeft w:val="0"/>
                                  <w:marRight w:val="0"/>
                                  <w:marTop w:val="0"/>
                                  <w:marBottom w:val="0"/>
                                  <w:divBdr>
                                    <w:top w:val="none" w:sz="0" w:space="0" w:color="auto"/>
                                    <w:left w:val="none" w:sz="0" w:space="0" w:color="auto"/>
                                    <w:bottom w:val="none" w:sz="0" w:space="0" w:color="auto"/>
                                    <w:right w:val="none" w:sz="0" w:space="0" w:color="auto"/>
                                  </w:divBdr>
                                </w:div>
                                <w:div w:id="1286346422">
                                  <w:marLeft w:val="0"/>
                                  <w:marRight w:val="0"/>
                                  <w:marTop w:val="0"/>
                                  <w:marBottom w:val="0"/>
                                  <w:divBdr>
                                    <w:top w:val="none" w:sz="0" w:space="0" w:color="auto"/>
                                    <w:left w:val="none" w:sz="0" w:space="0" w:color="auto"/>
                                    <w:bottom w:val="none" w:sz="0" w:space="0" w:color="auto"/>
                                    <w:right w:val="none" w:sz="0" w:space="0" w:color="auto"/>
                                  </w:divBdr>
                                </w:div>
                                <w:div w:id="1311788369">
                                  <w:marLeft w:val="0"/>
                                  <w:marRight w:val="0"/>
                                  <w:marTop w:val="0"/>
                                  <w:marBottom w:val="0"/>
                                  <w:divBdr>
                                    <w:top w:val="none" w:sz="0" w:space="0" w:color="auto"/>
                                    <w:left w:val="none" w:sz="0" w:space="0" w:color="auto"/>
                                    <w:bottom w:val="none" w:sz="0" w:space="0" w:color="auto"/>
                                    <w:right w:val="none" w:sz="0" w:space="0" w:color="auto"/>
                                  </w:divBdr>
                                </w:div>
                                <w:div w:id="1314488267">
                                  <w:marLeft w:val="0"/>
                                  <w:marRight w:val="0"/>
                                  <w:marTop w:val="0"/>
                                  <w:marBottom w:val="0"/>
                                  <w:divBdr>
                                    <w:top w:val="none" w:sz="0" w:space="0" w:color="auto"/>
                                    <w:left w:val="none" w:sz="0" w:space="0" w:color="auto"/>
                                    <w:bottom w:val="none" w:sz="0" w:space="0" w:color="auto"/>
                                    <w:right w:val="none" w:sz="0" w:space="0" w:color="auto"/>
                                  </w:divBdr>
                                </w:div>
                                <w:div w:id="1316565996">
                                  <w:marLeft w:val="0"/>
                                  <w:marRight w:val="0"/>
                                  <w:marTop w:val="0"/>
                                  <w:marBottom w:val="0"/>
                                  <w:divBdr>
                                    <w:top w:val="none" w:sz="0" w:space="0" w:color="auto"/>
                                    <w:left w:val="none" w:sz="0" w:space="0" w:color="auto"/>
                                    <w:bottom w:val="none" w:sz="0" w:space="0" w:color="auto"/>
                                    <w:right w:val="none" w:sz="0" w:space="0" w:color="auto"/>
                                  </w:divBdr>
                                </w:div>
                                <w:div w:id="1319458850">
                                  <w:marLeft w:val="0"/>
                                  <w:marRight w:val="0"/>
                                  <w:marTop w:val="0"/>
                                  <w:marBottom w:val="0"/>
                                  <w:divBdr>
                                    <w:top w:val="none" w:sz="0" w:space="0" w:color="auto"/>
                                    <w:left w:val="none" w:sz="0" w:space="0" w:color="auto"/>
                                    <w:bottom w:val="none" w:sz="0" w:space="0" w:color="auto"/>
                                    <w:right w:val="none" w:sz="0" w:space="0" w:color="auto"/>
                                  </w:divBdr>
                                </w:div>
                                <w:div w:id="1336297874">
                                  <w:marLeft w:val="0"/>
                                  <w:marRight w:val="0"/>
                                  <w:marTop w:val="0"/>
                                  <w:marBottom w:val="0"/>
                                  <w:divBdr>
                                    <w:top w:val="none" w:sz="0" w:space="0" w:color="auto"/>
                                    <w:left w:val="none" w:sz="0" w:space="0" w:color="auto"/>
                                    <w:bottom w:val="none" w:sz="0" w:space="0" w:color="auto"/>
                                    <w:right w:val="none" w:sz="0" w:space="0" w:color="auto"/>
                                  </w:divBdr>
                                </w:div>
                                <w:div w:id="1357777116">
                                  <w:marLeft w:val="0"/>
                                  <w:marRight w:val="0"/>
                                  <w:marTop w:val="0"/>
                                  <w:marBottom w:val="0"/>
                                  <w:divBdr>
                                    <w:top w:val="none" w:sz="0" w:space="0" w:color="auto"/>
                                    <w:left w:val="none" w:sz="0" w:space="0" w:color="auto"/>
                                    <w:bottom w:val="none" w:sz="0" w:space="0" w:color="auto"/>
                                    <w:right w:val="none" w:sz="0" w:space="0" w:color="auto"/>
                                  </w:divBdr>
                                </w:div>
                                <w:div w:id="1366370647">
                                  <w:marLeft w:val="0"/>
                                  <w:marRight w:val="0"/>
                                  <w:marTop w:val="0"/>
                                  <w:marBottom w:val="0"/>
                                  <w:divBdr>
                                    <w:top w:val="none" w:sz="0" w:space="0" w:color="auto"/>
                                    <w:left w:val="none" w:sz="0" w:space="0" w:color="auto"/>
                                    <w:bottom w:val="none" w:sz="0" w:space="0" w:color="auto"/>
                                    <w:right w:val="none" w:sz="0" w:space="0" w:color="auto"/>
                                  </w:divBdr>
                                </w:div>
                                <w:div w:id="1376201419">
                                  <w:marLeft w:val="0"/>
                                  <w:marRight w:val="0"/>
                                  <w:marTop w:val="0"/>
                                  <w:marBottom w:val="0"/>
                                  <w:divBdr>
                                    <w:top w:val="none" w:sz="0" w:space="0" w:color="auto"/>
                                    <w:left w:val="none" w:sz="0" w:space="0" w:color="auto"/>
                                    <w:bottom w:val="none" w:sz="0" w:space="0" w:color="auto"/>
                                    <w:right w:val="none" w:sz="0" w:space="0" w:color="auto"/>
                                  </w:divBdr>
                                </w:div>
                                <w:div w:id="1385518056">
                                  <w:marLeft w:val="0"/>
                                  <w:marRight w:val="0"/>
                                  <w:marTop w:val="0"/>
                                  <w:marBottom w:val="0"/>
                                  <w:divBdr>
                                    <w:top w:val="none" w:sz="0" w:space="0" w:color="auto"/>
                                    <w:left w:val="none" w:sz="0" w:space="0" w:color="auto"/>
                                    <w:bottom w:val="none" w:sz="0" w:space="0" w:color="auto"/>
                                    <w:right w:val="none" w:sz="0" w:space="0" w:color="auto"/>
                                  </w:divBdr>
                                  <w:divsChild>
                                    <w:div w:id="662049089">
                                      <w:marLeft w:val="0"/>
                                      <w:marRight w:val="0"/>
                                      <w:marTop w:val="0"/>
                                      <w:marBottom w:val="0"/>
                                      <w:divBdr>
                                        <w:top w:val="none" w:sz="0" w:space="0" w:color="auto"/>
                                        <w:left w:val="none" w:sz="0" w:space="0" w:color="auto"/>
                                        <w:bottom w:val="none" w:sz="0" w:space="0" w:color="auto"/>
                                        <w:right w:val="none" w:sz="0" w:space="0" w:color="auto"/>
                                      </w:divBdr>
                                    </w:div>
                                    <w:div w:id="1646856895">
                                      <w:marLeft w:val="0"/>
                                      <w:marRight w:val="0"/>
                                      <w:marTop w:val="0"/>
                                      <w:marBottom w:val="0"/>
                                      <w:divBdr>
                                        <w:top w:val="none" w:sz="0" w:space="0" w:color="auto"/>
                                        <w:left w:val="none" w:sz="0" w:space="0" w:color="auto"/>
                                        <w:bottom w:val="none" w:sz="0" w:space="0" w:color="auto"/>
                                        <w:right w:val="none" w:sz="0" w:space="0" w:color="auto"/>
                                      </w:divBdr>
                                    </w:div>
                                    <w:div w:id="1784228823">
                                      <w:marLeft w:val="0"/>
                                      <w:marRight w:val="0"/>
                                      <w:marTop w:val="0"/>
                                      <w:marBottom w:val="0"/>
                                      <w:divBdr>
                                        <w:top w:val="none" w:sz="0" w:space="0" w:color="auto"/>
                                        <w:left w:val="none" w:sz="0" w:space="0" w:color="auto"/>
                                        <w:bottom w:val="none" w:sz="0" w:space="0" w:color="auto"/>
                                        <w:right w:val="none" w:sz="0" w:space="0" w:color="auto"/>
                                      </w:divBdr>
                                    </w:div>
                                  </w:divsChild>
                                </w:div>
                                <w:div w:id="1394547199">
                                  <w:marLeft w:val="0"/>
                                  <w:marRight w:val="0"/>
                                  <w:marTop w:val="0"/>
                                  <w:marBottom w:val="0"/>
                                  <w:divBdr>
                                    <w:top w:val="none" w:sz="0" w:space="0" w:color="auto"/>
                                    <w:left w:val="none" w:sz="0" w:space="0" w:color="auto"/>
                                    <w:bottom w:val="none" w:sz="0" w:space="0" w:color="auto"/>
                                    <w:right w:val="none" w:sz="0" w:space="0" w:color="auto"/>
                                  </w:divBdr>
                                  <w:divsChild>
                                    <w:div w:id="661859854">
                                      <w:marLeft w:val="0"/>
                                      <w:marRight w:val="0"/>
                                      <w:marTop w:val="0"/>
                                      <w:marBottom w:val="0"/>
                                      <w:divBdr>
                                        <w:top w:val="none" w:sz="0" w:space="0" w:color="auto"/>
                                        <w:left w:val="none" w:sz="0" w:space="0" w:color="auto"/>
                                        <w:bottom w:val="none" w:sz="0" w:space="0" w:color="auto"/>
                                        <w:right w:val="none" w:sz="0" w:space="0" w:color="auto"/>
                                      </w:divBdr>
                                    </w:div>
                                    <w:div w:id="1776557050">
                                      <w:marLeft w:val="0"/>
                                      <w:marRight w:val="0"/>
                                      <w:marTop w:val="0"/>
                                      <w:marBottom w:val="0"/>
                                      <w:divBdr>
                                        <w:top w:val="none" w:sz="0" w:space="0" w:color="auto"/>
                                        <w:left w:val="none" w:sz="0" w:space="0" w:color="auto"/>
                                        <w:bottom w:val="none" w:sz="0" w:space="0" w:color="auto"/>
                                        <w:right w:val="none" w:sz="0" w:space="0" w:color="auto"/>
                                      </w:divBdr>
                                    </w:div>
                                  </w:divsChild>
                                </w:div>
                                <w:div w:id="1395541160">
                                  <w:marLeft w:val="0"/>
                                  <w:marRight w:val="0"/>
                                  <w:marTop w:val="0"/>
                                  <w:marBottom w:val="0"/>
                                  <w:divBdr>
                                    <w:top w:val="none" w:sz="0" w:space="0" w:color="auto"/>
                                    <w:left w:val="none" w:sz="0" w:space="0" w:color="auto"/>
                                    <w:bottom w:val="none" w:sz="0" w:space="0" w:color="auto"/>
                                    <w:right w:val="none" w:sz="0" w:space="0" w:color="auto"/>
                                  </w:divBdr>
                                </w:div>
                                <w:div w:id="1452358869">
                                  <w:marLeft w:val="0"/>
                                  <w:marRight w:val="0"/>
                                  <w:marTop w:val="0"/>
                                  <w:marBottom w:val="0"/>
                                  <w:divBdr>
                                    <w:top w:val="none" w:sz="0" w:space="0" w:color="auto"/>
                                    <w:left w:val="none" w:sz="0" w:space="0" w:color="auto"/>
                                    <w:bottom w:val="none" w:sz="0" w:space="0" w:color="auto"/>
                                    <w:right w:val="none" w:sz="0" w:space="0" w:color="auto"/>
                                  </w:divBdr>
                                  <w:divsChild>
                                    <w:div w:id="523254950">
                                      <w:marLeft w:val="0"/>
                                      <w:marRight w:val="0"/>
                                      <w:marTop w:val="0"/>
                                      <w:marBottom w:val="0"/>
                                      <w:divBdr>
                                        <w:top w:val="none" w:sz="0" w:space="0" w:color="auto"/>
                                        <w:left w:val="none" w:sz="0" w:space="0" w:color="auto"/>
                                        <w:bottom w:val="none" w:sz="0" w:space="0" w:color="auto"/>
                                        <w:right w:val="none" w:sz="0" w:space="0" w:color="auto"/>
                                      </w:divBdr>
                                    </w:div>
                                    <w:div w:id="1610043342">
                                      <w:marLeft w:val="0"/>
                                      <w:marRight w:val="0"/>
                                      <w:marTop w:val="0"/>
                                      <w:marBottom w:val="0"/>
                                      <w:divBdr>
                                        <w:top w:val="none" w:sz="0" w:space="0" w:color="auto"/>
                                        <w:left w:val="none" w:sz="0" w:space="0" w:color="auto"/>
                                        <w:bottom w:val="none" w:sz="0" w:space="0" w:color="auto"/>
                                        <w:right w:val="none" w:sz="0" w:space="0" w:color="auto"/>
                                      </w:divBdr>
                                    </w:div>
                                  </w:divsChild>
                                </w:div>
                                <w:div w:id="1453981896">
                                  <w:marLeft w:val="0"/>
                                  <w:marRight w:val="0"/>
                                  <w:marTop w:val="0"/>
                                  <w:marBottom w:val="0"/>
                                  <w:divBdr>
                                    <w:top w:val="none" w:sz="0" w:space="0" w:color="auto"/>
                                    <w:left w:val="none" w:sz="0" w:space="0" w:color="auto"/>
                                    <w:bottom w:val="none" w:sz="0" w:space="0" w:color="auto"/>
                                    <w:right w:val="none" w:sz="0" w:space="0" w:color="auto"/>
                                  </w:divBdr>
                                </w:div>
                                <w:div w:id="1454521924">
                                  <w:marLeft w:val="0"/>
                                  <w:marRight w:val="0"/>
                                  <w:marTop w:val="0"/>
                                  <w:marBottom w:val="0"/>
                                  <w:divBdr>
                                    <w:top w:val="none" w:sz="0" w:space="0" w:color="auto"/>
                                    <w:left w:val="none" w:sz="0" w:space="0" w:color="auto"/>
                                    <w:bottom w:val="none" w:sz="0" w:space="0" w:color="auto"/>
                                    <w:right w:val="none" w:sz="0" w:space="0" w:color="auto"/>
                                  </w:divBdr>
                                  <w:divsChild>
                                    <w:div w:id="1855608323">
                                      <w:marLeft w:val="0"/>
                                      <w:marRight w:val="0"/>
                                      <w:marTop w:val="0"/>
                                      <w:marBottom w:val="0"/>
                                      <w:divBdr>
                                        <w:top w:val="none" w:sz="0" w:space="0" w:color="auto"/>
                                        <w:left w:val="none" w:sz="0" w:space="0" w:color="auto"/>
                                        <w:bottom w:val="none" w:sz="0" w:space="0" w:color="auto"/>
                                        <w:right w:val="none" w:sz="0" w:space="0" w:color="auto"/>
                                      </w:divBdr>
                                    </w:div>
                                    <w:div w:id="1976981019">
                                      <w:marLeft w:val="0"/>
                                      <w:marRight w:val="0"/>
                                      <w:marTop w:val="0"/>
                                      <w:marBottom w:val="0"/>
                                      <w:divBdr>
                                        <w:top w:val="none" w:sz="0" w:space="0" w:color="auto"/>
                                        <w:left w:val="none" w:sz="0" w:space="0" w:color="auto"/>
                                        <w:bottom w:val="none" w:sz="0" w:space="0" w:color="auto"/>
                                        <w:right w:val="none" w:sz="0" w:space="0" w:color="auto"/>
                                      </w:divBdr>
                                    </w:div>
                                  </w:divsChild>
                                </w:div>
                                <w:div w:id="1501895457">
                                  <w:marLeft w:val="0"/>
                                  <w:marRight w:val="0"/>
                                  <w:marTop w:val="0"/>
                                  <w:marBottom w:val="0"/>
                                  <w:divBdr>
                                    <w:top w:val="none" w:sz="0" w:space="0" w:color="auto"/>
                                    <w:left w:val="none" w:sz="0" w:space="0" w:color="auto"/>
                                    <w:bottom w:val="none" w:sz="0" w:space="0" w:color="auto"/>
                                    <w:right w:val="none" w:sz="0" w:space="0" w:color="auto"/>
                                  </w:divBdr>
                                  <w:divsChild>
                                    <w:div w:id="834415244">
                                      <w:marLeft w:val="0"/>
                                      <w:marRight w:val="0"/>
                                      <w:marTop w:val="0"/>
                                      <w:marBottom w:val="0"/>
                                      <w:divBdr>
                                        <w:top w:val="none" w:sz="0" w:space="0" w:color="auto"/>
                                        <w:left w:val="none" w:sz="0" w:space="0" w:color="auto"/>
                                        <w:bottom w:val="none" w:sz="0" w:space="0" w:color="auto"/>
                                        <w:right w:val="none" w:sz="0" w:space="0" w:color="auto"/>
                                      </w:divBdr>
                                    </w:div>
                                    <w:div w:id="895550399">
                                      <w:marLeft w:val="0"/>
                                      <w:marRight w:val="0"/>
                                      <w:marTop w:val="0"/>
                                      <w:marBottom w:val="0"/>
                                      <w:divBdr>
                                        <w:top w:val="none" w:sz="0" w:space="0" w:color="auto"/>
                                        <w:left w:val="none" w:sz="0" w:space="0" w:color="auto"/>
                                        <w:bottom w:val="none" w:sz="0" w:space="0" w:color="auto"/>
                                        <w:right w:val="none" w:sz="0" w:space="0" w:color="auto"/>
                                      </w:divBdr>
                                    </w:div>
                                  </w:divsChild>
                                </w:div>
                                <w:div w:id="1503282374">
                                  <w:marLeft w:val="0"/>
                                  <w:marRight w:val="0"/>
                                  <w:marTop w:val="0"/>
                                  <w:marBottom w:val="0"/>
                                  <w:divBdr>
                                    <w:top w:val="none" w:sz="0" w:space="0" w:color="auto"/>
                                    <w:left w:val="none" w:sz="0" w:space="0" w:color="auto"/>
                                    <w:bottom w:val="none" w:sz="0" w:space="0" w:color="auto"/>
                                    <w:right w:val="none" w:sz="0" w:space="0" w:color="auto"/>
                                  </w:divBdr>
                                </w:div>
                                <w:div w:id="1512448883">
                                  <w:marLeft w:val="0"/>
                                  <w:marRight w:val="0"/>
                                  <w:marTop w:val="0"/>
                                  <w:marBottom w:val="0"/>
                                  <w:divBdr>
                                    <w:top w:val="none" w:sz="0" w:space="0" w:color="auto"/>
                                    <w:left w:val="none" w:sz="0" w:space="0" w:color="auto"/>
                                    <w:bottom w:val="none" w:sz="0" w:space="0" w:color="auto"/>
                                    <w:right w:val="none" w:sz="0" w:space="0" w:color="auto"/>
                                  </w:divBdr>
                                </w:div>
                                <w:div w:id="1530532834">
                                  <w:marLeft w:val="0"/>
                                  <w:marRight w:val="0"/>
                                  <w:marTop w:val="0"/>
                                  <w:marBottom w:val="0"/>
                                  <w:divBdr>
                                    <w:top w:val="none" w:sz="0" w:space="0" w:color="auto"/>
                                    <w:left w:val="none" w:sz="0" w:space="0" w:color="auto"/>
                                    <w:bottom w:val="none" w:sz="0" w:space="0" w:color="auto"/>
                                    <w:right w:val="none" w:sz="0" w:space="0" w:color="auto"/>
                                  </w:divBdr>
                                  <w:divsChild>
                                    <w:div w:id="1123116065">
                                      <w:marLeft w:val="0"/>
                                      <w:marRight w:val="0"/>
                                      <w:marTop w:val="0"/>
                                      <w:marBottom w:val="0"/>
                                      <w:divBdr>
                                        <w:top w:val="none" w:sz="0" w:space="0" w:color="auto"/>
                                        <w:left w:val="none" w:sz="0" w:space="0" w:color="auto"/>
                                        <w:bottom w:val="none" w:sz="0" w:space="0" w:color="auto"/>
                                        <w:right w:val="none" w:sz="0" w:space="0" w:color="auto"/>
                                      </w:divBdr>
                                      <w:divsChild>
                                        <w:div w:id="733624289">
                                          <w:marLeft w:val="0"/>
                                          <w:marRight w:val="0"/>
                                          <w:marTop w:val="0"/>
                                          <w:marBottom w:val="0"/>
                                          <w:divBdr>
                                            <w:top w:val="none" w:sz="0" w:space="0" w:color="auto"/>
                                            <w:left w:val="none" w:sz="0" w:space="0" w:color="auto"/>
                                            <w:bottom w:val="none" w:sz="0" w:space="0" w:color="auto"/>
                                            <w:right w:val="none" w:sz="0" w:space="0" w:color="auto"/>
                                          </w:divBdr>
                                          <w:divsChild>
                                            <w:div w:id="599407718">
                                              <w:marLeft w:val="0"/>
                                              <w:marRight w:val="0"/>
                                              <w:marTop w:val="0"/>
                                              <w:marBottom w:val="0"/>
                                              <w:divBdr>
                                                <w:top w:val="none" w:sz="0" w:space="0" w:color="auto"/>
                                                <w:left w:val="none" w:sz="0" w:space="0" w:color="auto"/>
                                                <w:bottom w:val="none" w:sz="0" w:space="0" w:color="auto"/>
                                                <w:right w:val="none" w:sz="0" w:space="0" w:color="auto"/>
                                              </w:divBdr>
                                              <w:divsChild>
                                                <w:div w:id="1285574876">
                                                  <w:marLeft w:val="12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35381830">
                                  <w:marLeft w:val="0"/>
                                  <w:marRight w:val="0"/>
                                  <w:marTop w:val="0"/>
                                  <w:marBottom w:val="0"/>
                                  <w:divBdr>
                                    <w:top w:val="none" w:sz="0" w:space="0" w:color="auto"/>
                                    <w:left w:val="none" w:sz="0" w:space="0" w:color="auto"/>
                                    <w:bottom w:val="none" w:sz="0" w:space="0" w:color="auto"/>
                                    <w:right w:val="none" w:sz="0" w:space="0" w:color="auto"/>
                                  </w:divBdr>
                                  <w:divsChild>
                                    <w:div w:id="485518076">
                                      <w:marLeft w:val="0"/>
                                      <w:marRight w:val="0"/>
                                      <w:marTop w:val="0"/>
                                      <w:marBottom w:val="0"/>
                                      <w:divBdr>
                                        <w:top w:val="none" w:sz="0" w:space="0" w:color="auto"/>
                                        <w:left w:val="none" w:sz="0" w:space="0" w:color="auto"/>
                                        <w:bottom w:val="none" w:sz="0" w:space="0" w:color="auto"/>
                                        <w:right w:val="none" w:sz="0" w:space="0" w:color="auto"/>
                                      </w:divBdr>
                                      <w:divsChild>
                                        <w:div w:id="87580132">
                                          <w:marLeft w:val="0"/>
                                          <w:marRight w:val="0"/>
                                          <w:marTop w:val="0"/>
                                          <w:marBottom w:val="0"/>
                                          <w:divBdr>
                                            <w:top w:val="none" w:sz="0" w:space="0" w:color="auto"/>
                                            <w:left w:val="none" w:sz="0" w:space="0" w:color="auto"/>
                                            <w:bottom w:val="none" w:sz="0" w:space="0" w:color="auto"/>
                                            <w:right w:val="none" w:sz="0" w:space="0" w:color="auto"/>
                                          </w:divBdr>
                                          <w:divsChild>
                                            <w:div w:id="1677993947">
                                              <w:marLeft w:val="0"/>
                                              <w:marRight w:val="0"/>
                                              <w:marTop w:val="0"/>
                                              <w:marBottom w:val="0"/>
                                              <w:divBdr>
                                                <w:top w:val="none" w:sz="0" w:space="0" w:color="auto"/>
                                                <w:left w:val="none" w:sz="0" w:space="0" w:color="auto"/>
                                                <w:bottom w:val="none" w:sz="0" w:space="0" w:color="auto"/>
                                                <w:right w:val="none" w:sz="0" w:space="0" w:color="auto"/>
                                              </w:divBdr>
                                              <w:divsChild>
                                                <w:div w:id="1678582082">
                                                  <w:marLeft w:val="12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35852276">
                                  <w:marLeft w:val="0"/>
                                  <w:marRight w:val="0"/>
                                  <w:marTop w:val="0"/>
                                  <w:marBottom w:val="0"/>
                                  <w:divBdr>
                                    <w:top w:val="none" w:sz="0" w:space="0" w:color="auto"/>
                                    <w:left w:val="none" w:sz="0" w:space="0" w:color="auto"/>
                                    <w:bottom w:val="none" w:sz="0" w:space="0" w:color="auto"/>
                                    <w:right w:val="none" w:sz="0" w:space="0" w:color="auto"/>
                                  </w:divBdr>
                                </w:div>
                                <w:div w:id="1545407212">
                                  <w:marLeft w:val="0"/>
                                  <w:marRight w:val="0"/>
                                  <w:marTop w:val="0"/>
                                  <w:marBottom w:val="0"/>
                                  <w:divBdr>
                                    <w:top w:val="none" w:sz="0" w:space="0" w:color="auto"/>
                                    <w:left w:val="none" w:sz="0" w:space="0" w:color="auto"/>
                                    <w:bottom w:val="none" w:sz="0" w:space="0" w:color="auto"/>
                                    <w:right w:val="none" w:sz="0" w:space="0" w:color="auto"/>
                                  </w:divBdr>
                                  <w:divsChild>
                                    <w:div w:id="1117141676">
                                      <w:marLeft w:val="0"/>
                                      <w:marRight w:val="0"/>
                                      <w:marTop w:val="0"/>
                                      <w:marBottom w:val="0"/>
                                      <w:divBdr>
                                        <w:top w:val="none" w:sz="0" w:space="0" w:color="auto"/>
                                        <w:left w:val="none" w:sz="0" w:space="0" w:color="auto"/>
                                        <w:bottom w:val="none" w:sz="0" w:space="0" w:color="auto"/>
                                        <w:right w:val="none" w:sz="0" w:space="0" w:color="auto"/>
                                      </w:divBdr>
                                    </w:div>
                                    <w:div w:id="1722248502">
                                      <w:marLeft w:val="0"/>
                                      <w:marRight w:val="0"/>
                                      <w:marTop w:val="0"/>
                                      <w:marBottom w:val="0"/>
                                      <w:divBdr>
                                        <w:top w:val="none" w:sz="0" w:space="0" w:color="auto"/>
                                        <w:left w:val="none" w:sz="0" w:space="0" w:color="auto"/>
                                        <w:bottom w:val="none" w:sz="0" w:space="0" w:color="auto"/>
                                        <w:right w:val="none" w:sz="0" w:space="0" w:color="auto"/>
                                      </w:divBdr>
                                    </w:div>
                                    <w:div w:id="1946889284">
                                      <w:marLeft w:val="0"/>
                                      <w:marRight w:val="0"/>
                                      <w:marTop w:val="0"/>
                                      <w:marBottom w:val="0"/>
                                      <w:divBdr>
                                        <w:top w:val="none" w:sz="0" w:space="0" w:color="auto"/>
                                        <w:left w:val="none" w:sz="0" w:space="0" w:color="auto"/>
                                        <w:bottom w:val="none" w:sz="0" w:space="0" w:color="auto"/>
                                        <w:right w:val="none" w:sz="0" w:space="0" w:color="auto"/>
                                      </w:divBdr>
                                    </w:div>
                                  </w:divsChild>
                                </w:div>
                                <w:div w:id="1564103851">
                                  <w:marLeft w:val="0"/>
                                  <w:marRight w:val="0"/>
                                  <w:marTop w:val="0"/>
                                  <w:marBottom w:val="0"/>
                                  <w:divBdr>
                                    <w:top w:val="none" w:sz="0" w:space="0" w:color="auto"/>
                                    <w:left w:val="none" w:sz="0" w:space="0" w:color="auto"/>
                                    <w:bottom w:val="none" w:sz="0" w:space="0" w:color="auto"/>
                                    <w:right w:val="none" w:sz="0" w:space="0" w:color="auto"/>
                                  </w:divBdr>
                                </w:div>
                                <w:div w:id="1631784168">
                                  <w:marLeft w:val="0"/>
                                  <w:marRight w:val="0"/>
                                  <w:marTop w:val="0"/>
                                  <w:marBottom w:val="0"/>
                                  <w:divBdr>
                                    <w:top w:val="none" w:sz="0" w:space="0" w:color="auto"/>
                                    <w:left w:val="none" w:sz="0" w:space="0" w:color="auto"/>
                                    <w:bottom w:val="none" w:sz="0" w:space="0" w:color="auto"/>
                                    <w:right w:val="none" w:sz="0" w:space="0" w:color="auto"/>
                                  </w:divBdr>
                                </w:div>
                                <w:div w:id="1647780731">
                                  <w:marLeft w:val="0"/>
                                  <w:marRight w:val="0"/>
                                  <w:marTop w:val="0"/>
                                  <w:marBottom w:val="0"/>
                                  <w:divBdr>
                                    <w:top w:val="none" w:sz="0" w:space="0" w:color="auto"/>
                                    <w:left w:val="none" w:sz="0" w:space="0" w:color="auto"/>
                                    <w:bottom w:val="none" w:sz="0" w:space="0" w:color="auto"/>
                                    <w:right w:val="none" w:sz="0" w:space="0" w:color="auto"/>
                                  </w:divBdr>
                                </w:div>
                                <w:div w:id="1649088536">
                                  <w:marLeft w:val="0"/>
                                  <w:marRight w:val="0"/>
                                  <w:marTop w:val="0"/>
                                  <w:marBottom w:val="0"/>
                                  <w:divBdr>
                                    <w:top w:val="none" w:sz="0" w:space="0" w:color="auto"/>
                                    <w:left w:val="none" w:sz="0" w:space="0" w:color="auto"/>
                                    <w:bottom w:val="none" w:sz="0" w:space="0" w:color="auto"/>
                                    <w:right w:val="none" w:sz="0" w:space="0" w:color="auto"/>
                                  </w:divBdr>
                                  <w:divsChild>
                                    <w:div w:id="759064546">
                                      <w:marLeft w:val="0"/>
                                      <w:marRight w:val="0"/>
                                      <w:marTop w:val="0"/>
                                      <w:marBottom w:val="0"/>
                                      <w:divBdr>
                                        <w:top w:val="none" w:sz="0" w:space="0" w:color="auto"/>
                                        <w:left w:val="none" w:sz="0" w:space="0" w:color="auto"/>
                                        <w:bottom w:val="none" w:sz="0" w:space="0" w:color="auto"/>
                                        <w:right w:val="none" w:sz="0" w:space="0" w:color="auto"/>
                                      </w:divBdr>
                                    </w:div>
                                    <w:div w:id="1905138225">
                                      <w:marLeft w:val="0"/>
                                      <w:marRight w:val="0"/>
                                      <w:marTop w:val="0"/>
                                      <w:marBottom w:val="0"/>
                                      <w:divBdr>
                                        <w:top w:val="none" w:sz="0" w:space="0" w:color="auto"/>
                                        <w:left w:val="none" w:sz="0" w:space="0" w:color="auto"/>
                                        <w:bottom w:val="none" w:sz="0" w:space="0" w:color="auto"/>
                                        <w:right w:val="none" w:sz="0" w:space="0" w:color="auto"/>
                                      </w:divBdr>
                                    </w:div>
                                  </w:divsChild>
                                </w:div>
                                <w:div w:id="1655377709">
                                  <w:marLeft w:val="0"/>
                                  <w:marRight w:val="0"/>
                                  <w:marTop w:val="0"/>
                                  <w:marBottom w:val="0"/>
                                  <w:divBdr>
                                    <w:top w:val="none" w:sz="0" w:space="0" w:color="auto"/>
                                    <w:left w:val="none" w:sz="0" w:space="0" w:color="auto"/>
                                    <w:bottom w:val="none" w:sz="0" w:space="0" w:color="auto"/>
                                    <w:right w:val="none" w:sz="0" w:space="0" w:color="auto"/>
                                  </w:divBdr>
                                </w:div>
                                <w:div w:id="1659261498">
                                  <w:marLeft w:val="0"/>
                                  <w:marRight w:val="0"/>
                                  <w:marTop w:val="0"/>
                                  <w:marBottom w:val="0"/>
                                  <w:divBdr>
                                    <w:top w:val="none" w:sz="0" w:space="0" w:color="auto"/>
                                    <w:left w:val="none" w:sz="0" w:space="0" w:color="auto"/>
                                    <w:bottom w:val="none" w:sz="0" w:space="0" w:color="auto"/>
                                    <w:right w:val="none" w:sz="0" w:space="0" w:color="auto"/>
                                  </w:divBdr>
                                </w:div>
                                <w:div w:id="1672751461">
                                  <w:marLeft w:val="0"/>
                                  <w:marRight w:val="0"/>
                                  <w:marTop w:val="0"/>
                                  <w:marBottom w:val="0"/>
                                  <w:divBdr>
                                    <w:top w:val="none" w:sz="0" w:space="0" w:color="auto"/>
                                    <w:left w:val="none" w:sz="0" w:space="0" w:color="auto"/>
                                    <w:bottom w:val="none" w:sz="0" w:space="0" w:color="auto"/>
                                    <w:right w:val="none" w:sz="0" w:space="0" w:color="auto"/>
                                  </w:divBdr>
                                </w:div>
                                <w:div w:id="1679772349">
                                  <w:marLeft w:val="0"/>
                                  <w:marRight w:val="0"/>
                                  <w:marTop w:val="0"/>
                                  <w:marBottom w:val="0"/>
                                  <w:divBdr>
                                    <w:top w:val="none" w:sz="0" w:space="0" w:color="auto"/>
                                    <w:left w:val="none" w:sz="0" w:space="0" w:color="auto"/>
                                    <w:bottom w:val="none" w:sz="0" w:space="0" w:color="auto"/>
                                    <w:right w:val="none" w:sz="0" w:space="0" w:color="auto"/>
                                  </w:divBdr>
                                </w:div>
                                <w:div w:id="1681620606">
                                  <w:marLeft w:val="0"/>
                                  <w:marRight w:val="0"/>
                                  <w:marTop w:val="0"/>
                                  <w:marBottom w:val="0"/>
                                  <w:divBdr>
                                    <w:top w:val="none" w:sz="0" w:space="0" w:color="auto"/>
                                    <w:left w:val="none" w:sz="0" w:space="0" w:color="auto"/>
                                    <w:bottom w:val="none" w:sz="0" w:space="0" w:color="auto"/>
                                    <w:right w:val="none" w:sz="0" w:space="0" w:color="auto"/>
                                  </w:divBdr>
                                </w:div>
                                <w:div w:id="1691881086">
                                  <w:marLeft w:val="0"/>
                                  <w:marRight w:val="0"/>
                                  <w:marTop w:val="0"/>
                                  <w:marBottom w:val="0"/>
                                  <w:divBdr>
                                    <w:top w:val="none" w:sz="0" w:space="0" w:color="auto"/>
                                    <w:left w:val="none" w:sz="0" w:space="0" w:color="auto"/>
                                    <w:bottom w:val="none" w:sz="0" w:space="0" w:color="auto"/>
                                    <w:right w:val="none" w:sz="0" w:space="0" w:color="auto"/>
                                  </w:divBdr>
                                  <w:divsChild>
                                    <w:div w:id="883295117">
                                      <w:marLeft w:val="0"/>
                                      <w:marRight w:val="0"/>
                                      <w:marTop w:val="0"/>
                                      <w:marBottom w:val="0"/>
                                      <w:divBdr>
                                        <w:top w:val="none" w:sz="0" w:space="0" w:color="auto"/>
                                        <w:left w:val="none" w:sz="0" w:space="0" w:color="auto"/>
                                        <w:bottom w:val="none" w:sz="0" w:space="0" w:color="auto"/>
                                        <w:right w:val="none" w:sz="0" w:space="0" w:color="auto"/>
                                      </w:divBdr>
                                    </w:div>
                                    <w:div w:id="993684213">
                                      <w:marLeft w:val="0"/>
                                      <w:marRight w:val="0"/>
                                      <w:marTop w:val="0"/>
                                      <w:marBottom w:val="0"/>
                                      <w:divBdr>
                                        <w:top w:val="none" w:sz="0" w:space="0" w:color="auto"/>
                                        <w:left w:val="none" w:sz="0" w:space="0" w:color="auto"/>
                                        <w:bottom w:val="none" w:sz="0" w:space="0" w:color="auto"/>
                                        <w:right w:val="none" w:sz="0" w:space="0" w:color="auto"/>
                                      </w:divBdr>
                                    </w:div>
                                    <w:div w:id="1146048889">
                                      <w:marLeft w:val="0"/>
                                      <w:marRight w:val="0"/>
                                      <w:marTop w:val="0"/>
                                      <w:marBottom w:val="0"/>
                                      <w:divBdr>
                                        <w:top w:val="none" w:sz="0" w:space="0" w:color="auto"/>
                                        <w:left w:val="none" w:sz="0" w:space="0" w:color="auto"/>
                                        <w:bottom w:val="none" w:sz="0" w:space="0" w:color="auto"/>
                                        <w:right w:val="none" w:sz="0" w:space="0" w:color="auto"/>
                                      </w:divBdr>
                                    </w:div>
                                  </w:divsChild>
                                </w:div>
                                <w:div w:id="1695157023">
                                  <w:marLeft w:val="0"/>
                                  <w:marRight w:val="0"/>
                                  <w:marTop w:val="0"/>
                                  <w:marBottom w:val="0"/>
                                  <w:divBdr>
                                    <w:top w:val="none" w:sz="0" w:space="0" w:color="auto"/>
                                    <w:left w:val="none" w:sz="0" w:space="0" w:color="auto"/>
                                    <w:bottom w:val="none" w:sz="0" w:space="0" w:color="auto"/>
                                    <w:right w:val="none" w:sz="0" w:space="0" w:color="auto"/>
                                  </w:divBdr>
                                </w:div>
                                <w:div w:id="1718045730">
                                  <w:marLeft w:val="0"/>
                                  <w:marRight w:val="0"/>
                                  <w:marTop w:val="0"/>
                                  <w:marBottom w:val="0"/>
                                  <w:divBdr>
                                    <w:top w:val="none" w:sz="0" w:space="0" w:color="auto"/>
                                    <w:left w:val="none" w:sz="0" w:space="0" w:color="auto"/>
                                    <w:bottom w:val="none" w:sz="0" w:space="0" w:color="auto"/>
                                    <w:right w:val="none" w:sz="0" w:space="0" w:color="auto"/>
                                  </w:divBdr>
                                  <w:divsChild>
                                    <w:div w:id="1137650384">
                                      <w:marLeft w:val="0"/>
                                      <w:marRight w:val="0"/>
                                      <w:marTop w:val="0"/>
                                      <w:marBottom w:val="0"/>
                                      <w:divBdr>
                                        <w:top w:val="none" w:sz="0" w:space="0" w:color="auto"/>
                                        <w:left w:val="none" w:sz="0" w:space="0" w:color="auto"/>
                                        <w:bottom w:val="none" w:sz="0" w:space="0" w:color="auto"/>
                                        <w:right w:val="none" w:sz="0" w:space="0" w:color="auto"/>
                                      </w:divBdr>
                                    </w:div>
                                    <w:div w:id="1980307397">
                                      <w:marLeft w:val="0"/>
                                      <w:marRight w:val="0"/>
                                      <w:marTop w:val="0"/>
                                      <w:marBottom w:val="0"/>
                                      <w:divBdr>
                                        <w:top w:val="none" w:sz="0" w:space="0" w:color="auto"/>
                                        <w:left w:val="none" w:sz="0" w:space="0" w:color="auto"/>
                                        <w:bottom w:val="none" w:sz="0" w:space="0" w:color="auto"/>
                                        <w:right w:val="none" w:sz="0" w:space="0" w:color="auto"/>
                                      </w:divBdr>
                                    </w:div>
                                  </w:divsChild>
                                </w:div>
                                <w:div w:id="1719549167">
                                  <w:marLeft w:val="0"/>
                                  <w:marRight w:val="0"/>
                                  <w:marTop w:val="0"/>
                                  <w:marBottom w:val="0"/>
                                  <w:divBdr>
                                    <w:top w:val="none" w:sz="0" w:space="0" w:color="auto"/>
                                    <w:left w:val="none" w:sz="0" w:space="0" w:color="auto"/>
                                    <w:bottom w:val="none" w:sz="0" w:space="0" w:color="auto"/>
                                    <w:right w:val="none" w:sz="0" w:space="0" w:color="auto"/>
                                  </w:divBdr>
                                  <w:divsChild>
                                    <w:div w:id="564612119">
                                      <w:marLeft w:val="0"/>
                                      <w:marRight w:val="0"/>
                                      <w:marTop w:val="0"/>
                                      <w:marBottom w:val="0"/>
                                      <w:divBdr>
                                        <w:top w:val="none" w:sz="0" w:space="0" w:color="auto"/>
                                        <w:left w:val="none" w:sz="0" w:space="0" w:color="auto"/>
                                        <w:bottom w:val="none" w:sz="0" w:space="0" w:color="auto"/>
                                        <w:right w:val="none" w:sz="0" w:space="0" w:color="auto"/>
                                      </w:divBdr>
                                    </w:div>
                                    <w:div w:id="785386820">
                                      <w:marLeft w:val="0"/>
                                      <w:marRight w:val="0"/>
                                      <w:marTop w:val="0"/>
                                      <w:marBottom w:val="0"/>
                                      <w:divBdr>
                                        <w:top w:val="none" w:sz="0" w:space="0" w:color="auto"/>
                                        <w:left w:val="none" w:sz="0" w:space="0" w:color="auto"/>
                                        <w:bottom w:val="none" w:sz="0" w:space="0" w:color="auto"/>
                                        <w:right w:val="none" w:sz="0" w:space="0" w:color="auto"/>
                                      </w:divBdr>
                                    </w:div>
                                  </w:divsChild>
                                </w:div>
                                <w:div w:id="1728718304">
                                  <w:marLeft w:val="0"/>
                                  <w:marRight w:val="0"/>
                                  <w:marTop w:val="0"/>
                                  <w:marBottom w:val="0"/>
                                  <w:divBdr>
                                    <w:top w:val="none" w:sz="0" w:space="0" w:color="auto"/>
                                    <w:left w:val="none" w:sz="0" w:space="0" w:color="auto"/>
                                    <w:bottom w:val="none" w:sz="0" w:space="0" w:color="auto"/>
                                    <w:right w:val="none" w:sz="0" w:space="0" w:color="auto"/>
                                  </w:divBdr>
                                  <w:divsChild>
                                    <w:div w:id="83839777">
                                      <w:marLeft w:val="0"/>
                                      <w:marRight w:val="0"/>
                                      <w:marTop w:val="0"/>
                                      <w:marBottom w:val="0"/>
                                      <w:divBdr>
                                        <w:top w:val="none" w:sz="0" w:space="0" w:color="auto"/>
                                        <w:left w:val="none" w:sz="0" w:space="0" w:color="auto"/>
                                        <w:bottom w:val="none" w:sz="0" w:space="0" w:color="auto"/>
                                        <w:right w:val="none" w:sz="0" w:space="0" w:color="auto"/>
                                      </w:divBdr>
                                    </w:div>
                                    <w:div w:id="1148324877">
                                      <w:marLeft w:val="0"/>
                                      <w:marRight w:val="0"/>
                                      <w:marTop w:val="0"/>
                                      <w:marBottom w:val="0"/>
                                      <w:divBdr>
                                        <w:top w:val="none" w:sz="0" w:space="0" w:color="auto"/>
                                        <w:left w:val="none" w:sz="0" w:space="0" w:color="auto"/>
                                        <w:bottom w:val="none" w:sz="0" w:space="0" w:color="auto"/>
                                        <w:right w:val="none" w:sz="0" w:space="0" w:color="auto"/>
                                      </w:divBdr>
                                    </w:div>
                                    <w:div w:id="1607271196">
                                      <w:marLeft w:val="0"/>
                                      <w:marRight w:val="0"/>
                                      <w:marTop w:val="0"/>
                                      <w:marBottom w:val="0"/>
                                      <w:divBdr>
                                        <w:top w:val="none" w:sz="0" w:space="0" w:color="auto"/>
                                        <w:left w:val="none" w:sz="0" w:space="0" w:color="auto"/>
                                        <w:bottom w:val="none" w:sz="0" w:space="0" w:color="auto"/>
                                        <w:right w:val="none" w:sz="0" w:space="0" w:color="auto"/>
                                      </w:divBdr>
                                    </w:div>
                                  </w:divsChild>
                                </w:div>
                                <w:div w:id="1729527720">
                                  <w:marLeft w:val="0"/>
                                  <w:marRight w:val="0"/>
                                  <w:marTop w:val="0"/>
                                  <w:marBottom w:val="0"/>
                                  <w:divBdr>
                                    <w:top w:val="none" w:sz="0" w:space="0" w:color="auto"/>
                                    <w:left w:val="none" w:sz="0" w:space="0" w:color="auto"/>
                                    <w:bottom w:val="none" w:sz="0" w:space="0" w:color="auto"/>
                                    <w:right w:val="none" w:sz="0" w:space="0" w:color="auto"/>
                                  </w:divBdr>
                                  <w:divsChild>
                                    <w:div w:id="493843532">
                                      <w:marLeft w:val="0"/>
                                      <w:marRight w:val="0"/>
                                      <w:marTop w:val="0"/>
                                      <w:marBottom w:val="0"/>
                                      <w:divBdr>
                                        <w:top w:val="none" w:sz="0" w:space="0" w:color="auto"/>
                                        <w:left w:val="none" w:sz="0" w:space="0" w:color="auto"/>
                                        <w:bottom w:val="none" w:sz="0" w:space="0" w:color="auto"/>
                                        <w:right w:val="none" w:sz="0" w:space="0" w:color="auto"/>
                                      </w:divBdr>
                                    </w:div>
                                    <w:div w:id="703138743">
                                      <w:marLeft w:val="0"/>
                                      <w:marRight w:val="0"/>
                                      <w:marTop w:val="0"/>
                                      <w:marBottom w:val="0"/>
                                      <w:divBdr>
                                        <w:top w:val="none" w:sz="0" w:space="0" w:color="auto"/>
                                        <w:left w:val="none" w:sz="0" w:space="0" w:color="auto"/>
                                        <w:bottom w:val="none" w:sz="0" w:space="0" w:color="auto"/>
                                        <w:right w:val="none" w:sz="0" w:space="0" w:color="auto"/>
                                      </w:divBdr>
                                    </w:div>
                                    <w:div w:id="1484200008">
                                      <w:marLeft w:val="0"/>
                                      <w:marRight w:val="0"/>
                                      <w:marTop w:val="0"/>
                                      <w:marBottom w:val="0"/>
                                      <w:divBdr>
                                        <w:top w:val="none" w:sz="0" w:space="0" w:color="auto"/>
                                        <w:left w:val="none" w:sz="0" w:space="0" w:color="auto"/>
                                        <w:bottom w:val="none" w:sz="0" w:space="0" w:color="auto"/>
                                        <w:right w:val="none" w:sz="0" w:space="0" w:color="auto"/>
                                      </w:divBdr>
                                    </w:div>
                                  </w:divsChild>
                                </w:div>
                                <w:div w:id="1732920205">
                                  <w:marLeft w:val="0"/>
                                  <w:marRight w:val="0"/>
                                  <w:marTop w:val="0"/>
                                  <w:marBottom w:val="0"/>
                                  <w:divBdr>
                                    <w:top w:val="none" w:sz="0" w:space="0" w:color="auto"/>
                                    <w:left w:val="none" w:sz="0" w:space="0" w:color="auto"/>
                                    <w:bottom w:val="none" w:sz="0" w:space="0" w:color="auto"/>
                                    <w:right w:val="none" w:sz="0" w:space="0" w:color="auto"/>
                                  </w:divBdr>
                                </w:div>
                                <w:div w:id="1753237705">
                                  <w:marLeft w:val="0"/>
                                  <w:marRight w:val="0"/>
                                  <w:marTop w:val="0"/>
                                  <w:marBottom w:val="0"/>
                                  <w:divBdr>
                                    <w:top w:val="none" w:sz="0" w:space="0" w:color="auto"/>
                                    <w:left w:val="none" w:sz="0" w:space="0" w:color="auto"/>
                                    <w:bottom w:val="none" w:sz="0" w:space="0" w:color="auto"/>
                                    <w:right w:val="none" w:sz="0" w:space="0" w:color="auto"/>
                                  </w:divBdr>
                                </w:div>
                                <w:div w:id="1756852660">
                                  <w:marLeft w:val="0"/>
                                  <w:marRight w:val="0"/>
                                  <w:marTop w:val="0"/>
                                  <w:marBottom w:val="0"/>
                                  <w:divBdr>
                                    <w:top w:val="none" w:sz="0" w:space="0" w:color="auto"/>
                                    <w:left w:val="none" w:sz="0" w:space="0" w:color="auto"/>
                                    <w:bottom w:val="none" w:sz="0" w:space="0" w:color="auto"/>
                                    <w:right w:val="none" w:sz="0" w:space="0" w:color="auto"/>
                                  </w:divBdr>
                                </w:div>
                                <w:div w:id="1763645324">
                                  <w:marLeft w:val="0"/>
                                  <w:marRight w:val="0"/>
                                  <w:marTop w:val="0"/>
                                  <w:marBottom w:val="0"/>
                                  <w:divBdr>
                                    <w:top w:val="none" w:sz="0" w:space="0" w:color="auto"/>
                                    <w:left w:val="none" w:sz="0" w:space="0" w:color="auto"/>
                                    <w:bottom w:val="none" w:sz="0" w:space="0" w:color="auto"/>
                                    <w:right w:val="none" w:sz="0" w:space="0" w:color="auto"/>
                                  </w:divBdr>
                                  <w:divsChild>
                                    <w:div w:id="203491651">
                                      <w:marLeft w:val="0"/>
                                      <w:marRight w:val="0"/>
                                      <w:marTop w:val="0"/>
                                      <w:marBottom w:val="0"/>
                                      <w:divBdr>
                                        <w:top w:val="none" w:sz="0" w:space="0" w:color="auto"/>
                                        <w:left w:val="none" w:sz="0" w:space="0" w:color="auto"/>
                                        <w:bottom w:val="none" w:sz="0" w:space="0" w:color="auto"/>
                                        <w:right w:val="none" w:sz="0" w:space="0" w:color="auto"/>
                                      </w:divBdr>
                                    </w:div>
                                    <w:div w:id="221210942">
                                      <w:marLeft w:val="0"/>
                                      <w:marRight w:val="0"/>
                                      <w:marTop w:val="0"/>
                                      <w:marBottom w:val="0"/>
                                      <w:divBdr>
                                        <w:top w:val="none" w:sz="0" w:space="0" w:color="auto"/>
                                        <w:left w:val="none" w:sz="0" w:space="0" w:color="auto"/>
                                        <w:bottom w:val="none" w:sz="0" w:space="0" w:color="auto"/>
                                        <w:right w:val="none" w:sz="0" w:space="0" w:color="auto"/>
                                      </w:divBdr>
                                      <w:divsChild>
                                        <w:div w:id="20562679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6346377">
                                  <w:marLeft w:val="0"/>
                                  <w:marRight w:val="0"/>
                                  <w:marTop w:val="0"/>
                                  <w:marBottom w:val="0"/>
                                  <w:divBdr>
                                    <w:top w:val="none" w:sz="0" w:space="0" w:color="auto"/>
                                    <w:left w:val="none" w:sz="0" w:space="0" w:color="auto"/>
                                    <w:bottom w:val="none" w:sz="0" w:space="0" w:color="auto"/>
                                    <w:right w:val="none" w:sz="0" w:space="0" w:color="auto"/>
                                  </w:divBdr>
                                </w:div>
                                <w:div w:id="1772504786">
                                  <w:marLeft w:val="0"/>
                                  <w:marRight w:val="0"/>
                                  <w:marTop w:val="0"/>
                                  <w:marBottom w:val="0"/>
                                  <w:divBdr>
                                    <w:top w:val="none" w:sz="0" w:space="0" w:color="auto"/>
                                    <w:left w:val="none" w:sz="0" w:space="0" w:color="auto"/>
                                    <w:bottom w:val="none" w:sz="0" w:space="0" w:color="auto"/>
                                    <w:right w:val="none" w:sz="0" w:space="0" w:color="auto"/>
                                  </w:divBdr>
                                </w:div>
                                <w:div w:id="1776514769">
                                  <w:marLeft w:val="0"/>
                                  <w:marRight w:val="0"/>
                                  <w:marTop w:val="0"/>
                                  <w:marBottom w:val="0"/>
                                  <w:divBdr>
                                    <w:top w:val="none" w:sz="0" w:space="0" w:color="auto"/>
                                    <w:left w:val="none" w:sz="0" w:space="0" w:color="auto"/>
                                    <w:bottom w:val="none" w:sz="0" w:space="0" w:color="auto"/>
                                    <w:right w:val="none" w:sz="0" w:space="0" w:color="auto"/>
                                  </w:divBdr>
                                  <w:divsChild>
                                    <w:div w:id="480389449">
                                      <w:marLeft w:val="0"/>
                                      <w:marRight w:val="0"/>
                                      <w:marTop w:val="0"/>
                                      <w:marBottom w:val="0"/>
                                      <w:divBdr>
                                        <w:top w:val="none" w:sz="0" w:space="0" w:color="auto"/>
                                        <w:left w:val="none" w:sz="0" w:space="0" w:color="auto"/>
                                        <w:bottom w:val="none" w:sz="0" w:space="0" w:color="auto"/>
                                        <w:right w:val="none" w:sz="0" w:space="0" w:color="auto"/>
                                      </w:divBdr>
                                      <w:divsChild>
                                        <w:div w:id="1943294412">
                                          <w:marLeft w:val="0"/>
                                          <w:marRight w:val="0"/>
                                          <w:marTop w:val="0"/>
                                          <w:marBottom w:val="0"/>
                                          <w:divBdr>
                                            <w:top w:val="none" w:sz="0" w:space="0" w:color="auto"/>
                                            <w:left w:val="none" w:sz="0" w:space="0" w:color="auto"/>
                                            <w:bottom w:val="none" w:sz="0" w:space="0" w:color="auto"/>
                                            <w:right w:val="none" w:sz="0" w:space="0" w:color="auto"/>
                                          </w:divBdr>
                                          <w:divsChild>
                                            <w:div w:id="1262684684">
                                              <w:marLeft w:val="0"/>
                                              <w:marRight w:val="0"/>
                                              <w:marTop w:val="0"/>
                                              <w:marBottom w:val="0"/>
                                              <w:divBdr>
                                                <w:top w:val="none" w:sz="0" w:space="0" w:color="auto"/>
                                                <w:left w:val="none" w:sz="0" w:space="0" w:color="auto"/>
                                                <w:bottom w:val="none" w:sz="0" w:space="0" w:color="auto"/>
                                                <w:right w:val="none" w:sz="0" w:space="0" w:color="auto"/>
                                              </w:divBdr>
                                              <w:divsChild>
                                                <w:div w:id="1849706850">
                                                  <w:marLeft w:val="12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78138896">
                                  <w:marLeft w:val="0"/>
                                  <w:marRight w:val="0"/>
                                  <w:marTop w:val="0"/>
                                  <w:marBottom w:val="0"/>
                                  <w:divBdr>
                                    <w:top w:val="none" w:sz="0" w:space="0" w:color="auto"/>
                                    <w:left w:val="none" w:sz="0" w:space="0" w:color="auto"/>
                                    <w:bottom w:val="none" w:sz="0" w:space="0" w:color="auto"/>
                                    <w:right w:val="none" w:sz="0" w:space="0" w:color="auto"/>
                                  </w:divBdr>
                                </w:div>
                                <w:div w:id="1798402736">
                                  <w:marLeft w:val="0"/>
                                  <w:marRight w:val="0"/>
                                  <w:marTop w:val="0"/>
                                  <w:marBottom w:val="0"/>
                                  <w:divBdr>
                                    <w:top w:val="none" w:sz="0" w:space="0" w:color="auto"/>
                                    <w:left w:val="none" w:sz="0" w:space="0" w:color="auto"/>
                                    <w:bottom w:val="none" w:sz="0" w:space="0" w:color="auto"/>
                                    <w:right w:val="none" w:sz="0" w:space="0" w:color="auto"/>
                                  </w:divBdr>
                                  <w:divsChild>
                                    <w:div w:id="1937981847">
                                      <w:marLeft w:val="0"/>
                                      <w:marRight w:val="0"/>
                                      <w:marTop w:val="300"/>
                                      <w:marBottom w:val="0"/>
                                      <w:divBdr>
                                        <w:top w:val="none" w:sz="0" w:space="0" w:color="auto"/>
                                        <w:left w:val="none" w:sz="0" w:space="0" w:color="auto"/>
                                        <w:bottom w:val="none" w:sz="0" w:space="0" w:color="auto"/>
                                        <w:right w:val="none" w:sz="0" w:space="0" w:color="auto"/>
                                      </w:divBdr>
                                    </w:div>
                                  </w:divsChild>
                                </w:div>
                                <w:div w:id="1802454384">
                                  <w:marLeft w:val="0"/>
                                  <w:marRight w:val="0"/>
                                  <w:marTop w:val="0"/>
                                  <w:marBottom w:val="0"/>
                                  <w:divBdr>
                                    <w:top w:val="none" w:sz="0" w:space="0" w:color="auto"/>
                                    <w:left w:val="none" w:sz="0" w:space="0" w:color="auto"/>
                                    <w:bottom w:val="none" w:sz="0" w:space="0" w:color="auto"/>
                                    <w:right w:val="none" w:sz="0" w:space="0" w:color="auto"/>
                                  </w:divBdr>
                                </w:div>
                                <w:div w:id="1805923560">
                                  <w:marLeft w:val="0"/>
                                  <w:marRight w:val="0"/>
                                  <w:marTop w:val="0"/>
                                  <w:marBottom w:val="0"/>
                                  <w:divBdr>
                                    <w:top w:val="none" w:sz="0" w:space="0" w:color="auto"/>
                                    <w:left w:val="none" w:sz="0" w:space="0" w:color="auto"/>
                                    <w:bottom w:val="none" w:sz="0" w:space="0" w:color="auto"/>
                                    <w:right w:val="none" w:sz="0" w:space="0" w:color="auto"/>
                                  </w:divBdr>
                                </w:div>
                                <w:div w:id="1806653641">
                                  <w:marLeft w:val="0"/>
                                  <w:marRight w:val="0"/>
                                  <w:marTop w:val="0"/>
                                  <w:marBottom w:val="0"/>
                                  <w:divBdr>
                                    <w:top w:val="none" w:sz="0" w:space="0" w:color="auto"/>
                                    <w:left w:val="none" w:sz="0" w:space="0" w:color="auto"/>
                                    <w:bottom w:val="none" w:sz="0" w:space="0" w:color="auto"/>
                                    <w:right w:val="none" w:sz="0" w:space="0" w:color="auto"/>
                                  </w:divBdr>
                                </w:div>
                                <w:div w:id="1808357752">
                                  <w:marLeft w:val="0"/>
                                  <w:marRight w:val="0"/>
                                  <w:marTop w:val="0"/>
                                  <w:marBottom w:val="0"/>
                                  <w:divBdr>
                                    <w:top w:val="none" w:sz="0" w:space="0" w:color="auto"/>
                                    <w:left w:val="none" w:sz="0" w:space="0" w:color="auto"/>
                                    <w:bottom w:val="none" w:sz="0" w:space="0" w:color="auto"/>
                                    <w:right w:val="none" w:sz="0" w:space="0" w:color="auto"/>
                                  </w:divBdr>
                                </w:div>
                                <w:div w:id="1815684698">
                                  <w:marLeft w:val="0"/>
                                  <w:marRight w:val="0"/>
                                  <w:marTop w:val="0"/>
                                  <w:marBottom w:val="0"/>
                                  <w:divBdr>
                                    <w:top w:val="none" w:sz="0" w:space="0" w:color="auto"/>
                                    <w:left w:val="none" w:sz="0" w:space="0" w:color="auto"/>
                                    <w:bottom w:val="none" w:sz="0" w:space="0" w:color="auto"/>
                                    <w:right w:val="none" w:sz="0" w:space="0" w:color="auto"/>
                                  </w:divBdr>
                                </w:div>
                                <w:div w:id="1819418051">
                                  <w:marLeft w:val="0"/>
                                  <w:marRight w:val="0"/>
                                  <w:marTop w:val="0"/>
                                  <w:marBottom w:val="0"/>
                                  <w:divBdr>
                                    <w:top w:val="none" w:sz="0" w:space="0" w:color="auto"/>
                                    <w:left w:val="none" w:sz="0" w:space="0" w:color="auto"/>
                                    <w:bottom w:val="none" w:sz="0" w:space="0" w:color="auto"/>
                                    <w:right w:val="none" w:sz="0" w:space="0" w:color="auto"/>
                                  </w:divBdr>
                                </w:div>
                                <w:div w:id="1834104512">
                                  <w:marLeft w:val="0"/>
                                  <w:marRight w:val="0"/>
                                  <w:marTop w:val="0"/>
                                  <w:marBottom w:val="0"/>
                                  <w:divBdr>
                                    <w:top w:val="none" w:sz="0" w:space="0" w:color="auto"/>
                                    <w:left w:val="none" w:sz="0" w:space="0" w:color="auto"/>
                                    <w:bottom w:val="none" w:sz="0" w:space="0" w:color="auto"/>
                                    <w:right w:val="none" w:sz="0" w:space="0" w:color="auto"/>
                                  </w:divBdr>
                                  <w:divsChild>
                                    <w:div w:id="1630622815">
                                      <w:marLeft w:val="0"/>
                                      <w:marRight w:val="0"/>
                                      <w:marTop w:val="0"/>
                                      <w:marBottom w:val="0"/>
                                      <w:divBdr>
                                        <w:top w:val="none" w:sz="0" w:space="0" w:color="auto"/>
                                        <w:left w:val="none" w:sz="0" w:space="0" w:color="auto"/>
                                        <w:bottom w:val="none" w:sz="0" w:space="0" w:color="auto"/>
                                        <w:right w:val="none" w:sz="0" w:space="0" w:color="auto"/>
                                      </w:divBdr>
                                      <w:divsChild>
                                        <w:div w:id="705787761">
                                          <w:marLeft w:val="0"/>
                                          <w:marRight w:val="0"/>
                                          <w:marTop w:val="0"/>
                                          <w:marBottom w:val="0"/>
                                          <w:divBdr>
                                            <w:top w:val="none" w:sz="0" w:space="0" w:color="auto"/>
                                            <w:left w:val="none" w:sz="0" w:space="0" w:color="auto"/>
                                            <w:bottom w:val="none" w:sz="0" w:space="0" w:color="auto"/>
                                            <w:right w:val="none" w:sz="0" w:space="0" w:color="auto"/>
                                          </w:divBdr>
                                          <w:divsChild>
                                            <w:div w:id="495807533">
                                              <w:marLeft w:val="0"/>
                                              <w:marRight w:val="0"/>
                                              <w:marTop w:val="0"/>
                                              <w:marBottom w:val="0"/>
                                              <w:divBdr>
                                                <w:top w:val="none" w:sz="0" w:space="0" w:color="auto"/>
                                                <w:left w:val="none" w:sz="0" w:space="0" w:color="auto"/>
                                                <w:bottom w:val="none" w:sz="0" w:space="0" w:color="auto"/>
                                                <w:right w:val="none" w:sz="0" w:space="0" w:color="auto"/>
                                              </w:divBdr>
                                              <w:divsChild>
                                                <w:div w:id="1898275594">
                                                  <w:marLeft w:val="12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34834025">
                                  <w:marLeft w:val="0"/>
                                  <w:marRight w:val="0"/>
                                  <w:marTop w:val="0"/>
                                  <w:marBottom w:val="0"/>
                                  <w:divBdr>
                                    <w:top w:val="none" w:sz="0" w:space="0" w:color="auto"/>
                                    <w:left w:val="none" w:sz="0" w:space="0" w:color="auto"/>
                                    <w:bottom w:val="none" w:sz="0" w:space="0" w:color="auto"/>
                                    <w:right w:val="none" w:sz="0" w:space="0" w:color="auto"/>
                                  </w:divBdr>
                                  <w:divsChild>
                                    <w:div w:id="1161501053">
                                      <w:marLeft w:val="0"/>
                                      <w:marRight w:val="0"/>
                                      <w:marTop w:val="0"/>
                                      <w:marBottom w:val="0"/>
                                      <w:divBdr>
                                        <w:top w:val="none" w:sz="0" w:space="0" w:color="auto"/>
                                        <w:left w:val="none" w:sz="0" w:space="0" w:color="auto"/>
                                        <w:bottom w:val="none" w:sz="0" w:space="0" w:color="auto"/>
                                        <w:right w:val="none" w:sz="0" w:space="0" w:color="auto"/>
                                      </w:divBdr>
                                      <w:divsChild>
                                        <w:div w:id="714892293">
                                          <w:marLeft w:val="0"/>
                                          <w:marRight w:val="0"/>
                                          <w:marTop w:val="0"/>
                                          <w:marBottom w:val="0"/>
                                          <w:divBdr>
                                            <w:top w:val="none" w:sz="0" w:space="0" w:color="auto"/>
                                            <w:left w:val="none" w:sz="0" w:space="0" w:color="auto"/>
                                            <w:bottom w:val="none" w:sz="0" w:space="0" w:color="auto"/>
                                            <w:right w:val="none" w:sz="0" w:space="0" w:color="auto"/>
                                          </w:divBdr>
                                          <w:divsChild>
                                            <w:div w:id="204872400">
                                              <w:marLeft w:val="0"/>
                                              <w:marRight w:val="0"/>
                                              <w:marTop w:val="0"/>
                                              <w:marBottom w:val="0"/>
                                              <w:divBdr>
                                                <w:top w:val="none" w:sz="0" w:space="0" w:color="auto"/>
                                                <w:left w:val="none" w:sz="0" w:space="0" w:color="auto"/>
                                                <w:bottom w:val="none" w:sz="0" w:space="0" w:color="auto"/>
                                                <w:right w:val="none" w:sz="0" w:space="0" w:color="auto"/>
                                              </w:divBdr>
                                              <w:divsChild>
                                                <w:div w:id="156308171">
                                                  <w:marLeft w:val="12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42890770">
                                  <w:marLeft w:val="0"/>
                                  <w:marRight w:val="0"/>
                                  <w:marTop w:val="0"/>
                                  <w:marBottom w:val="0"/>
                                  <w:divBdr>
                                    <w:top w:val="none" w:sz="0" w:space="0" w:color="auto"/>
                                    <w:left w:val="none" w:sz="0" w:space="0" w:color="auto"/>
                                    <w:bottom w:val="none" w:sz="0" w:space="0" w:color="auto"/>
                                    <w:right w:val="none" w:sz="0" w:space="0" w:color="auto"/>
                                  </w:divBdr>
                                  <w:divsChild>
                                    <w:div w:id="521020828">
                                      <w:marLeft w:val="0"/>
                                      <w:marRight w:val="0"/>
                                      <w:marTop w:val="0"/>
                                      <w:marBottom w:val="0"/>
                                      <w:divBdr>
                                        <w:top w:val="none" w:sz="0" w:space="0" w:color="auto"/>
                                        <w:left w:val="none" w:sz="0" w:space="0" w:color="auto"/>
                                        <w:bottom w:val="none" w:sz="0" w:space="0" w:color="auto"/>
                                        <w:right w:val="none" w:sz="0" w:space="0" w:color="auto"/>
                                      </w:divBdr>
                                    </w:div>
                                    <w:div w:id="778910945">
                                      <w:marLeft w:val="0"/>
                                      <w:marRight w:val="0"/>
                                      <w:marTop w:val="0"/>
                                      <w:marBottom w:val="0"/>
                                      <w:divBdr>
                                        <w:top w:val="none" w:sz="0" w:space="0" w:color="auto"/>
                                        <w:left w:val="none" w:sz="0" w:space="0" w:color="auto"/>
                                        <w:bottom w:val="none" w:sz="0" w:space="0" w:color="auto"/>
                                        <w:right w:val="none" w:sz="0" w:space="0" w:color="auto"/>
                                      </w:divBdr>
                                      <w:divsChild>
                                        <w:div w:id="16031476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8904478">
                                  <w:marLeft w:val="0"/>
                                  <w:marRight w:val="0"/>
                                  <w:marTop w:val="0"/>
                                  <w:marBottom w:val="0"/>
                                  <w:divBdr>
                                    <w:top w:val="none" w:sz="0" w:space="0" w:color="auto"/>
                                    <w:left w:val="none" w:sz="0" w:space="0" w:color="auto"/>
                                    <w:bottom w:val="none" w:sz="0" w:space="0" w:color="auto"/>
                                    <w:right w:val="none" w:sz="0" w:space="0" w:color="auto"/>
                                  </w:divBdr>
                                </w:div>
                                <w:div w:id="1855001379">
                                  <w:marLeft w:val="0"/>
                                  <w:marRight w:val="0"/>
                                  <w:marTop w:val="0"/>
                                  <w:marBottom w:val="0"/>
                                  <w:divBdr>
                                    <w:top w:val="none" w:sz="0" w:space="0" w:color="auto"/>
                                    <w:left w:val="none" w:sz="0" w:space="0" w:color="auto"/>
                                    <w:bottom w:val="none" w:sz="0" w:space="0" w:color="auto"/>
                                    <w:right w:val="none" w:sz="0" w:space="0" w:color="auto"/>
                                  </w:divBdr>
                                </w:div>
                                <w:div w:id="1881093965">
                                  <w:marLeft w:val="0"/>
                                  <w:marRight w:val="0"/>
                                  <w:marTop w:val="0"/>
                                  <w:marBottom w:val="0"/>
                                  <w:divBdr>
                                    <w:top w:val="none" w:sz="0" w:space="0" w:color="auto"/>
                                    <w:left w:val="none" w:sz="0" w:space="0" w:color="auto"/>
                                    <w:bottom w:val="none" w:sz="0" w:space="0" w:color="auto"/>
                                    <w:right w:val="none" w:sz="0" w:space="0" w:color="auto"/>
                                  </w:divBdr>
                                </w:div>
                                <w:div w:id="1890724811">
                                  <w:marLeft w:val="0"/>
                                  <w:marRight w:val="0"/>
                                  <w:marTop w:val="0"/>
                                  <w:marBottom w:val="0"/>
                                  <w:divBdr>
                                    <w:top w:val="none" w:sz="0" w:space="0" w:color="auto"/>
                                    <w:left w:val="none" w:sz="0" w:space="0" w:color="auto"/>
                                    <w:bottom w:val="none" w:sz="0" w:space="0" w:color="auto"/>
                                    <w:right w:val="none" w:sz="0" w:space="0" w:color="auto"/>
                                  </w:divBdr>
                                </w:div>
                                <w:div w:id="1896894215">
                                  <w:marLeft w:val="0"/>
                                  <w:marRight w:val="0"/>
                                  <w:marTop w:val="0"/>
                                  <w:marBottom w:val="0"/>
                                  <w:divBdr>
                                    <w:top w:val="none" w:sz="0" w:space="0" w:color="auto"/>
                                    <w:left w:val="none" w:sz="0" w:space="0" w:color="auto"/>
                                    <w:bottom w:val="none" w:sz="0" w:space="0" w:color="auto"/>
                                    <w:right w:val="none" w:sz="0" w:space="0" w:color="auto"/>
                                  </w:divBdr>
                                  <w:divsChild>
                                    <w:div w:id="691147059">
                                      <w:marLeft w:val="0"/>
                                      <w:marRight w:val="0"/>
                                      <w:marTop w:val="0"/>
                                      <w:marBottom w:val="0"/>
                                      <w:divBdr>
                                        <w:top w:val="none" w:sz="0" w:space="0" w:color="auto"/>
                                        <w:left w:val="none" w:sz="0" w:space="0" w:color="auto"/>
                                        <w:bottom w:val="none" w:sz="0" w:space="0" w:color="auto"/>
                                        <w:right w:val="none" w:sz="0" w:space="0" w:color="auto"/>
                                      </w:divBdr>
                                    </w:div>
                                    <w:div w:id="1785731825">
                                      <w:marLeft w:val="0"/>
                                      <w:marRight w:val="0"/>
                                      <w:marTop w:val="0"/>
                                      <w:marBottom w:val="0"/>
                                      <w:divBdr>
                                        <w:top w:val="none" w:sz="0" w:space="0" w:color="auto"/>
                                        <w:left w:val="none" w:sz="0" w:space="0" w:color="auto"/>
                                        <w:bottom w:val="none" w:sz="0" w:space="0" w:color="auto"/>
                                        <w:right w:val="none" w:sz="0" w:space="0" w:color="auto"/>
                                      </w:divBdr>
                                    </w:div>
                                  </w:divsChild>
                                </w:div>
                                <w:div w:id="1902446333">
                                  <w:marLeft w:val="0"/>
                                  <w:marRight w:val="0"/>
                                  <w:marTop w:val="0"/>
                                  <w:marBottom w:val="0"/>
                                  <w:divBdr>
                                    <w:top w:val="none" w:sz="0" w:space="0" w:color="auto"/>
                                    <w:left w:val="none" w:sz="0" w:space="0" w:color="auto"/>
                                    <w:bottom w:val="none" w:sz="0" w:space="0" w:color="auto"/>
                                    <w:right w:val="none" w:sz="0" w:space="0" w:color="auto"/>
                                  </w:divBdr>
                                </w:div>
                                <w:div w:id="1909726589">
                                  <w:marLeft w:val="0"/>
                                  <w:marRight w:val="0"/>
                                  <w:marTop w:val="0"/>
                                  <w:marBottom w:val="0"/>
                                  <w:divBdr>
                                    <w:top w:val="none" w:sz="0" w:space="0" w:color="auto"/>
                                    <w:left w:val="none" w:sz="0" w:space="0" w:color="auto"/>
                                    <w:bottom w:val="none" w:sz="0" w:space="0" w:color="auto"/>
                                    <w:right w:val="none" w:sz="0" w:space="0" w:color="auto"/>
                                  </w:divBdr>
                                  <w:divsChild>
                                    <w:div w:id="711425763">
                                      <w:marLeft w:val="0"/>
                                      <w:marRight w:val="0"/>
                                      <w:marTop w:val="0"/>
                                      <w:marBottom w:val="0"/>
                                      <w:divBdr>
                                        <w:top w:val="none" w:sz="0" w:space="0" w:color="auto"/>
                                        <w:left w:val="none" w:sz="0" w:space="0" w:color="auto"/>
                                        <w:bottom w:val="none" w:sz="0" w:space="0" w:color="auto"/>
                                        <w:right w:val="none" w:sz="0" w:space="0" w:color="auto"/>
                                      </w:divBdr>
                                    </w:div>
                                    <w:div w:id="1203252832">
                                      <w:marLeft w:val="0"/>
                                      <w:marRight w:val="0"/>
                                      <w:marTop w:val="0"/>
                                      <w:marBottom w:val="0"/>
                                      <w:divBdr>
                                        <w:top w:val="none" w:sz="0" w:space="0" w:color="auto"/>
                                        <w:left w:val="none" w:sz="0" w:space="0" w:color="auto"/>
                                        <w:bottom w:val="none" w:sz="0" w:space="0" w:color="auto"/>
                                        <w:right w:val="none" w:sz="0" w:space="0" w:color="auto"/>
                                      </w:divBdr>
                                      <w:divsChild>
                                        <w:div w:id="5229859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0266155">
                                  <w:marLeft w:val="0"/>
                                  <w:marRight w:val="0"/>
                                  <w:marTop w:val="0"/>
                                  <w:marBottom w:val="0"/>
                                  <w:divBdr>
                                    <w:top w:val="none" w:sz="0" w:space="0" w:color="auto"/>
                                    <w:left w:val="none" w:sz="0" w:space="0" w:color="auto"/>
                                    <w:bottom w:val="none" w:sz="0" w:space="0" w:color="auto"/>
                                    <w:right w:val="none" w:sz="0" w:space="0" w:color="auto"/>
                                  </w:divBdr>
                                </w:div>
                                <w:div w:id="1916743911">
                                  <w:marLeft w:val="0"/>
                                  <w:marRight w:val="0"/>
                                  <w:marTop w:val="0"/>
                                  <w:marBottom w:val="0"/>
                                  <w:divBdr>
                                    <w:top w:val="none" w:sz="0" w:space="0" w:color="auto"/>
                                    <w:left w:val="none" w:sz="0" w:space="0" w:color="auto"/>
                                    <w:bottom w:val="none" w:sz="0" w:space="0" w:color="auto"/>
                                    <w:right w:val="none" w:sz="0" w:space="0" w:color="auto"/>
                                  </w:divBdr>
                                </w:div>
                                <w:div w:id="1924876024">
                                  <w:marLeft w:val="0"/>
                                  <w:marRight w:val="0"/>
                                  <w:marTop w:val="0"/>
                                  <w:marBottom w:val="0"/>
                                  <w:divBdr>
                                    <w:top w:val="none" w:sz="0" w:space="0" w:color="auto"/>
                                    <w:left w:val="none" w:sz="0" w:space="0" w:color="auto"/>
                                    <w:bottom w:val="none" w:sz="0" w:space="0" w:color="auto"/>
                                    <w:right w:val="none" w:sz="0" w:space="0" w:color="auto"/>
                                  </w:divBdr>
                                  <w:divsChild>
                                    <w:div w:id="167135964">
                                      <w:marLeft w:val="0"/>
                                      <w:marRight w:val="0"/>
                                      <w:marTop w:val="0"/>
                                      <w:marBottom w:val="0"/>
                                      <w:divBdr>
                                        <w:top w:val="none" w:sz="0" w:space="0" w:color="auto"/>
                                        <w:left w:val="none" w:sz="0" w:space="0" w:color="auto"/>
                                        <w:bottom w:val="none" w:sz="0" w:space="0" w:color="auto"/>
                                        <w:right w:val="none" w:sz="0" w:space="0" w:color="auto"/>
                                      </w:divBdr>
                                    </w:div>
                                    <w:div w:id="1946189363">
                                      <w:marLeft w:val="0"/>
                                      <w:marRight w:val="0"/>
                                      <w:marTop w:val="0"/>
                                      <w:marBottom w:val="0"/>
                                      <w:divBdr>
                                        <w:top w:val="none" w:sz="0" w:space="0" w:color="auto"/>
                                        <w:left w:val="none" w:sz="0" w:space="0" w:color="auto"/>
                                        <w:bottom w:val="none" w:sz="0" w:space="0" w:color="auto"/>
                                        <w:right w:val="none" w:sz="0" w:space="0" w:color="auto"/>
                                      </w:divBdr>
                                    </w:div>
                                  </w:divsChild>
                                </w:div>
                                <w:div w:id="1935938408">
                                  <w:marLeft w:val="0"/>
                                  <w:marRight w:val="0"/>
                                  <w:marTop w:val="0"/>
                                  <w:marBottom w:val="0"/>
                                  <w:divBdr>
                                    <w:top w:val="none" w:sz="0" w:space="0" w:color="auto"/>
                                    <w:left w:val="none" w:sz="0" w:space="0" w:color="auto"/>
                                    <w:bottom w:val="none" w:sz="0" w:space="0" w:color="auto"/>
                                    <w:right w:val="none" w:sz="0" w:space="0" w:color="auto"/>
                                  </w:divBdr>
                                  <w:divsChild>
                                    <w:div w:id="946083274">
                                      <w:marLeft w:val="0"/>
                                      <w:marRight w:val="0"/>
                                      <w:marTop w:val="0"/>
                                      <w:marBottom w:val="0"/>
                                      <w:divBdr>
                                        <w:top w:val="none" w:sz="0" w:space="0" w:color="auto"/>
                                        <w:left w:val="none" w:sz="0" w:space="0" w:color="auto"/>
                                        <w:bottom w:val="none" w:sz="0" w:space="0" w:color="auto"/>
                                        <w:right w:val="none" w:sz="0" w:space="0" w:color="auto"/>
                                      </w:divBdr>
                                    </w:div>
                                    <w:div w:id="1900633034">
                                      <w:marLeft w:val="0"/>
                                      <w:marRight w:val="0"/>
                                      <w:marTop w:val="0"/>
                                      <w:marBottom w:val="0"/>
                                      <w:divBdr>
                                        <w:top w:val="none" w:sz="0" w:space="0" w:color="auto"/>
                                        <w:left w:val="none" w:sz="0" w:space="0" w:color="auto"/>
                                        <w:bottom w:val="none" w:sz="0" w:space="0" w:color="auto"/>
                                        <w:right w:val="none" w:sz="0" w:space="0" w:color="auto"/>
                                      </w:divBdr>
                                    </w:div>
                                  </w:divsChild>
                                </w:div>
                                <w:div w:id="1947692621">
                                  <w:marLeft w:val="0"/>
                                  <w:marRight w:val="0"/>
                                  <w:marTop w:val="0"/>
                                  <w:marBottom w:val="0"/>
                                  <w:divBdr>
                                    <w:top w:val="none" w:sz="0" w:space="0" w:color="auto"/>
                                    <w:left w:val="none" w:sz="0" w:space="0" w:color="auto"/>
                                    <w:bottom w:val="none" w:sz="0" w:space="0" w:color="auto"/>
                                    <w:right w:val="none" w:sz="0" w:space="0" w:color="auto"/>
                                  </w:divBdr>
                                </w:div>
                                <w:div w:id="1952280808">
                                  <w:marLeft w:val="0"/>
                                  <w:marRight w:val="0"/>
                                  <w:marTop w:val="0"/>
                                  <w:marBottom w:val="0"/>
                                  <w:divBdr>
                                    <w:top w:val="none" w:sz="0" w:space="0" w:color="auto"/>
                                    <w:left w:val="none" w:sz="0" w:space="0" w:color="auto"/>
                                    <w:bottom w:val="none" w:sz="0" w:space="0" w:color="auto"/>
                                    <w:right w:val="none" w:sz="0" w:space="0" w:color="auto"/>
                                  </w:divBdr>
                                </w:div>
                                <w:div w:id="1976256728">
                                  <w:marLeft w:val="0"/>
                                  <w:marRight w:val="0"/>
                                  <w:marTop w:val="0"/>
                                  <w:marBottom w:val="0"/>
                                  <w:divBdr>
                                    <w:top w:val="none" w:sz="0" w:space="0" w:color="auto"/>
                                    <w:left w:val="none" w:sz="0" w:space="0" w:color="auto"/>
                                    <w:bottom w:val="none" w:sz="0" w:space="0" w:color="auto"/>
                                    <w:right w:val="none" w:sz="0" w:space="0" w:color="auto"/>
                                  </w:divBdr>
                                </w:div>
                                <w:div w:id="1976332001">
                                  <w:marLeft w:val="0"/>
                                  <w:marRight w:val="0"/>
                                  <w:marTop w:val="0"/>
                                  <w:marBottom w:val="0"/>
                                  <w:divBdr>
                                    <w:top w:val="none" w:sz="0" w:space="0" w:color="auto"/>
                                    <w:left w:val="none" w:sz="0" w:space="0" w:color="auto"/>
                                    <w:bottom w:val="none" w:sz="0" w:space="0" w:color="auto"/>
                                    <w:right w:val="none" w:sz="0" w:space="0" w:color="auto"/>
                                  </w:divBdr>
                                  <w:divsChild>
                                    <w:div w:id="98379059">
                                      <w:marLeft w:val="0"/>
                                      <w:marRight w:val="0"/>
                                      <w:marTop w:val="0"/>
                                      <w:marBottom w:val="0"/>
                                      <w:divBdr>
                                        <w:top w:val="none" w:sz="0" w:space="0" w:color="auto"/>
                                        <w:left w:val="none" w:sz="0" w:space="0" w:color="auto"/>
                                        <w:bottom w:val="none" w:sz="0" w:space="0" w:color="auto"/>
                                        <w:right w:val="none" w:sz="0" w:space="0" w:color="auto"/>
                                      </w:divBdr>
                                    </w:div>
                                    <w:div w:id="625502085">
                                      <w:marLeft w:val="0"/>
                                      <w:marRight w:val="0"/>
                                      <w:marTop w:val="0"/>
                                      <w:marBottom w:val="0"/>
                                      <w:divBdr>
                                        <w:top w:val="none" w:sz="0" w:space="0" w:color="auto"/>
                                        <w:left w:val="none" w:sz="0" w:space="0" w:color="auto"/>
                                        <w:bottom w:val="none" w:sz="0" w:space="0" w:color="auto"/>
                                        <w:right w:val="none" w:sz="0" w:space="0" w:color="auto"/>
                                      </w:divBdr>
                                    </w:div>
                                    <w:div w:id="1334605802">
                                      <w:marLeft w:val="0"/>
                                      <w:marRight w:val="0"/>
                                      <w:marTop w:val="0"/>
                                      <w:marBottom w:val="0"/>
                                      <w:divBdr>
                                        <w:top w:val="none" w:sz="0" w:space="0" w:color="auto"/>
                                        <w:left w:val="none" w:sz="0" w:space="0" w:color="auto"/>
                                        <w:bottom w:val="none" w:sz="0" w:space="0" w:color="auto"/>
                                        <w:right w:val="none" w:sz="0" w:space="0" w:color="auto"/>
                                      </w:divBdr>
                                    </w:div>
                                  </w:divsChild>
                                </w:div>
                                <w:div w:id="1989891958">
                                  <w:marLeft w:val="0"/>
                                  <w:marRight w:val="0"/>
                                  <w:marTop w:val="0"/>
                                  <w:marBottom w:val="0"/>
                                  <w:divBdr>
                                    <w:top w:val="none" w:sz="0" w:space="0" w:color="auto"/>
                                    <w:left w:val="none" w:sz="0" w:space="0" w:color="auto"/>
                                    <w:bottom w:val="none" w:sz="0" w:space="0" w:color="auto"/>
                                    <w:right w:val="none" w:sz="0" w:space="0" w:color="auto"/>
                                  </w:divBdr>
                                  <w:divsChild>
                                    <w:div w:id="382796486">
                                      <w:marLeft w:val="0"/>
                                      <w:marRight w:val="0"/>
                                      <w:marTop w:val="0"/>
                                      <w:marBottom w:val="0"/>
                                      <w:divBdr>
                                        <w:top w:val="none" w:sz="0" w:space="0" w:color="auto"/>
                                        <w:left w:val="none" w:sz="0" w:space="0" w:color="auto"/>
                                        <w:bottom w:val="none" w:sz="0" w:space="0" w:color="auto"/>
                                        <w:right w:val="none" w:sz="0" w:space="0" w:color="auto"/>
                                      </w:divBdr>
                                    </w:div>
                                    <w:div w:id="2064474856">
                                      <w:marLeft w:val="0"/>
                                      <w:marRight w:val="0"/>
                                      <w:marTop w:val="0"/>
                                      <w:marBottom w:val="0"/>
                                      <w:divBdr>
                                        <w:top w:val="none" w:sz="0" w:space="0" w:color="auto"/>
                                        <w:left w:val="none" w:sz="0" w:space="0" w:color="auto"/>
                                        <w:bottom w:val="none" w:sz="0" w:space="0" w:color="auto"/>
                                        <w:right w:val="none" w:sz="0" w:space="0" w:color="auto"/>
                                      </w:divBdr>
                                    </w:div>
                                  </w:divsChild>
                                </w:div>
                                <w:div w:id="2001304224">
                                  <w:marLeft w:val="0"/>
                                  <w:marRight w:val="0"/>
                                  <w:marTop w:val="0"/>
                                  <w:marBottom w:val="0"/>
                                  <w:divBdr>
                                    <w:top w:val="none" w:sz="0" w:space="0" w:color="auto"/>
                                    <w:left w:val="none" w:sz="0" w:space="0" w:color="auto"/>
                                    <w:bottom w:val="none" w:sz="0" w:space="0" w:color="auto"/>
                                    <w:right w:val="none" w:sz="0" w:space="0" w:color="auto"/>
                                  </w:divBdr>
                                  <w:divsChild>
                                    <w:div w:id="1087120576">
                                      <w:marLeft w:val="0"/>
                                      <w:marRight w:val="0"/>
                                      <w:marTop w:val="0"/>
                                      <w:marBottom w:val="0"/>
                                      <w:divBdr>
                                        <w:top w:val="none" w:sz="0" w:space="0" w:color="auto"/>
                                        <w:left w:val="none" w:sz="0" w:space="0" w:color="auto"/>
                                        <w:bottom w:val="none" w:sz="0" w:space="0" w:color="auto"/>
                                        <w:right w:val="none" w:sz="0" w:space="0" w:color="auto"/>
                                      </w:divBdr>
                                      <w:divsChild>
                                        <w:div w:id="1598362267">
                                          <w:marLeft w:val="0"/>
                                          <w:marRight w:val="0"/>
                                          <w:marTop w:val="0"/>
                                          <w:marBottom w:val="0"/>
                                          <w:divBdr>
                                            <w:top w:val="none" w:sz="0" w:space="0" w:color="auto"/>
                                            <w:left w:val="none" w:sz="0" w:space="0" w:color="auto"/>
                                            <w:bottom w:val="none" w:sz="0" w:space="0" w:color="auto"/>
                                            <w:right w:val="none" w:sz="0" w:space="0" w:color="auto"/>
                                          </w:divBdr>
                                        </w:div>
                                      </w:divsChild>
                                    </w:div>
                                    <w:div w:id="1910731687">
                                      <w:marLeft w:val="0"/>
                                      <w:marRight w:val="0"/>
                                      <w:marTop w:val="0"/>
                                      <w:marBottom w:val="0"/>
                                      <w:divBdr>
                                        <w:top w:val="none" w:sz="0" w:space="0" w:color="auto"/>
                                        <w:left w:val="none" w:sz="0" w:space="0" w:color="auto"/>
                                        <w:bottom w:val="none" w:sz="0" w:space="0" w:color="auto"/>
                                        <w:right w:val="none" w:sz="0" w:space="0" w:color="auto"/>
                                      </w:divBdr>
                                    </w:div>
                                  </w:divsChild>
                                </w:div>
                                <w:div w:id="2001807627">
                                  <w:marLeft w:val="0"/>
                                  <w:marRight w:val="0"/>
                                  <w:marTop w:val="0"/>
                                  <w:marBottom w:val="0"/>
                                  <w:divBdr>
                                    <w:top w:val="none" w:sz="0" w:space="0" w:color="auto"/>
                                    <w:left w:val="none" w:sz="0" w:space="0" w:color="auto"/>
                                    <w:bottom w:val="none" w:sz="0" w:space="0" w:color="auto"/>
                                    <w:right w:val="none" w:sz="0" w:space="0" w:color="auto"/>
                                  </w:divBdr>
                                </w:div>
                                <w:div w:id="2005811961">
                                  <w:marLeft w:val="0"/>
                                  <w:marRight w:val="0"/>
                                  <w:marTop w:val="0"/>
                                  <w:marBottom w:val="0"/>
                                  <w:divBdr>
                                    <w:top w:val="none" w:sz="0" w:space="0" w:color="auto"/>
                                    <w:left w:val="none" w:sz="0" w:space="0" w:color="auto"/>
                                    <w:bottom w:val="none" w:sz="0" w:space="0" w:color="auto"/>
                                    <w:right w:val="none" w:sz="0" w:space="0" w:color="auto"/>
                                  </w:divBdr>
                                  <w:divsChild>
                                    <w:div w:id="594485825">
                                      <w:marLeft w:val="0"/>
                                      <w:marRight w:val="0"/>
                                      <w:marTop w:val="0"/>
                                      <w:marBottom w:val="0"/>
                                      <w:divBdr>
                                        <w:top w:val="none" w:sz="0" w:space="0" w:color="auto"/>
                                        <w:left w:val="none" w:sz="0" w:space="0" w:color="auto"/>
                                        <w:bottom w:val="none" w:sz="0" w:space="0" w:color="auto"/>
                                        <w:right w:val="none" w:sz="0" w:space="0" w:color="auto"/>
                                      </w:divBdr>
                                    </w:div>
                                    <w:div w:id="998727166">
                                      <w:marLeft w:val="0"/>
                                      <w:marRight w:val="0"/>
                                      <w:marTop w:val="0"/>
                                      <w:marBottom w:val="0"/>
                                      <w:divBdr>
                                        <w:top w:val="none" w:sz="0" w:space="0" w:color="auto"/>
                                        <w:left w:val="none" w:sz="0" w:space="0" w:color="auto"/>
                                        <w:bottom w:val="none" w:sz="0" w:space="0" w:color="auto"/>
                                        <w:right w:val="none" w:sz="0" w:space="0" w:color="auto"/>
                                      </w:divBdr>
                                    </w:div>
                                  </w:divsChild>
                                </w:div>
                                <w:div w:id="2009596370">
                                  <w:marLeft w:val="0"/>
                                  <w:marRight w:val="0"/>
                                  <w:marTop w:val="0"/>
                                  <w:marBottom w:val="0"/>
                                  <w:divBdr>
                                    <w:top w:val="none" w:sz="0" w:space="0" w:color="auto"/>
                                    <w:left w:val="none" w:sz="0" w:space="0" w:color="auto"/>
                                    <w:bottom w:val="none" w:sz="0" w:space="0" w:color="auto"/>
                                    <w:right w:val="none" w:sz="0" w:space="0" w:color="auto"/>
                                  </w:divBdr>
                                </w:div>
                                <w:div w:id="2022051163">
                                  <w:marLeft w:val="0"/>
                                  <w:marRight w:val="0"/>
                                  <w:marTop w:val="0"/>
                                  <w:marBottom w:val="0"/>
                                  <w:divBdr>
                                    <w:top w:val="none" w:sz="0" w:space="0" w:color="auto"/>
                                    <w:left w:val="none" w:sz="0" w:space="0" w:color="auto"/>
                                    <w:bottom w:val="none" w:sz="0" w:space="0" w:color="auto"/>
                                    <w:right w:val="none" w:sz="0" w:space="0" w:color="auto"/>
                                  </w:divBdr>
                                  <w:divsChild>
                                    <w:div w:id="1208569119">
                                      <w:marLeft w:val="0"/>
                                      <w:marRight w:val="0"/>
                                      <w:marTop w:val="0"/>
                                      <w:marBottom w:val="0"/>
                                      <w:divBdr>
                                        <w:top w:val="none" w:sz="0" w:space="0" w:color="auto"/>
                                        <w:left w:val="none" w:sz="0" w:space="0" w:color="auto"/>
                                        <w:bottom w:val="none" w:sz="0" w:space="0" w:color="auto"/>
                                        <w:right w:val="none" w:sz="0" w:space="0" w:color="auto"/>
                                      </w:divBdr>
                                    </w:div>
                                    <w:div w:id="1338922934">
                                      <w:marLeft w:val="0"/>
                                      <w:marRight w:val="0"/>
                                      <w:marTop w:val="0"/>
                                      <w:marBottom w:val="0"/>
                                      <w:divBdr>
                                        <w:top w:val="none" w:sz="0" w:space="0" w:color="auto"/>
                                        <w:left w:val="none" w:sz="0" w:space="0" w:color="auto"/>
                                        <w:bottom w:val="none" w:sz="0" w:space="0" w:color="auto"/>
                                        <w:right w:val="none" w:sz="0" w:space="0" w:color="auto"/>
                                      </w:divBdr>
                                    </w:div>
                                  </w:divsChild>
                                </w:div>
                                <w:div w:id="2027633456">
                                  <w:marLeft w:val="0"/>
                                  <w:marRight w:val="0"/>
                                  <w:marTop w:val="0"/>
                                  <w:marBottom w:val="0"/>
                                  <w:divBdr>
                                    <w:top w:val="none" w:sz="0" w:space="0" w:color="auto"/>
                                    <w:left w:val="none" w:sz="0" w:space="0" w:color="auto"/>
                                    <w:bottom w:val="none" w:sz="0" w:space="0" w:color="auto"/>
                                    <w:right w:val="none" w:sz="0" w:space="0" w:color="auto"/>
                                  </w:divBdr>
                                  <w:divsChild>
                                    <w:div w:id="1423456276">
                                      <w:marLeft w:val="0"/>
                                      <w:marRight w:val="0"/>
                                      <w:marTop w:val="0"/>
                                      <w:marBottom w:val="0"/>
                                      <w:divBdr>
                                        <w:top w:val="none" w:sz="0" w:space="0" w:color="auto"/>
                                        <w:left w:val="none" w:sz="0" w:space="0" w:color="auto"/>
                                        <w:bottom w:val="none" w:sz="0" w:space="0" w:color="auto"/>
                                        <w:right w:val="none" w:sz="0" w:space="0" w:color="auto"/>
                                      </w:divBdr>
                                      <w:divsChild>
                                        <w:div w:id="754548026">
                                          <w:marLeft w:val="0"/>
                                          <w:marRight w:val="0"/>
                                          <w:marTop w:val="0"/>
                                          <w:marBottom w:val="0"/>
                                          <w:divBdr>
                                            <w:top w:val="none" w:sz="0" w:space="0" w:color="auto"/>
                                            <w:left w:val="none" w:sz="0" w:space="0" w:color="auto"/>
                                            <w:bottom w:val="none" w:sz="0" w:space="0" w:color="auto"/>
                                            <w:right w:val="none" w:sz="0" w:space="0" w:color="auto"/>
                                          </w:divBdr>
                                          <w:divsChild>
                                            <w:div w:id="630987822">
                                              <w:marLeft w:val="0"/>
                                              <w:marRight w:val="0"/>
                                              <w:marTop w:val="0"/>
                                              <w:marBottom w:val="0"/>
                                              <w:divBdr>
                                                <w:top w:val="none" w:sz="0" w:space="0" w:color="auto"/>
                                                <w:left w:val="none" w:sz="0" w:space="0" w:color="auto"/>
                                                <w:bottom w:val="none" w:sz="0" w:space="0" w:color="auto"/>
                                                <w:right w:val="none" w:sz="0" w:space="0" w:color="auto"/>
                                              </w:divBdr>
                                              <w:divsChild>
                                                <w:div w:id="2070034477">
                                                  <w:marLeft w:val="12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38266617">
                                  <w:marLeft w:val="0"/>
                                  <w:marRight w:val="0"/>
                                  <w:marTop w:val="0"/>
                                  <w:marBottom w:val="0"/>
                                  <w:divBdr>
                                    <w:top w:val="none" w:sz="0" w:space="0" w:color="auto"/>
                                    <w:left w:val="none" w:sz="0" w:space="0" w:color="auto"/>
                                    <w:bottom w:val="none" w:sz="0" w:space="0" w:color="auto"/>
                                    <w:right w:val="none" w:sz="0" w:space="0" w:color="auto"/>
                                  </w:divBdr>
                                </w:div>
                                <w:div w:id="2052338097">
                                  <w:marLeft w:val="0"/>
                                  <w:marRight w:val="0"/>
                                  <w:marTop w:val="0"/>
                                  <w:marBottom w:val="0"/>
                                  <w:divBdr>
                                    <w:top w:val="none" w:sz="0" w:space="0" w:color="auto"/>
                                    <w:left w:val="none" w:sz="0" w:space="0" w:color="auto"/>
                                    <w:bottom w:val="none" w:sz="0" w:space="0" w:color="auto"/>
                                    <w:right w:val="none" w:sz="0" w:space="0" w:color="auto"/>
                                  </w:divBdr>
                                </w:div>
                                <w:div w:id="2054036689">
                                  <w:marLeft w:val="0"/>
                                  <w:marRight w:val="0"/>
                                  <w:marTop w:val="0"/>
                                  <w:marBottom w:val="0"/>
                                  <w:divBdr>
                                    <w:top w:val="none" w:sz="0" w:space="0" w:color="auto"/>
                                    <w:left w:val="none" w:sz="0" w:space="0" w:color="auto"/>
                                    <w:bottom w:val="none" w:sz="0" w:space="0" w:color="auto"/>
                                    <w:right w:val="none" w:sz="0" w:space="0" w:color="auto"/>
                                  </w:divBdr>
                                </w:div>
                                <w:div w:id="2055689150">
                                  <w:marLeft w:val="0"/>
                                  <w:marRight w:val="0"/>
                                  <w:marTop w:val="0"/>
                                  <w:marBottom w:val="0"/>
                                  <w:divBdr>
                                    <w:top w:val="none" w:sz="0" w:space="0" w:color="auto"/>
                                    <w:left w:val="none" w:sz="0" w:space="0" w:color="auto"/>
                                    <w:bottom w:val="none" w:sz="0" w:space="0" w:color="auto"/>
                                    <w:right w:val="none" w:sz="0" w:space="0" w:color="auto"/>
                                  </w:divBdr>
                                </w:div>
                                <w:div w:id="2058427883">
                                  <w:marLeft w:val="0"/>
                                  <w:marRight w:val="0"/>
                                  <w:marTop w:val="0"/>
                                  <w:marBottom w:val="0"/>
                                  <w:divBdr>
                                    <w:top w:val="none" w:sz="0" w:space="0" w:color="auto"/>
                                    <w:left w:val="none" w:sz="0" w:space="0" w:color="auto"/>
                                    <w:bottom w:val="none" w:sz="0" w:space="0" w:color="auto"/>
                                    <w:right w:val="none" w:sz="0" w:space="0" w:color="auto"/>
                                  </w:divBdr>
                                </w:div>
                                <w:div w:id="2064980512">
                                  <w:marLeft w:val="0"/>
                                  <w:marRight w:val="0"/>
                                  <w:marTop w:val="0"/>
                                  <w:marBottom w:val="0"/>
                                  <w:divBdr>
                                    <w:top w:val="none" w:sz="0" w:space="0" w:color="auto"/>
                                    <w:left w:val="none" w:sz="0" w:space="0" w:color="auto"/>
                                    <w:bottom w:val="none" w:sz="0" w:space="0" w:color="auto"/>
                                    <w:right w:val="none" w:sz="0" w:space="0" w:color="auto"/>
                                  </w:divBdr>
                                </w:div>
                                <w:div w:id="2084789560">
                                  <w:marLeft w:val="0"/>
                                  <w:marRight w:val="0"/>
                                  <w:marTop w:val="0"/>
                                  <w:marBottom w:val="0"/>
                                  <w:divBdr>
                                    <w:top w:val="none" w:sz="0" w:space="0" w:color="auto"/>
                                    <w:left w:val="none" w:sz="0" w:space="0" w:color="auto"/>
                                    <w:bottom w:val="none" w:sz="0" w:space="0" w:color="auto"/>
                                    <w:right w:val="none" w:sz="0" w:space="0" w:color="auto"/>
                                  </w:divBdr>
                                </w:div>
                                <w:div w:id="2087918807">
                                  <w:marLeft w:val="0"/>
                                  <w:marRight w:val="0"/>
                                  <w:marTop w:val="0"/>
                                  <w:marBottom w:val="0"/>
                                  <w:divBdr>
                                    <w:top w:val="none" w:sz="0" w:space="0" w:color="auto"/>
                                    <w:left w:val="none" w:sz="0" w:space="0" w:color="auto"/>
                                    <w:bottom w:val="none" w:sz="0" w:space="0" w:color="auto"/>
                                    <w:right w:val="none" w:sz="0" w:space="0" w:color="auto"/>
                                  </w:divBdr>
                                </w:div>
                                <w:div w:id="2096896765">
                                  <w:marLeft w:val="0"/>
                                  <w:marRight w:val="0"/>
                                  <w:marTop w:val="0"/>
                                  <w:marBottom w:val="0"/>
                                  <w:divBdr>
                                    <w:top w:val="none" w:sz="0" w:space="0" w:color="auto"/>
                                    <w:left w:val="none" w:sz="0" w:space="0" w:color="auto"/>
                                    <w:bottom w:val="none" w:sz="0" w:space="0" w:color="auto"/>
                                    <w:right w:val="none" w:sz="0" w:space="0" w:color="auto"/>
                                  </w:divBdr>
                                </w:div>
                                <w:div w:id="2106725272">
                                  <w:marLeft w:val="0"/>
                                  <w:marRight w:val="0"/>
                                  <w:marTop w:val="0"/>
                                  <w:marBottom w:val="0"/>
                                  <w:divBdr>
                                    <w:top w:val="none" w:sz="0" w:space="0" w:color="auto"/>
                                    <w:left w:val="none" w:sz="0" w:space="0" w:color="auto"/>
                                    <w:bottom w:val="none" w:sz="0" w:space="0" w:color="auto"/>
                                    <w:right w:val="none" w:sz="0" w:space="0" w:color="auto"/>
                                  </w:divBdr>
                                  <w:divsChild>
                                    <w:div w:id="718015378">
                                      <w:marLeft w:val="0"/>
                                      <w:marRight w:val="0"/>
                                      <w:marTop w:val="0"/>
                                      <w:marBottom w:val="0"/>
                                      <w:divBdr>
                                        <w:top w:val="none" w:sz="0" w:space="0" w:color="auto"/>
                                        <w:left w:val="none" w:sz="0" w:space="0" w:color="auto"/>
                                        <w:bottom w:val="none" w:sz="0" w:space="0" w:color="auto"/>
                                        <w:right w:val="none" w:sz="0" w:space="0" w:color="auto"/>
                                      </w:divBdr>
                                    </w:div>
                                    <w:div w:id="2143229975">
                                      <w:marLeft w:val="0"/>
                                      <w:marRight w:val="0"/>
                                      <w:marTop w:val="0"/>
                                      <w:marBottom w:val="0"/>
                                      <w:divBdr>
                                        <w:top w:val="none" w:sz="0" w:space="0" w:color="auto"/>
                                        <w:left w:val="none" w:sz="0" w:space="0" w:color="auto"/>
                                        <w:bottom w:val="none" w:sz="0" w:space="0" w:color="auto"/>
                                        <w:right w:val="none" w:sz="0" w:space="0" w:color="auto"/>
                                      </w:divBdr>
                                      <w:divsChild>
                                        <w:div w:id="5996059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0932521">
                                  <w:marLeft w:val="0"/>
                                  <w:marRight w:val="0"/>
                                  <w:marTop w:val="0"/>
                                  <w:marBottom w:val="0"/>
                                  <w:divBdr>
                                    <w:top w:val="none" w:sz="0" w:space="0" w:color="auto"/>
                                    <w:left w:val="none" w:sz="0" w:space="0" w:color="auto"/>
                                    <w:bottom w:val="none" w:sz="0" w:space="0" w:color="auto"/>
                                    <w:right w:val="none" w:sz="0" w:space="0" w:color="auto"/>
                                  </w:divBdr>
                                </w:div>
                                <w:div w:id="2111121307">
                                  <w:marLeft w:val="0"/>
                                  <w:marRight w:val="0"/>
                                  <w:marTop w:val="0"/>
                                  <w:marBottom w:val="0"/>
                                  <w:divBdr>
                                    <w:top w:val="none" w:sz="0" w:space="0" w:color="auto"/>
                                    <w:left w:val="none" w:sz="0" w:space="0" w:color="auto"/>
                                    <w:bottom w:val="none" w:sz="0" w:space="0" w:color="auto"/>
                                    <w:right w:val="none" w:sz="0" w:space="0" w:color="auto"/>
                                  </w:divBdr>
                                </w:div>
                                <w:div w:id="2118021500">
                                  <w:marLeft w:val="0"/>
                                  <w:marRight w:val="0"/>
                                  <w:marTop w:val="0"/>
                                  <w:marBottom w:val="0"/>
                                  <w:divBdr>
                                    <w:top w:val="none" w:sz="0" w:space="0" w:color="auto"/>
                                    <w:left w:val="none" w:sz="0" w:space="0" w:color="auto"/>
                                    <w:bottom w:val="none" w:sz="0" w:space="0" w:color="auto"/>
                                    <w:right w:val="none" w:sz="0" w:space="0" w:color="auto"/>
                                  </w:divBdr>
                                </w:div>
                                <w:div w:id="2134591750">
                                  <w:marLeft w:val="0"/>
                                  <w:marRight w:val="0"/>
                                  <w:marTop w:val="0"/>
                                  <w:marBottom w:val="0"/>
                                  <w:divBdr>
                                    <w:top w:val="none" w:sz="0" w:space="0" w:color="auto"/>
                                    <w:left w:val="none" w:sz="0" w:space="0" w:color="auto"/>
                                    <w:bottom w:val="none" w:sz="0" w:space="0" w:color="auto"/>
                                    <w:right w:val="none" w:sz="0" w:space="0" w:color="auto"/>
                                  </w:divBdr>
                                  <w:divsChild>
                                    <w:div w:id="413860943">
                                      <w:marLeft w:val="0"/>
                                      <w:marRight w:val="0"/>
                                      <w:marTop w:val="0"/>
                                      <w:marBottom w:val="0"/>
                                      <w:divBdr>
                                        <w:top w:val="none" w:sz="0" w:space="0" w:color="auto"/>
                                        <w:left w:val="none" w:sz="0" w:space="0" w:color="auto"/>
                                        <w:bottom w:val="none" w:sz="0" w:space="0" w:color="auto"/>
                                        <w:right w:val="none" w:sz="0" w:space="0" w:color="auto"/>
                                      </w:divBdr>
                                    </w:div>
                                    <w:div w:id="14003246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32699941">
          <w:marLeft w:val="0"/>
          <w:marRight w:val="0"/>
          <w:marTop w:val="0"/>
          <w:marBottom w:val="0"/>
          <w:divBdr>
            <w:top w:val="none" w:sz="0" w:space="0" w:color="auto"/>
            <w:left w:val="none" w:sz="0" w:space="0" w:color="auto"/>
            <w:bottom w:val="none" w:sz="0" w:space="0" w:color="auto"/>
            <w:right w:val="none" w:sz="0" w:space="0" w:color="auto"/>
          </w:divBdr>
          <w:divsChild>
            <w:div w:id="1359552314">
              <w:marLeft w:val="0"/>
              <w:marRight w:val="0"/>
              <w:marTop w:val="0"/>
              <w:marBottom w:val="0"/>
              <w:divBdr>
                <w:top w:val="none" w:sz="0" w:space="0" w:color="auto"/>
                <w:left w:val="none" w:sz="0" w:space="0" w:color="auto"/>
                <w:bottom w:val="none" w:sz="0" w:space="0" w:color="auto"/>
                <w:right w:val="none" w:sz="0" w:space="0" w:color="auto"/>
              </w:divBdr>
              <w:divsChild>
                <w:div w:id="399911471">
                  <w:marLeft w:val="0"/>
                  <w:marRight w:val="0"/>
                  <w:marTop w:val="0"/>
                  <w:marBottom w:val="0"/>
                  <w:divBdr>
                    <w:top w:val="none" w:sz="0" w:space="0" w:color="auto"/>
                    <w:left w:val="none" w:sz="0" w:space="0" w:color="auto"/>
                    <w:bottom w:val="none" w:sz="0" w:space="0" w:color="auto"/>
                    <w:right w:val="none" w:sz="0" w:space="0" w:color="auto"/>
                  </w:divBdr>
                </w:div>
              </w:divsChild>
            </w:div>
            <w:div w:id="2038893959">
              <w:marLeft w:val="0"/>
              <w:marRight w:val="0"/>
              <w:marTop w:val="0"/>
              <w:marBottom w:val="0"/>
              <w:divBdr>
                <w:top w:val="none" w:sz="0" w:space="0" w:color="auto"/>
                <w:left w:val="none" w:sz="0" w:space="0" w:color="auto"/>
                <w:bottom w:val="none" w:sz="0" w:space="0" w:color="auto"/>
                <w:right w:val="none" w:sz="0" w:space="0" w:color="auto"/>
              </w:divBdr>
              <w:divsChild>
                <w:div w:id="1661230697">
                  <w:marLeft w:val="0"/>
                  <w:marRight w:val="0"/>
                  <w:marTop w:val="0"/>
                  <w:marBottom w:val="0"/>
                  <w:divBdr>
                    <w:top w:val="none" w:sz="0" w:space="0" w:color="auto"/>
                    <w:left w:val="none" w:sz="0" w:space="0" w:color="auto"/>
                    <w:bottom w:val="none" w:sz="0" w:space="0" w:color="auto"/>
                    <w:right w:val="none" w:sz="0" w:space="0" w:color="auto"/>
                  </w:divBdr>
                  <w:divsChild>
                    <w:div w:id="1012099405">
                      <w:marLeft w:val="0"/>
                      <w:marRight w:val="0"/>
                      <w:marTop w:val="0"/>
                      <w:marBottom w:val="0"/>
                      <w:divBdr>
                        <w:top w:val="none" w:sz="0" w:space="0" w:color="auto"/>
                        <w:left w:val="none" w:sz="0" w:space="0" w:color="auto"/>
                        <w:bottom w:val="none" w:sz="0" w:space="0" w:color="auto"/>
                        <w:right w:val="none" w:sz="0" w:space="0" w:color="auto"/>
                      </w:divBdr>
                      <w:divsChild>
                        <w:div w:id="911814747">
                          <w:marLeft w:val="0"/>
                          <w:marRight w:val="0"/>
                          <w:marTop w:val="0"/>
                          <w:marBottom w:val="0"/>
                          <w:divBdr>
                            <w:top w:val="none" w:sz="0" w:space="0" w:color="auto"/>
                            <w:left w:val="none" w:sz="0" w:space="0" w:color="auto"/>
                            <w:bottom w:val="none" w:sz="0" w:space="0" w:color="auto"/>
                            <w:right w:val="none" w:sz="0" w:space="0" w:color="auto"/>
                          </w:divBdr>
                          <w:divsChild>
                            <w:div w:id="2114395346">
                              <w:marLeft w:val="0"/>
                              <w:marRight w:val="0"/>
                              <w:marTop w:val="0"/>
                              <w:marBottom w:val="0"/>
                              <w:divBdr>
                                <w:top w:val="none" w:sz="0" w:space="0" w:color="auto"/>
                                <w:left w:val="none" w:sz="0" w:space="0" w:color="auto"/>
                                <w:bottom w:val="none" w:sz="0" w:space="0" w:color="auto"/>
                                <w:right w:val="none" w:sz="0" w:space="0" w:color="auto"/>
                              </w:divBdr>
                              <w:divsChild>
                                <w:div w:id="52703114">
                                  <w:marLeft w:val="0"/>
                                  <w:marRight w:val="0"/>
                                  <w:marTop w:val="0"/>
                                  <w:marBottom w:val="0"/>
                                  <w:divBdr>
                                    <w:top w:val="none" w:sz="0" w:space="0" w:color="auto"/>
                                    <w:left w:val="none" w:sz="0" w:space="0" w:color="auto"/>
                                    <w:bottom w:val="none" w:sz="0" w:space="0" w:color="auto"/>
                                    <w:right w:val="none" w:sz="0" w:space="0" w:color="auto"/>
                                  </w:divBdr>
                                </w:div>
                                <w:div w:id="78601404">
                                  <w:marLeft w:val="0"/>
                                  <w:marRight w:val="0"/>
                                  <w:marTop w:val="0"/>
                                  <w:marBottom w:val="0"/>
                                  <w:divBdr>
                                    <w:top w:val="none" w:sz="0" w:space="0" w:color="auto"/>
                                    <w:left w:val="none" w:sz="0" w:space="0" w:color="auto"/>
                                    <w:bottom w:val="none" w:sz="0" w:space="0" w:color="auto"/>
                                    <w:right w:val="none" w:sz="0" w:space="0" w:color="auto"/>
                                  </w:divBdr>
                                  <w:divsChild>
                                    <w:div w:id="202598458">
                                      <w:marLeft w:val="0"/>
                                      <w:marRight w:val="0"/>
                                      <w:marTop w:val="0"/>
                                      <w:marBottom w:val="0"/>
                                      <w:divBdr>
                                        <w:top w:val="none" w:sz="0" w:space="0" w:color="auto"/>
                                        <w:left w:val="none" w:sz="0" w:space="0" w:color="auto"/>
                                        <w:bottom w:val="none" w:sz="0" w:space="0" w:color="auto"/>
                                        <w:right w:val="none" w:sz="0" w:space="0" w:color="auto"/>
                                      </w:divBdr>
                                    </w:div>
                                    <w:div w:id="804003842">
                                      <w:marLeft w:val="0"/>
                                      <w:marRight w:val="0"/>
                                      <w:marTop w:val="0"/>
                                      <w:marBottom w:val="0"/>
                                      <w:divBdr>
                                        <w:top w:val="none" w:sz="0" w:space="0" w:color="auto"/>
                                        <w:left w:val="none" w:sz="0" w:space="0" w:color="auto"/>
                                        <w:bottom w:val="none" w:sz="0" w:space="0" w:color="auto"/>
                                        <w:right w:val="none" w:sz="0" w:space="0" w:color="auto"/>
                                      </w:divBdr>
                                    </w:div>
                                  </w:divsChild>
                                </w:div>
                                <w:div w:id="131753070">
                                  <w:marLeft w:val="0"/>
                                  <w:marRight w:val="0"/>
                                  <w:marTop w:val="0"/>
                                  <w:marBottom w:val="0"/>
                                  <w:divBdr>
                                    <w:top w:val="none" w:sz="0" w:space="0" w:color="auto"/>
                                    <w:left w:val="none" w:sz="0" w:space="0" w:color="auto"/>
                                    <w:bottom w:val="none" w:sz="0" w:space="0" w:color="auto"/>
                                    <w:right w:val="none" w:sz="0" w:space="0" w:color="auto"/>
                                  </w:divBdr>
                                </w:div>
                                <w:div w:id="143668171">
                                  <w:marLeft w:val="0"/>
                                  <w:marRight w:val="0"/>
                                  <w:marTop w:val="0"/>
                                  <w:marBottom w:val="0"/>
                                  <w:divBdr>
                                    <w:top w:val="none" w:sz="0" w:space="0" w:color="auto"/>
                                    <w:left w:val="none" w:sz="0" w:space="0" w:color="auto"/>
                                    <w:bottom w:val="none" w:sz="0" w:space="0" w:color="auto"/>
                                    <w:right w:val="none" w:sz="0" w:space="0" w:color="auto"/>
                                  </w:divBdr>
                                  <w:divsChild>
                                    <w:div w:id="737481446">
                                      <w:marLeft w:val="0"/>
                                      <w:marRight w:val="0"/>
                                      <w:marTop w:val="0"/>
                                      <w:marBottom w:val="0"/>
                                      <w:divBdr>
                                        <w:top w:val="none" w:sz="0" w:space="0" w:color="auto"/>
                                        <w:left w:val="none" w:sz="0" w:space="0" w:color="auto"/>
                                        <w:bottom w:val="none" w:sz="0" w:space="0" w:color="auto"/>
                                        <w:right w:val="none" w:sz="0" w:space="0" w:color="auto"/>
                                      </w:divBdr>
                                    </w:div>
                                    <w:div w:id="788669607">
                                      <w:marLeft w:val="0"/>
                                      <w:marRight w:val="0"/>
                                      <w:marTop w:val="0"/>
                                      <w:marBottom w:val="0"/>
                                      <w:divBdr>
                                        <w:top w:val="none" w:sz="0" w:space="0" w:color="auto"/>
                                        <w:left w:val="none" w:sz="0" w:space="0" w:color="auto"/>
                                        <w:bottom w:val="none" w:sz="0" w:space="0" w:color="auto"/>
                                        <w:right w:val="none" w:sz="0" w:space="0" w:color="auto"/>
                                      </w:divBdr>
                                      <w:divsChild>
                                        <w:div w:id="19625689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670136">
                                  <w:marLeft w:val="0"/>
                                  <w:marRight w:val="0"/>
                                  <w:marTop w:val="0"/>
                                  <w:marBottom w:val="0"/>
                                  <w:divBdr>
                                    <w:top w:val="none" w:sz="0" w:space="0" w:color="auto"/>
                                    <w:left w:val="none" w:sz="0" w:space="0" w:color="auto"/>
                                    <w:bottom w:val="none" w:sz="0" w:space="0" w:color="auto"/>
                                    <w:right w:val="none" w:sz="0" w:space="0" w:color="auto"/>
                                  </w:divBdr>
                                  <w:divsChild>
                                    <w:div w:id="752700807">
                                      <w:marLeft w:val="0"/>
                                      <w:marRight w:val="0"/>
                                      <w:marTop w:val="0"/>
                                      <w:marBottom w:val="0"/>
                                      <w:divBdr>
                                        <w:top w:val="none" w:sz="0" w:space="0" w:color="auto"/>
                                        <w:left w:val="none" w:sz="0" w:space="0" w:color="auto"/>
                                        <w:bottom w:val="none" w:sz="0" w:space="0" w:color="auto"/>
                                        <w:right w:val="none" w:sz="0" w:space="0" w:color="auto"/>
                                      </w:divBdr>
                                    </w:div>
                                    <w:div w:id="1204949547">
                                      <w:marLeft w:val="0"/>
                                      <w:marRight w:val="0"/>
                                      <w:marTop w:val="0"/>
                                      <w:marBottom w:val="0"/>
                                      <w:divBdr>
                                        <w:top w:val="none" w:sz="0" w:space="0" w:color="auto"/>
                                        <w:left w:val="none" w:sz="0" w:space="0" w:color="auto"/>
                                        <w:bottom w:val="none" w:sz="0" w:space="0" w:color="auto"/>
                                        <w:right w:val="none" w:sz="0" w:space="0" w:color="auto"/>
                                      </w:divBdr>
                                    </w:div>
                                    <w:div w:id="2018999985">
                                      <w:marLeft w:val="0"/>
                                      <w:marRight w:val="0"/>
                                      <w:marTop w:val="0"/>
                                      <w:marBottom w:val="0"/>
                                      <w:divBdr>
                                        <w:top w:val="none" w:sz="0" w:space="0" w:color="auto"/>
                                        <w:left w:val="none" w:sz="0" w:space="0" w:color="auto"/>
                                        <w:bottom w:val="none" w:sz="0" w:space="0" w:color="auto"/>
                                        <w:right w:val="none" w:sz="0" w:space="0" w:color="auto"/>
                                      </w:divBdr>
                                    </w:div>
                                  </w:divsChild>
                                </w:div>
                                <w:div w:id="155922744">
                                  <w:marLeft w:val="0"/>
                                  <w:marRight w:val="0"/>
                                  <w:marTop w:val="0"/>
                                  <w:marBottom w:val="0"/>
                                  <w:divBdr>
                                    <w:top w:val="none" w:sz="0" w:space="0" w:color="auto"/>
                                    <w:left w:val="none" w:sz="0" w:space="0" w:color="auto"/>
                                    <w:bottom w:val="none" w:sz="0" w:space="0" w:color="auto"/>
                                    <w:right w:val="none" w:sz="0" w:space="0" w:color="auto"/>
                                  </w:divBdr>
                                  <w:divsChild>
                                    <w:div w:id="143397252">
                                      <w:marLeft w:val="0"/>
                                      <w:marRight w:val="0"/>
                                      <w:marTop w:val="0"/>
                                      <w:marBottom w:val="0"/>
                                      <w:divBdr>
                                        <w:top w:val="none" w:sz="0" w:space="0" w:color="auto"/>
                                        <w:left w:val="none" w:sz="0" w:space="0" w:color="auto"/>
                                        <w:bottom w:val="none" w:sz="0" w:space="0" w:color="auto"/>
                                        <w:right w:val="none" w:sz="0" w:space="0" w:color="auto"/>
                                      </w:divBdr>
                                      <w:divsChild>
                                        <w:div w:id="1435711742">
                                          <w:marLeft w:val="0"/>
                                          <w:marRight w:val="0"/>
                                          <w:marTop w:val="0"/>
                                          <w:marBottom w:val="0"/>
                                          <w:divBdr>
                                            <w:top w:val="none" w:sz="0" w:space="0" w:color="auto"/>
                                            <w:left w:val="none" w:sz="0" w:space="0" w:color="auto"/>
                                            <w:bottom w:val="none" w:sz="0" w:space="0" w:color="auto"/>
                                            <w:right w:val="none" w:sz="0" w:space="0" w:color="auto"/>
                                          </w:divBdr>
                                          <w:divsChild>
                                            <w:div w:id="1957711019">
                                              <w:marLeft w:val="0"/>
                                              <w:marRight w:val="0"/>
                                              <w:marTop w:val="0"/>
                                              <w:marBottom w:val="0"/>
                                              <w:divBdr>
                                                <w:top w:val="none" w:sz="0" w:space="0" w:color="auto"/>
                                                <w:left w:val="none" w:sz="0" w:space="0" w:color="auto"/>
                                                <w:bottom w:val="none" w:sz="0" w:space="0" w:color="auto"/>
                                                <w:right w:val="none" w:sz="0" w:space="0" w:color="auto"/>
                                              </w:divBdr>
                                              <w:divsChild>
                                                <w:div w:id="809789924">
                                                  <w:marLeft w:val="12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3225250">
                                  <w:marLeft w:val="0"/>
                                  <w:marRight w:val="0"/>
                                  <w:marTop w:val="0"/>
                                  <w:marBottom w:val="0"/>
                                  <w:divBdr>
                                    <w:top w:val="none" w:sz="0" w:space="0" w:color="auto"/>
                                    <w:left w:val="none" w:sz="0" w:space="0" w:color="auto"/>
                                    <w:bottom w:val="none" w:sz="0" w:space="0" w:color="auto"/>
                                    <w:right w:val="none" w:sz="0" w:space="0" w:color="auto"/>
                                  </w:divBdr>
                                </w:div>
                                <w:div w:id="200478986">
                                  <w:marLeft w:val="0"/>
                                  <w:marRight w:val="0"/>
                                  <w:marTop w:val="0"/>
                                  <w:marBottom w:val="0"/>
                                  <w:divBdr>
                                    <w:top w:val="none" w:sz="0" w:space="0" w:color="auto"/>
                                    <w:left w:val="none" w:sz="0" w:space="0" w:color="auto"/>
                                    <w:bottom w:val="none" w:sz="0" w:space="0" w:color="auto"/>
                                    <w:right w:val="none" w:sz="0" w:space="0" w:color="auto"/>
                                  </w:divBdr>
                                  <w:divsChild>
                                    <w:div w:id="713890811">
                                      <w:marLeft w:val="0"/>
                                      <w:marRight w:val="0"/>
                                      <w:marTop w:val="0"/>
                                      <w:marBottom w:val="0"/>
                                      <w:divBdr>
                                        <w:top w:val="none" w:sz="0" w:space="0" w:color="auto"/>
                                        <w:left w:val="none" w:sz="0" w:space="0" w:color="auto"/>
                                        <w:bottom w:val="none" w:sz="0" w:space="0" w:color="auto"/>
                                        <w:right w:val="none" w:sz="0" w:space="0" w:color="auto"/>
                                      </w:divBdr>
                                    </w:div>
                                    <w:div w:id="742070110">
                                      <w:marLeft w:val="0"/>
                                      <w:marRight w:val="0"/>
                                      <w:marTop w:val="0"/>
                                      <w:marBottom w:val="0"/>
                                      <w:divBdr>
                                        <w:top w:val="none" w:sz="0" w:space="0" w:color="auto"/>
                                        <w:left w:val="none" w:sz="0" w:space="0" w:color="auto"/>
                                        <w:bottom w:val="none" w:sz="0" w:space="0" w:color="auto"/>
                                        <w:right w:val="none" w:sz="0" w:space="0" w:color="auto"/>
                                      </w:divBdr>
                                    </w:div>
                                    <w:div w:id="2133086341">
                                      <w:marLeft w:val="0"/>
                                      <w:marRight w:val="0"/>
                                      <w:marTop w:val="0"/>
                                      <w:marBottom w:val="0"/>
                                      <w:divBdr>
                                        <w:top w:val="none" w:sz="0" w:space="0" w:color="auto"/>
                                        <w:left w:val="none" w:sz="0" w:space="0" w:color="auto"/>
                                        <w:bottom w:val="none" w:sz="0" w:space="0" w:color="auto"/>
                                        <w:right w:val="none" w:sz="0" w:space="0" w:color="auto"/>
                                      </w:divBdr>
                                    </w:div>
                                  </w:divsChild>
                                </w:div>
                                <w:div w:id="201290168">
                                  <w:marLeft w:val="0"/>
                                  <w:marRight w:val="0"/>
                                  <w:marTop w:val="0"/>
                                  <w:marBottom w:val="0"/>
                                  <w:divBdr>
                                    <w:top w:val="none" w:sz="0" w:space="0" w:color="auto"/>
                                    <w:left w:val="none" w:sz="0" w:space="0" w:color="auto"/>
                                    <w:bottom w:val="none" w:sz="0" w:space="0" w:color="auto"/>
                                    <w:right w:val="none" w:sz="0" w:space="0" w:color="auto"/>
                                  </w:divBdr>
                                  <w:divsChild>
                                    <w:div w:id="1880824667">
                                      <w:marLeft w:val="0"/>
                                      <w:marRight w:val="0"/>
                                      <w:marTop w:val="0"/>
                                      <w:marBottom w:val="0"/>
                                      <w:divBdr>
                                        <w:top w:val="none" w:sz="0" w:space="0" w:color="auto"/>
                                        <w:left w:val="none" w:sz="0" w:space="0" w:color="auto"/>
                                        <w:bottom w:val="none" w:sz="0" w:space="0" w:color="auto"/>
                                        <w:right w:val="none" w:sz="0" w:space="0" w:color="auto"/>
                                      </w:divBdr>
                                    </w:div>
                                    <w:div w:id="2046251761">
                                      <w:marLeft w:val="0"/>
                                      <w:marRight w:val="0"/>
                                      <w:marTop w:val="0"/>
                                      <w:marBottom w:val="0"/>
                                      <w:divBdr>
                                        <w:top w:val="none" w:sz="0" w:space="0" w:color="auto"/>
                                        <w:left w:val="none" w:sz="0" w:space="0" w:color="auto"/>
                                        <w:bottom w:val="none" w:sz="0" w:space="0" w:color="auto"/>
                                        <w:right w:val="none" w:sz="0" w:space="0" w:color="auto"/>
                                      </w:divBdr>
                                    </w:div>
                                    <w:div w:id="2110158453">
                                      <w:marLeft w:val="0"/>
                                      <w:marRight w:val="0"/>
                                      <w:marTop w:val="0"/>
                                      <w:marBottom w:val="0"/>
                                      <w:divBdr>
                                        <w:top w:val="none" w:sz="0" w:space="0" w:color="auto"/>
                                        <w:left w:val="none" w:sz="0" w:space="0" w:color="auto"/>
                                        <w:bottom w:val="none" w:sz="0" w:space="0" w:color="auto"/>
                                        <w:right w:val="none" w:sz="0" w:space="0" w:color="auto"/>
                                      </w:divBdr>
                                    </w:div>
                                  </w:divsChild>
                                </w:div>
                                <w:div w:id="212468975">
                                  <w:marLeft w:val="0"/>
                                  <w:marRight w:val="0"/>
                                  <w:marTop w:val="0"/>
                                  <w:marBottom w:val="0"/>
                                  <w:divBdr>
                                    <w:top w:val="none" w:sz="0" w:space="0" w:color="auto"/>
                                    <w:left w:val="none" w:sz="0" w:space="0" w:color="auto"/>
                                    <w:bottom w:val="none" w:sz="0" w:space="0" w:color="auto"/>
                                    <w:right w:val="none" w:sz="0" w:space="0" w:color="auto"/>
                                  </w:divBdr>
                                </w:div>
                                <w:div w:id="225146114">
                                  <w:marLeft w:val="0"/>
                                  <w:marRight w:val="0"/>
                                  <w:marTop w:val="0"/>
                                  <w:marBottom w:val="0"/>
                                  <w:divBdr>
                                    <w:top w:val="none" w:sz="0" w:space="0" w:color="auto"/>
                                    <w:left w:val="none" w:sz="0" w:space="0" w:color="auto"/>
                                    <w:bottom w:val="none" w:sz="0" w:space="0" w:color="auto"/>
                                    <w:right w:val="none" w:sz="0" w:space="0" w:color="auto"/>
                                  </w:divBdr>
                                </w:div>
                                <w:div w:id="249894238">
                                  <w:marLeft w:val="0"/>
                                  <w:marRight w:val="0"/>
                                  <w:marTop w:val="0"/>
                                  <w:marBottom w:val="0"/>
                                  <w:divBdr>
                                    <w:top w:val="none" w:sz="0" w:space="0" w:color="auto"/>
                                    <w:left w:val="none" w:sz="0" w:space="0" w:color="auto"/>
                                    <w:bottom w:val="none" w:sz="0" w:space="0" w:color="auto"/>
                                    <w:right w:val="none" w:sz="0" w:space="0" w:color="auto"/>
                                  </w:divBdr>
                                </w:div>
                                <w:div w:id="271323180">
                                  <w:marLeft w:val="0"/>
                                  <w:marRight w:val="0"/>
                                  <w:marTop w:val="0"/>
                                  <w:marBottom w:val="0"/>
                                  <w:divBdr>
                                    <w:top w:val="none" w:sz="0" w:space="0" w:color="auto"/>
                                    <w:left w:val="none" w:sz="0" w:space="0" w:color="auto"/>
                                    <w:bottom w:val="none" w:sz="0" w:space="0" w:color="auto"/>
                                    <w:right w:val="none" w:sz="0" w:space="0" w:color="auto"/>
                                  </w:divBdr>
                                </w:div>
                                <w:div w:id="289092237">
                                  <w:marLeft w:val="0"/>
                                  <w:marRight w:val="0"/>
                                  <w:marTop w:val="0"/>
                                  <w:marBottom w:val="0"/>
                                  <w:divBdr>
                                    <w:top w:val="none" w:sz="0" w:space="0" w:color="auto"/>
                                    <w:left w:val="none" w:sz="0" w:space="0" w:color="auto"/>
                                    <w:bottom w:val="none" w:sz="0" w:space="0" w:color="auto"/>
                                    <w:right w:val="none" w:sz="0" w:space="0" w:color="auto"/>
                                  </w:divBdr>
                                </w:div>
                                <w:div w:id="311837235">
                                  <w:marLeft w:val="0"/>
                                  <w:marRight w:val="0"/>
                                  <w:marTop w:val="0"/>
                                  <w:marBottom w:val="0"/>
                                  <w:divBdr>
                                    <w:top w:val="none" w:sz="0" w:space="0" w:color="auto"/>
                                    <w:left w:val="none" w:sz="0" w:space="0" w:color="auto"/>
                                    <w:bottom w:val="none" w:sz="0" w:space="0" w:color="auto"/>
                                    <w:right w:val="none" w:sz="0" w:space="0" w:color="auto"/>
                                  </w:divBdr>
                                  <w:divsChild>
                                    <w:div w:id="124859896">
                                      <w:marLeft w:val="0"/>
                                      <w:marRight w:val="0"/>
                                      <w:marTop w:val="0"/>
                                      <w:marBottom w:val="0"/>
                                      <w:divBdr>
                                        <w:top w:val="none" w:sz="0" w:space="0" w:color="auto"/>
                                        <w:left w:val="none" w:sz="0" w:space="0" w:color="auto"/>
                                        <w:bottom w:val="none" w:sz="0" w:space="0" w:color="auto"/>
                                        <w:right w:val="none" w:sz="0" w:space="0" w:color="auto"/>
                                      </w:divBdr>
                                      <w:divsChild>
                                        <w:div w:id="1243294636">
                                          <w:marLeft w:val="0"/>
                                          <w:marRight w:val="0"/>
                                          <w:marTop w:val="0"/>
                                          <w:marBottom w:val="0"/>
                                          <w:divBdr>
                                            <w:top w:val="none" w:sz="0" w:space="0" w:color="auto"/>
                                            <w:left w:val="none" w:sz="0" w:space="0" w:color="auto"/>
                                            <w:bottom w:val="none" w:sz="0" w:space="0" w:color="auto"/>
                                            <w:right w:val="none" w:sz="0" w:space="0" w:color="auto"/>
                                          </w:divBdr>
                                          <w:divsChild>
                                            <w:div w:id="849106782">
                                              <w:marLeft w:val="0"/>
                                              <w:marRight w:val="0"/>
                                              <w:marTop w:val="0"/>
                                              <w:marBottom w:val="0"/>
                                              <w:divBdr>
                                                <w:top w:val="none" w:sz="0" w:space="0" w:color="auto"/>
                                                <w:left w:val="none" w:sz="0" w:space="0" w:color="auto"/>
                                                <w:bottom w:val="none" w:sz="0" w:space="0" w:color="auto"/>
                                                <w:right w:val="none" w:sz="0" w:space="0" w:color="auto"/>
                                              </w:divBdr>
                                              <w:divsChild>
                                                <w:div w:id="57289542">
                                                  <w:marLeft w:val="12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37923986">
                                  <w:marLeft w:val="0"/>
                                  <w:marRight w:val="0"/>
                                  <w:marTop w:val="0"/>
                                  <w:marBottom w:val="0"/>
                                  <w:divBdr>
                                    <w:top w:val="none" w:sz="0" w:space="0" w:color="auto"/>
                                    <w:left w:val="none" w:sz="0" w:space="0" w:color="auto"/>
                                    <w:bottom w:val="none" w:sz="0" w:space="0" w:color="auto"/>
                                    <w:right w:val="none" w:sz="0" w:space="0" w:color="auto"/>
                                  </w:divBdr>
                                </w:div>
                                <w:div w:id="341199190">
                                  <w:marLeft w:val="0"/>
                                  <w:marRight w:val="0"/>
                                  <w:marTop w:val="0"/>
                                  <w:marBottom w:val="0"/>
                                  <w:divBdr>
                                    <w:top w:val="none" w:sz="0" w:space="0" w:color="auto"/>
                                    <w:left w:val="none" w:sz="0" w:space="0" w:color="auto"/>
                                    <w:bottom w:val="none" w:sz="0" w:space="0" w:color="auto"/>
                                    <w:right w:val="none" w:sz="0" w:space="0" w:color="auto"/>
                                  </w:divBdr>
                                </w:div>
                                <w:div w:id="411315155">
                                  <w:marLeft w:val="0"/>
                                  <w:marRight w:val="0"/>
                                  <w:marTop w:val="0"/>
                                  <w:marBottom w:val="0"/>
                                  <w:divBdr>
                                    <w:top w:val="none" w:sz="0" w:space="0" w:color="auto"/>
                                    <w:left w:val="none" w:sz="0" w:space="0" w:color="auto"/>
                                    <w:bottom w:val="none" w:sz="0" w:space="0" w:color="auto"/>
                                    <w:right w:val="none" w:sz="0" w:space="0" w:color="auto"/>
                                  </w:divBdr>
                                </w:div>
                                <w:div w:id="418597247">
                                  <w:marLeft w:val="0"/>
                                  <w:marRight w:val="0"/>
                                  <w:marTop w:val="0"/>
                                  <w:marBottom w:val="0"/>
                                  <w:divBdr>
                                    <w:top w:val="none" w:sz="0" w:space="0" w:color="auto"/>
                                    <w:left w:val="none" w:sz="0" w:space="0" w:color="auto"/>
                                    <w:bottom w:val="none" w:sz="0" w:space="0" w:color="auto"/>
                                    <w:right w:val="none" w:sz="0" w:space="0" w:color="auto"/>
                                  </w:divBdr>
                                </w:div>
                                <w:div w:id="449397805">
                                  <w:marLeft w:val="0"/>
                                  <w:marRight w:val="0"/>
                                  <w:marTop w:val="0"/>
                                  <w:marBottom w:val="0"/>
                                  <w:divBdr>
                                    <w:top w:val="none" w:sz="0" w:space="0" w:color="auto"/>
                                    <w:left w:val="none" w:sz="0" w:space="0" w:color="auto"/>
                                    <w:bottom w:val="none" w:sz="0" w:space="0" w:color="auto"/>
                                    <w:right w:val="none" w:sz="0" w:space="0" w:color="auto"/>
                                  </w:divBdr>
                                </w:div>
                                <w:div w:id="484929678">
                                  <w:marLeft w:val="0"/>
                                  <w:marRight w:val="0"/>
                                  <w:marTop w:val="0"/>
                                  <w:marBottom w:val="0"/>
                                  <w:divBdr>
                                    <w:top w:val="none" w:sz="0" w:space="0" w:color="auto"/>
                                    <w:left w:val="none" w:sz="0" w:space="0" w:color="auto"/>
                                    <w:bottom w:val="none" w:sz="0" w:space="0" w:color="auto"/>
                                    <w:right w:val="none" w:sz="0" w:space="0" w:color="auto"/>
                                  </w:divBdr>
                                  <w:divsChild>
                                    <w:div w:id="137966866">
                                      <w:marLeft w:val="0"/>
                                      <w:marRight w:val="0"/>
                                      <w:marTop w:val="0"/>
                                      <w:marBottom w:val="0"/>
                                      <w:divBdr>
                                        <w:top w:val="none" w:sz="0" w:space="0" w:color="auto"/>
                                        <w:left w:val="none" w:sz="0" w:space="0" w:color="auto"/>
                                        <w:bottom w:val="none" w:sz="0" w:space="0" w:color="auto"/>
                                        <w:right w:val="none" w:sz="0" w:space="0" w:color="auto"/>
                                      </w:divBdr>
                                    </w:div>
                                    <w:div w:id="1048719800">
                                      <w:marLeft w:val="0"/>
                                      <w:marRight w:val="0"/>
                                      <w:marTop w:val="0"/>
                                      <w:marBottom w:val="0"/>
                                      <w:divBdr>
                                        <w:top w:val="none" w:sz="0" w:space="0" w:color="auto"/>
                                        <w:left w:val="none" w:sz="0" w:space="0" w:color="auto"/>
                                        <w:bottom w:val="none" w:sz="0" w:space="0" w:color="auto"/>
                                        <w:right w:val="none" w:sz="0" w:space="0" w:color="auto"/>
                                      </w:divBdr>
                                    </w:div>
                                  </w:divsChild>
                                </w:div>
                                <w:div w:id="518475202">
                                  <w:marLeft w:val="0"/>
                                  <w:marRight w:val="0"/>
                                  <w:marTop w:val="0"/>
                                  <w:marBottom w:val="0"/>
                                  <w:divBdr>
                                    <w:top w:val="none" w:sz="0" w:space="0" w:color="auto"/>
                                    <w:left w:val="none" w:sz="0" w:space="0" w:color="auto"/>
                                    <w:bottom w:val="none" w:sz="0" w:space="0" w:color="auto"/>
                                    <w:right w:val="none" w:sz="0" w:space="0" w:color="auto"/>
                                  </w:divBdr>
                                </w:div>
                                <w:div w:id="530999213">
                                  <w:marLeft w:val="0"/>
                                  <w:marRight w:val="0"/>
                                  <w:marTop w:val="0"/>
                                  <w:marBottom w:val="0"/>
                                  <w:divBdr>
                                    <w:top w:val="none" w:sz="0" w:space="0" w:color="auto"/>
                                    <w:left w:val="none" w:sz="0" w:space="0" w:color="auto"/>
                                    <w:bottom w:val="none" w:sz="0" w:space="0" w:color="auto"/>
                                    <w:right w:val="none" w:sz="0" w:space="0" w:color="auto"/>
                                  </w:divBdr>
                                </w:div>
                                <w:div w:id="556941502">
                                  <w:marLeft w:val="0"/>
                                  <w:marRight w:val="0"/>
                                  <w:marTop w:val="0"/>
                                  <w:marBottom w:val="0"/>
                                  <w:divBdr>
                                    <w:top w:val="none" w:sz="0" w:space="0" w:color="auto"/>
                                    <w:left w:val="none" w:sz="0" w:space="0" w:color="auto"/>
                                    <w:bottom w:val="none" w:sz="0" w:space="0" w:color="auto"/>
                                    <w:right w:val="none" w:sz="0" w:space="0" w:color="auto"/>
                                  </w:divBdr>
                                </w:div>
                                <w:div w:id="582765318">
                                  <w:marLeft w:val="0"/>
                                  <w:marRight w:val="0"/>
                                  <w:marTop w:val="0"/>
                                  <w:marBottom w:val="0"/>
                                  <w:divBdr>
                                    <w:top w:val="none" w:sz="0" w:space="0" w:color="auto"/>
                                    <w:left w:val="none" w:sz="0" w:space="0" w:color="auto"/>
                                    <w:bottom w:val="none" w:sz="0" w:space="0" w:color="auto"/>
                                    <w:right w:val="none" w:sz="0" w:space="0" w:color="auto"/>
                                  </w:divBdr>
                                </w:div>
                                <w:div w:id="651065090">
                                  <w:marLeft w:val="0"/>
                                  <w:marRight w:val="0"/>
                                  <w:marTop w:val="0"/>
                                  <w:marBottom w:val="0"/>
                                  <w:divBdr>
                                    <w:top w:val="none" w:sz="0" w:space="0" w:color="auto"/>
                                    <w:left w:val="none" w:sz="0" w:space="0" w:color="auto"/>
                                    <w:bottom w:val="none" w:sz="0" w:space="0" w:color="auto"/>
                                    <w:right w:val="none" w:sz="0" w:space="0" w:color="auto"/>
                                  </w:divBdr>
                                </w:div>
                                <w:div w:id="654266656">
                                  <w:marLeft w:val="0"/>
                                  <w:marRight w:val="0"/>
                                  <w:marTop w:val="0"/>
                                  <w:marBottom w:val="0"/>
                                  <w:divBdr>
                                    <w:top w:val="none" w:sz="0" w:space="0" w:color="auto"/>
                                    <w:left w:val="none" w:sz="0" w:space="0" w:color="auto"/>
                                    <w:bottom w:val="none" w:sz="0" w:space="0" w:color="auto"/>
                                    <w:right w:val="none" w:sz="0" w:space="0" w:color="auto"/>
                                  </w:divBdr>
                                </w:div>
                                <w:div w:id="657346187">
                                  <w:marLeft w:val="0"/>
                                  <w:marRight w:val="0"/>
                                  <w:marTop w:val="0"/>
                                  <w:marBottom w:val="0"/>
                                  <w:divBdr>
                                    <w:top w:val="none" w:sz="0" w:space="0" w:color="auto"/>
                                    <w:left w:val="none" w:sz="0" w:space="0" w:color="auto"/>
                                    <w:bottom w:val="none" w:sz="0" w:space="0" w:color="auto"/>
                                    <w:right w:val="none" w:sz="0" w:space="0" w:color="auto"/>
                                  </w:divBdr>
                                </w:div>
                                <w:div w:id="661081350">
                                  <w:marLeft w:val="0"/>
                                  <w:marRight w:val="0"/>
                                  <w:marTop w:val="0"/>
                                  <w:marBottom w:val="0"/>
                                  <w:divBdr>
                                    <w:top w:val="none" w:sz="0" w:space="0" w:color="auto"/>
                                    <w:left w:val="none" w:sz="0" w:space="0" w:color="auto"/>
                                    <w:bottom w:val="none" w:sz="0" w:space="0" w:color="auto"/>
                                    <w:right w:val="none" w:sz="0" w:space="0" w:color="auto"/>
                                  </w:divBdr>
                                </w:div>
                                <w:div w:id="727800723">
                                  <w:marLeft w:val="0"/>
                                  <w:marRight w:val="0"/>
                                  <w:marTop w:val="0"/>
                                  <w:marBottom w:val="0"/>
                                  <w:divBdr>
                                    <w:top w:val="none" w:sz="0" w:space="0" w:color="auto"/>
                                    <w:left w:val="none" w:sz="0" w:space="0" w:color="auto"/>
                                    <w:bottom w:val="none" w:sz="0" w:space="0" w:color="auto"/>
                                    <w:right w:val="none" w:sz="0" w:space="0" w:color="auto"/>
                                  </w:divBdr>
                                </w:div>
                                <w:div w:id="752050708">
                                  <w:marLeft w:val="0"/>
                                  <w:marRight w:val="0"/>
                                  <w:marTop w:val="0"/>
                                  <w:marBottom w:val="0"/>
                                  <w:divBdr>
                                    <w:top w:val="none" w:sz="0" w:space="0" w:color="auto"/>
                                    <w:left w:val="none" w:sz="0" w:space="0" w:color="auto"/>
                                    <w:bottom w:val="none" w:sz="0" w:space="0" w:color="auto"/>
                                    <w:right w:val="none" w:sz="0" w:space="0" w:color="auto"/>
                                  </w:divBdr>
                                </w:div>
                                <w:div w:id="768548257">
                                  <w:marLeft w:val="0"/>
                                  <w:marRight w:val="0"/>
                                  <w:marTop w:val="0"/>
                                  <w:marBottom w:val="0"/>
                                  <w:divBdr>
                                    <w:top w:val="none" w:sz="0" w:space="0" w:color="auto"/>
                                    <w:left w:val="none" w:sz="0" w:space="0" w:color="auto"/>
                                    <w:bottom w:val="none" w:sz="0" w:space="0" w:color="auto"/>
                                    <w:right w:val="none" w:sz="0" w:space="0" w:color="auto"/>
                                  </w:divBdr>
                                  <w:divsChild>
                                    <w:div w:id="1297297689">
                                      <w:marLeft w:val="0"/>
                                      <w:marRight w:val="0"/>
                                      <w:marTop w:val="0"/>
                                      <w:marBottom w:val="0"/>
                                      <w:divBdr>
                                        <w:top w:val="none" w:sz="0" w:space="0" w:color="auto"/>
                                        <w:left w:val="none" w:sz="0" w:space="0" w:color="auto"/>
                                        <w:bottom w:val="none" w:sz="0" w:space="0" w:color="auto"/>
                                        <w:right w:val="none" w:sz="0" w:space="0" w:color="auto"/>
                                      </w:divBdr>
                                      <w:divsChild>
                                        <w:div w:id="1199464376">
                                          <w:marLeft w:val="0"/>
                                          <w:marRight w:val="0"/>
                                          <w:marTop w:val="0"/>
                                          <w:marBottom w:val="0"/>
                                          <w:divBdr>
                                            <w:top w:val="none" w:sz="0" w:space="0" w:color="auto"/>
                                            <w:left w:val="none" w:sz="0" w:space="0" w:color="auto"/>
                                            <w:bottom w:val="none" w:sz="0" w:space="0" w:color="auto"/>
                                            <w:right w:val="none" w:sz="0" w:space="0" w:color="auto"/>
                                          </w:divBdr>
                                          <w:divsChild>
                                            <w:div w:id="1139148402">
                                              <w:marLeft w:val="0"/>
                                              <w:marRight w:val="0"/>
                                              <w:marTop w:val="0"/>
                                              <w:marBottom w:val="0"/>
                                              <w:divBdr>
                                                <w:top w:val="none" w:sz="0" w:space="0" w:color="auto"/>
                                                <w:left w:val="none" w:sz="0" w:space="0" w:color="auto"/>
                                                <w:bottom w:val="none" w:sz="0" w:space="0" w:color="auto"/>
                                                <w:right w:val="none" w:sz="0" w:space="0" w:color="auto"/>
                                              </w:divBdr>
                                              <w:divsChild>
                                                <w:div w:id="349185565">
                                                  <w:marLeft w:val="12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73020003">
                                  <w:marLeft w:val="0"/>
                                  <w:marRight w:val="0"/>
                                  <w:marTop w:val="0"/>
                                  <w:marBottom w:val="0"/>
                                  <w:divBdr>
                                    <w:top w:val="none" w:sz="0" w:space="0" w:color="auto"/>
                                    <w:left w:val="none" w:sz="0" w:space="0" w:color="auto"/>
                                    <w:bottom w:val="none" w:sz="0" w:space="0" w:color="auto"/>
                                    <w:right w:val="none" w:sz="0" w:space="0" w:color="auto"/>
                                  </w:divBdr>
                                  <w:divsChild>
                                    <w:div w:id="1652832972">
                                      <w:marLeft w:val="0"/>
                                      <w:marRight w:val="0"/>
                                      <w:marTop w:val="0"/>
                                      <w:marBottom w:val="0"/>
                                      <w:divBdr>
                                        <w:top w:val="none" w:sz="0" w:space="0" w:color="auto"/>
                                        <w:left w:val="none" w:sz="0" w:space="0" w:color="auto"/>
                                        <w:bottom w:val="none" w:sz="0" w:space="0" w:color="auto"/>
                                        <w:right w:val="none" w:sz="0" w:space="0" w:color="auto"/>
                                      </w:divBdr>
                                      <w:divsChild>
                                        <w:div w:id="42486381">
                                          <w:marLeft w:val="0"/>
                                          <w:marRight w:val="0"/>
                                          <w:marTop w:val="0"/>
                                          <w:marBottom w:val="0"/>
                                          <w:divBdr>
                                            <w:top w:val="none" w:sz="0" w:space="0" w:color="auto"/>
                                            <w:left w:val="none" w:sz="0" w:space="0" w:color="auto"/>
                                            <w:bottom w:val="none" w:sz="0" w:space="0" w:color="auto"/>
                                            <w:right w:val="none" w:sz="0" w:space="0" w:color="auto"/>
                                          </w:divBdr>
                                          <w:divsChild>
                                            <w:div w:id="254092918">
                                              <w:marLeft w:val="0"/>
                                              <w:marRight w:val="0"/>
                                              <w:marTop w:val="0"/>
                                              <w:marBottom w:val="0"/>
                                              <w:divBdr>
                                                <w:top w:val="none" w:sz="0" w:space="0" w:color="auto"/>
                                                <w:left w:val="none" w:sz="0" w:space="0" w:color="auto"/>
                                                <w:bottom w:val="none" w:sz="0" w:space="0" w:color="auto"/>
                                                <w:right w:val="none" w:sz="0" w:space="0" w:color="auto"/>
                                              </w:divBdr>
                                              <w:divsChild>
                                                <w:div w:id="1328751395">
                                                  <w:marLeft w:val="12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74863230">
                                  <w:marLeft w:val="0"/>
                                  <w:marRight w:val="0"/>
                                  <w:marTop w:val="0"/>
                                  <w:marBottom w:val="0"/>
                                  <w:divBdr>
                                    <w:top w:val="none" w:sz="0" w:space="0" w:color="auto"/>
                                    <w:left w:val="none" w:sz="0" w:space="0" w:color="auto"/>
                                    <w:bottom w:val="none" w:sz="0" w:space="0" w:color="auto"/>
                                    <w:right w:val="none" w:sz="0" w:space="0" w:color="auto"/>
                                  </w:divBdr>
                                </w:div>
                                <w:div w:id="811022107">
                                  <w:marLeft w:val="0"/>
                                  <w:marRight w:val="0"/>
                                  <w:marTop w:val="0"/>
                                  <w:marBottom w:val="0"/>
                                  <w:divBdr>
                                    <w:top w:val="none" w:sz="0" w:space="0" w:color="auto"/>
                                    <w:left w:val="none" w:sz="0" w:space="0" w:color="auto"/>
                                    <w:bottom w:val="none" w:sz="0" w:space="0" w:color="auto"/>
                                    <w:right w:val="none" w:sz="0" w:space="0" w:color="auto"/>
                                  </w:divBdr>
                                  <w:divsChild>
                                    <w:div w:id="224726782">
                                      <w:marLeft w:val="0"/>
                                      <w:marRight w:val="0"/>
                                      <w:marTop w:val="0"/>
                                      <w:marBottom w:val="0"/>
                                      <w:divBdr>
                                        <w:top w:val="none" w:sz="0" w:space="0" w:color="auto"/>
                                        <w:left w:val="none" w:sz="0" w:space="0" w:color="auto"/>
                                        <w:bottom w:val="none" w:sz="0" w:space="0" w:color="auto"/>
                                        <w:right w:val="none" w:sz="0" w:space="0" w:color="auto"/>
                                      </w:divBdr>
                                    </w:div>
                                    <w:div w:id="390926381">
                                      <w:marLeft w:val="0"/>
                                      <w:marRight w:val="0"/>
                                      <w:marTop w:val="0"/>
                                      <w:marBottom w:val="0"/>
                                      <w:divBdr>
                                        <w:top w:val="none" w:sz="0" w:space="0" w:color="auto"/>
                                        <w:left w:val="none" w:sz="0" w:space="0" w:color="auto"/>
                                        <w:bottom w:val="none" w:sz="0" w:space="0" w:color="auto"/>
                                        <w:right w:val="none" w:sz="0" w:space="0" w:color="auto"/>
                                      </w:divBdr>
                                      <w:divsChild>
                                        <w:div w:id="15626674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8885049">
                                  <w:marLeft w:val="0"/>
                                  <w:marRight w:val="0"/>
                                  <w:marTop w:val="0"/>
                                  <w:marBottom w:val="0"/>
                                  <w:divBdr>
                                    <w:top w:val="none" w:sz="0" w:space="0" w:color="auto"/>
                                    <w:left w:val="none" w:sz="0" w:space="0" w:color="auto"/>
                                    <w:bottom w:val="none" w:sz="0" w:space="0" w:color="auto"/>
                                    <w:right w:val="none" w:sz="0" w:space="0" w:color="auto"/>
                                  </w:divBdr>
                                  <w:divsChild>
                                    <w:div w:id="1484347746">
                                      <w:marLeft w:val="0"/>
                                      <w:marRight w:val="0"/>
                                      <w:marTop w:val="0"/>
                                      <w:marBottom w:val="0"/>
                                      <w:divBdr>
                                        <w:top w:val="none" w:sz="0" w:space="0" w:color="auto"/>
                                        <w:left w:val="none" w:sz="0" w:space="0" w:color="auto"/>
                                        <w:bottom w:val="none" w:sz="0" w:space="0" w:color="auto"/>
                                        <w:right w:val="none" w:sz="0" w:space="0" w:color="auto"/>
                                      </w:divBdr>
                                      <w:divsChild>
                                        <w:div w:id="116682478">
                                          <w:marLeft w:val="0"/>
                                          <w:marRight w:val="0"/>
                                          <w:marTop w:val="0"/>
                                          <w:marBottom w:val="0"/>
                                          <w:divBdr>
                                            <w:top w:val="none" w:sz="0" w:space="0" w:color="auto"/>
                                            <w:left w:val="none" w:sz="0" w:space="0" w:color="auto"/>
                                            <w:bottom w:val="none" w:sz="0" w:space="0" w:color="auto"/>
                                            <w:right w:val="none" w:sz="0" w:space="0" w:color="auto"/>
                                          </w:divBdr>
                                          <w:divsChild>
                                            <w:div w:id="319043264">
                                              <w:marLeft w:val="0"/>
                                              <w:marRight w:val="0"/>
                                              <w:marTop w:val="0"/>
                                              <w:marBottom w:val="0"/>
                                              <w:divBdr>
                                                <w:top w:val="none" w:sz="0" w:space="0" w:color="auto"/>
                                                <w:left w:val="none" w:sz="0" w:space="0" w:color="auto"/>
                                                <w:bottom w:val="none" w:sz="0" w:space="0" w:color="auto"/>
                                                <w:right w:val="none" w:sz="0" w:space="0" w:color="auto"/>
                                              </w:divBdr>
                                              <w:divsChild>
                                                <w:div w:id="998583486">
                                                  <w:marLeft w:val="12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55996783">
                                  <w:marLeft w:val="0"/>
                                  <w:marRight w:val="0"/>
                                  <w:marTop w:val="0"/>
                                  <w:marBottom w:val="0"/>
                                  <w:divBdr>
                                    <w:top w:val="none" w:sz="0" w:space="0" w:color="auto"/>
                                    <w:left w:val="none" w:sz="0" w:space="0" w:color="auto"/>
                                    <w:bottom w:val="none" w:sz="0" w:space="0" w:color="auto"/>
                                    <w:right w:val="none" w:sz="0" w:space="0" w:color="auto"/>
                                  </w:divBdr>
                                </w:div>
                                <w:div w:id="881089945">
                                  <w:marLeft w:val="0"/>
                                  <w:marRight w:val="0"/>
                                  <w:marTop w:val="0"/>
                                  <w:marBottom w:val="0"/>
                                  <w:divBdr>
                                    <w:top w:val="none" w:sz="0" w:space="0" w:color="auto"/>
                                    <w:left w:val="none" w:sz="0" w:space="0" w:color="auto"/>
                                    <w:bottom w:val="none" w:sz="0" w:space="0" w:color="auto"/>
                                    <w:right w:val="none" w:sz="0" w:space="0" w:color="auto"/>
                                  </w:divBdr>
                                  <w:divsChild>
                                    <w:div w:id="644242594">
                                      <w:marLeft w:val="0"/>
                                      <w:marRight w:val="0"/>
                                      <w:marTop w:val="0"/>
                                      <w:marBottom w:val="0"/>
                                      <w:divBdr>
                                        <w:top w:val="none" w:sz="0" w:space="0" w:color="auto"/>
                                        <w:left w:val="none" w:sz="0" w:space="0" w:color="auto"/>
                                        <w:bottom w:val="none" w:sz="0" w:space="0" w:color="auto"/>
                                        <w:right w:val="none" w:sz="0" w:space="0" w:color="auto"/>
                                      </w:divBdr>
                                      <w:divsChild>
                                        <w:div w:id="952398890">
                                          <w:marLeft w:val="0"/>
                                          <w:marRight w:val="0"/>
                                          <w:marTop w:val="0"/>
                                          <w:marBottom w:val="0"/>
                                          <w:divBdr>
                                            <w:top w:val="none" w:sz="0" w:space="0" w:color="auto"/>
                                            <w:left w:val="none" w:sz="0" w:space="0" w:color="auto"/>
                                            <w:bottom w:val="none" w:sz="0" w:space="0" w:color="auto"/>
                                            <w:right w:val="none" w:sz="0" w:space="0" w:color="auto"/>
                                          </w:divBdr>
                                        </w:div>
                                      </w:divsChild>
                                    </w:div>
                                    <w:div w:id="1511288574">
                                      <w:marLeft w:val="0"/>
                                      <w:marRight w:val="0"/>
                                      <w:marTop w:val="0"/>
                                      <w:marBottom w:val="0"/>
                                      <w:divBdr>
                                        <w:top w:val="none" w:sz="0" w:space="0" w:color="auto"/>
                                        <w:left w:val="none" w:sz="0" w:space="0" w:color="auto"/>
                                        <w:bottom w:val="none" w:sz="0" w:space="0" w:color="auto"/>
                                        <w:right w:val="none" w:sz="0" w:space="0" w:color="auto"/>
                                      </w:divBdr>
                                    </w:div>
                                  </w:divsChild>
                                </w:div>
                                <w:div w:id="890381268">
                                  <w:marLeft w:val="0"/>
                                  <w:marRight w:val="0"/>
                                  <w:marTop w:val="0"/>
                                  <w:marBottom w:val="0"/>
                                  <w:divBdr>
                                    <w:top w:val="none" w:sz="0" w:space="0" w:color="auto"/>
                                    <w:left w:val="none" w:sz="0" w:space="0" w:color="auto"/>
                                    <w:bottom w:val="none" w:sz="0" w:space="0" w:color="auto"/>
                                    <w:right w:val="none" w:sz="0" w:space="0" w:color="auto"/>
                                  </w:divBdr>
                                </w:div>
                                <w:div w:id="939145231">
                                  <w:marLeft w:val="0"/>
                                  <w:marRight w:val="0"/>
                                  <w:marTop w:val="0"/>
                                  <w:marBottom w:val="0"/>
                                  <w:divBdr>
                                    <w:top w:val="none" w:sz="0" w:space="0" w:color="auto"/>
                                    <w:left w:val="none" w:sz="0" w:space="0" w:color="auto"/>
                                    <w:bottom w:val="none" w:sz="0" w:space="0" w:color="auto"/>
                                    <w:right w:val="none" w:sz="0" w:space="0" w:color="auto"/>
                                  </w:divBdr>
                                  <w:divsChild>
                                    <w:div w:id="485901161">
                                      <w:marLeft w:val="0"/>
                                      <w:marRight w:val="0"/>
                                      <w:marTop w:val="0"/>
                                      <w:marBottom w:val="0"/>
                                      <w:divBdr>
                                        <w:top w:val="none" w:sz="0" w:space="0" w:color="auto"/>
                                        <w:left w:val="none" w:sz="0" w:space="0" w:color="auto"/>
                                        <w:bottom w:val="none" w:sz="0" w:space="0" w:color="auto"/>
                                        <w:right w:val="none" w:sz="0" w:space="0" w:color="auto"/>
                                      </w:divBdr>
                                    </w:div>
                                    <w:div w:id="1266622183">
                                      <w:marLeft w:val="0"/>
                                      <w:marRight w:val="0"/>
                                      <w:marTop w:val="0"/>
                                      <w:marBottom w:val="0"/>
                                      <w:divBdr>
                                        <w:top w:val="none" w:sz="0" w:space="0" w:color="auto"/>
                                        <w:left w:val="none" w:sz="0" w:space="0" w:color="auto"/>
                                        <w:bottom w:val="none" w:sz="0" w:space="0" w:color="auto"/>
                                        <w:right w:val="none" w:sz="0" w:space="0" w:color="auto"/>
                                      </w:divBdr>
                                      <w:divsChild>
                                        <w:div w:id="9149011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4406119">
                                  <w:marLeft w:val="0"/>
                                  <w:marRight w:val="0"/>
                                  <w:marTop w:val="0"/>
                                  <w:marBottom w:val="0"/>
                                  <w:divBdr>
                                    <w:top w:val="none" w:sz="0" w:space="0" w:color="auto"/>
                                    <w:left w:val="none" w:sz="0" w:space="0" w:color="auto"/>
                                    <w:bottom w:val="none" w:sz="0" w:space="0" w:color="auto"/>
                                    <w:right w:val="none" w:sz="0" w:space="0" w:color="auto"/>
                                  </w:divBdr>
                                </w:div>
                                <w:div w:id="963996993">
                                  <w:marLeft w:val="0"/>
                                  <w:marRight w:val="0"/>
                                  <w:marTop w:val="0"/>
                                  <w:marBottom w:val="0"/>
                                  <w:divBdr>
                                    <w:top w:val="none" w:sz="0" w:space="0" w:color="auto"/>
                                    <w:left w:val="none" w:sz="0" w:space="0" w:color="auto"/>
                                    <w:bottom w:val="none" w:sz="0" w:space="0" w:color="auto"/>
                                    <w:right w:val="none" w:sz="0" w:space="0" w:color="auto"/>
                                  </w:divBdr>
                                </w:div>
                                <w:div w:id="974023484">
                                  <w:marLeft w:val="0"/>
                                  <w:marRight w:val="0"/>
                                  <w:marTop w:val="0"/>
                                  <w:marBottom w:val="0"/>
                                  <w:divBdr>
                                    <w:top w:val="none" w:sz="0" w:space="0" w:color="auto"/>
                                    <w:left w:val="none" w:sz="0" w:space="0" w:color="auto"/>
                                    <w:bottom w:val="none" w:sz="0" w:space="0" w:color="auto"/>
                                    <w:right w:val="none" w:sz="0" w:space="0" w:color="auto"/>
                                  </w:divBdr>
                                  <w:divsChild>
                                    <w:div w:id="240263091">
                                      <w:marLeft w:val="0"/>
                                      <w:marRight w:val="0"/>
                                      <w:marTop w:val="0"/>
                                      <w:marBottom w:val="0"/>
                                      <w:divBdr>
                                        <w:top w:val="none" w:sz="0" w:space="0" w:color="auto"/>
                                        <w:left w:val="none" w:sz="0" w:space="0" w:color="auto"/>
                                        <w:bottom w:val="none" w:sz="0" w:space="0" w:color="auto"/>
                                        <w:right w:val="none" w:sz="0" w:space="0" w:color="auto"/>
                                      </w:divBdr>
                                      <w:divsChild>
                                        <w:div w:id="1120341887">
                                          <w:marLeft w:val="0"/>
                                          <w:marRight w:val="0"/>
                                          <w:marTop w:val="0"/>
                                          <w:marBottom w:val="0"/>
                                          <w:divBdr>
                                            <w:top w:val="none" w:sz="0" w:space="0" w:color="auto"/>
                                            <w:left w:val="none" w:sz="0" w:space="0" w:color="auto"/>
                                            <w:bottom w:val="none" w:sz="0" w:space="0" w:color="auto"/>
                                            <w:right w:val="none" w:sz="0" w:space="0" w:color="auto"/>
                                          </w:divBdr>
                                          <w:divsChild>
                                            <w:div w:id="1556774502">
                                              <w:marLeft w:val="0"/>
                                              <w:marRight w:val="0"/>
                                              <w:marTop w:val="0"/>
                                              <w:marBottom w:val="0"/>
                                              <w:divBdr>
                                                <w:top w:val="none" w:sz="0" w:space="0" w:color="auto"/>
                                                <w:left w:val="none" w:sz="0" w:space="0" w:color="auto"/>
                                                <w:bottom w:val="none" w:sz="0" w:space="0" w:color="auto"/>
                                                <w:right w:val="none" w:sz="0" w:space="0" w:color="auto"/>
                                              </w:divBdr>
                                              <w:divsChild>
                                                <w:div w:id="645743713">
                                                  <w:marLeft w:val="12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80579612">
                                  <w:marLeft w:val="0"/>
                                  <w:marRight w:val="0"/>
                                  <w:marTop w:val="0"/>
                                  <w:marBottom w:val="0"/>
                                  <w:divBdr>
                                    <w:top w:val="none" w:sz="0" w:space="0" w:color="auto"/>
                                    <w:left w:val="none" w:sz="0" w:space="0" w:color="auto"/>
                                    <w:bottom w:val="none" w:sz="0" w:space="0" w:color="auto"/>
                                    <w:right w:val="none" w:sz="0" w:space="0" w:color="auto"/>
                                  </w:divBdr>
                                </w:div>
                                <w:div w:id="1013264324">
                                  <w:marLeft w:val="0"/>
                                  <w:marRight w:val="0"/>
                                  <w:marTop w:val="0"/>
                                  <w:marBottom w:val="0"/>
                                  <w:divBdr>
                                    <w:top w:val="none" w:sz="0" w:space="0" w:color="auto"/>
                                    <w:left w:val="none" w:sz="0" w:space="0" w:color="auto"/>
                                    <w:bottom w:val="none" w:sz="0" w:space="0" w:color="auto"/>
                                    <w:right w:val="none" w:sz="0" w:space="0" w:color="auto"/>
                                  </w:divBdr>
                                </w:div>
                                <w:div w:id="1071271818">
                                  <w:marLeft w:val="0"/>
                                  <w:marRight w:val="0"/>
                                  <w:marTop w:val="0"/>
                                  <w:marBottom w:val="0"/>
                                  <w:divBdr>
                                    <w:top w:val="none" w:sz="0" w:space="0" w:color="auto"/>
                                    <w:left w:val="none" w:sz="0" w:space="0" w:color="auto"/>
                                    <w:bottom w:val="none" w:sz="0" w:space="0" w:color="auto"/>
                                    <w:right w:val="none" w:sz="0" w:space="0" w:color="auto"/>
                                  </w:divBdr>
                                </w:div>
                                <w:div w:id="1101219840">
                                  <w:marLeft w:val="0"/>
                                  <w:marRight w:val="0"/>
                                  <w:marTop w:val="0"/>
                                  <w:marBottom w:val="0"/>
                                  <w:divBdr>
                                    <w:top w:val="none" w:sz="0" w:space="0" w:color="auto"/>
                                    <w:left w:val="none" w:sz="0" w:space="0" w:color="auto"/>
                                    <w:bottom w:val="none" w:sz="0" w:space="0" w:color="auto"/>
                                    <w:right w:val="none" w:sz="0" w:space="0" w:color="auto"/>
                                  </w:divBdr>
                                </w:div>
                                <w:div w:id="1106270222">
                                  <w:marLeft w:val="0"/>
                                  <w:marRight w:val="0"/>
                                  <w:marTop w:val="0"/>
                                  <w:marBottom w:val="0"/>
                                  <w:divBdr>
                                    <w:top w:val="none" w:sz="0" w:space="0" w:color="auto"/>
                                    <w:left w:val="none" w:sz="0" w:space="0" w:color="auto"/>
                                    <w:bottom w:val="none" w:sz="0" w:space="0" w:color="auto"/>
                                    <w:right w:val="none" w:sz="0" w:space="0" w:color="auto"/>
                                  </w:divBdr>
                                </w:div>
                                <w:div w:id="1126462562">
                                  <w:marLeft w:val="0"/>
                                  <w:marRight w:val="0"/>
                                  <w:marTop w:val="0"/>
                                  <w:marBottom w:val="0"/>
                                  <w:divBdr>
                                    <w:top w:val="none" w:sz="0" w:space="0" w:color="auto"/>
                                    <w:left w:val="none" w:sz="0" w:space="0" w:color="auto"/>
                                    <w:bottom w:val="none" w:sz="0" w:space="0" w:color="auto"/>
                                    <w:right w:val="none" w:sz="0" w:space="0" w:color="auto"/>
                                  </w:divBdr>
                                </w:div>
                                <w:div w:id="1137798502">
                                  <w:marLeft w:val="0"/>
                                  <w:marRight w:val="0"/>
                                  <w:marTop w:val="0"/>
                                  <w:marBottom w:val="0"/>
                                  <w:divBdr>
                                    <w:top w:val="none" w:sz="0" w:space="0" w:color="auto"/>
                                    <w:left w:val="none" w:sz="0" w:space="0" w:color="auto"/>
                                    <w:bottom w:val="none" w:sz="0" w:space="0" w:color="auto"/>
                                    <w:right w:val="none" w:sz="0" w:space="0" w:color="auto"/>
                                  </w:divBdr>
                                </w:div>
                                <w:div w:id="1139880409">
                                  <w:marLeft w:val="0"/>
                                  <w:marRight w:val="0"/>
                                  <w:marTop w:val="0"/>
                                  <w:marBottom w:val="0"/>
                                  <w:divBdr>
                                    <w:top w:val="none" w:sz="0" w:space="0" w:color="auto"/>
                                    <w:left w:val="none" w:sz="0" w:space="0" w:color="auto"/>
                                    <w:bottom w:val="none" w:sz="0" w:space="0" w:color="auto"/>
                                    <w:right w:val="none" w:sz="0" w:space="0" w:color="auto"/>
                                  </w:divBdr>
                                </w:div>
                                <w:div w:id="1212036805">
                                  <w:marLeft w:val="0"/>
                                  <w:marRight w:val="0"/>
                                  <w:marTop w:val="0"/>
                                  <w:marBottom w:val="0"/>
                                  <w:divBdr>
                                    <w:top w:val="none" w:sz="0" w:space="0" w:color="auto"/>
                                    <w:left w:val="none" w:sz="0" w:space="0" w:color="auto"/>
                                    <w:bottom w:val="none" w:sz="0" w:space="0" w:color="auto"/>
                                    <w:right w:val="none" w:sz="0" w:space="0" w:color="auto"/>
                                  </w:divBdr>
                                </w:div>
                                <w:div w:id="1218317159">
                                  <w:marLeft w:val="0"/>
                                  <w:marRight w:val="0"/>
                                  <w:marTop w:val="0"/>
                                  <w:marBottom w:val="0"/>
                                  <w:divBdr>
                                    <w:top w:val="none" w:sz="0" w:space="0" w:color="auto"/>
                                    <w:left w:val="none" w:sz="0" w:space="0" w:color="auto"/>
                                    <w:bottom w:val="none" w:sz="0" w:space="0" w:color="auto"/>
                                    <w:right w:val="none" w:sz="0" w:space="0" w:color="auto"/>
                                  </w:divBdr>
                                </w:div>
                                <w:div w:id="1229150345">
                                  <w:marLeft w:val="0"/>
                                  <w:marRight w:val="0"/>
                                  <w:marTop w:val="0"/>
                                  <w:marBottom w:val="0"/>
                                  <w:divBdr>
                                    <w:top w:val="none" w:sz="0" w:space="0" w:color="auto"/>
                                    <w:left w:val="none" w:sz="0" w:space="0" w:color="auto"/>
                                    <w:bottom w:val="none" w:sz="0" w:space="0" w:color="auto"/>
                                    <w:right w:val="none" w:sz="0" w:space="0" w:color="auto"/>
                                  </w:divBdr>
                                </w:div>
                                <w:div w:id="1309699715">
                                  <w:marLeft w:val="0"/>
                                  <w:marRight w:val="0"/>
                                  <w:marTop w:val="0"/>
                                  <w:marBottom w:val="0"/>
                                  <w:divBdr>
                                    <w:top w:val="none" w:sz="0" w:space="0" w:color="auto"/>
                                    <w:left w:val="none" w:sz="0" w:space="0" w:color="auto"/>
                                    <w:bottom w:val="none" w:sz="0" w:space="0" w:color="auto"/>
                                    <w:right w:val="none" w:sz="0" w:space="0" w:color="auto"/>
                                  </w:divBdr>
                                </w:div>
                                <w:div w:id="1321690799">
                                  <w:marLeft w:val="0"/>
                                  <w:marRight w:val="0"/>
                                  <w:marTop w:val="0"/>
                                  <w:marBottom w:val="0"/>
                                  <w:divBdr>
                                    <w:top w:val="none" w:sz="0" w:space="0" w:color="auto"/>
                                    <w:left w:val="none" w:sz="0" w:space="0" w:color="auto"/>
                                    <w:bottom w:val="none" w:sz="0" w:space="0" w:color="auto"/>
                                    <w:right w:val="none" w:sz="0" w:space="0" w:color="auto"/>
                                  </w:divBdr>
                                </w:div>
                                <w:div w:id="1333604086">
                                  <w:marLeft w:val="0"/>
                                  <w:marRight w:val="0"/>
                                  <w:marTop w:val="0"/>
                                  <w:marBottom w:val="0"/>
                                  <w:divBdr>
                                    <w:top w:val="none" w:sz="0" w:space="0" w:color="auto"/>
                                    <w:left w:val="none" w:sz="0" w:space="0" w:color="auto"/>
                                    <w:bottom w:val="none" w:sz="0" w:space="0" w:color="auto"/>
                                    <w:right w:val="none" w:sz="0" w:space="0" w:color="auto"/>
                                  </w:divBdr>
                                  <w:divsChild>
                                    <w:div w:id="1101073371">
                                      <w:marLeft w:val="0"/>
                                      <w:marRight w:val="0"/>
                                      <w:marTop w:val="0"/>
                                      <w:marBottom w:val="0"/>
                                      <w:divBdr>
                                        <w:top w:val="none" w:sz="0" w:space="0" w:color="auto"/>
                                        <w:left w:val="none" w:sz="0" w:space="0" w:color="auto"/>
                                        <w:bottom w:val="none" w:sz="0" w:space="0" w:color="auto"/>
                                        <w:right w:val="none" w:sz="0" w:space="0" w:color="auto"/>
                                      </w:divBdr>
                                      <w:divsChild>
                                        <w:div w:id="1284460167">
                                          <w:marLeft w:val="0"/>
                                          <w:marRight w:val="0"/>
                                          <w:marTop w:val="0"/>
                                          <w:marBottom w:val="0"/>
                                          <w:divBdr>
                                            <w:top w:val="none" w:sz="0" w:space="0" w:color="auto"/>
                                            <w:left w:val="none" w:sz="0" w:space="0" w:color="auto"/>
                                            <w:bottom w:val="none" w:sz="0" w:space="0" w:color="auto"/>
                                            <w:right w:val="none" w:sz="0" w:space="0" w:color="auto"/>
                                          </w:divBdr>
                                          <w:divsChild>
                                            <w:div w:id="123159045">
                                              <w:marLeft w:val="0"/>
                                              <w:marRight w:val="0"/>
                                              <w:marTop w:val="0"/>
                                              <w:marBottom w:val="0"/>
                                              <w:divBdr>
                                                <w:top w:val="none" w:sz="0" w:space="0" w:color="auto"/>
                                                <w:left w:val="none" w:sz="0" w:space="0" w:color="auto"/>
                                                <w:bottom w:val="none" w:sz="0" w:space="0" w:color="auto"/>
                                                <w:right w:val="none" w:sz="0" w:space="0" w:color="auto"/>
                                              </w:divBdr>
                                              <w:divsChild>
                                                <w:div w:id="223179090">
                                                  <w:marLeft w:val="12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36570977">
                                  <w:marLeft w:val="0"/>
                                  <w:marRight w:val="0"/>
                                  <w:marTop w:val="0"/>
                                  <w:marBottom w:val="0"/>
                                  <w:divBdr>
                                    <w:top w:val="none" w:sz="0" w:space="0" w:color="auto"/>
                                    <w:left w:val="none" w:sz="0" w:space="0" w:color="auto"/>
                                    <w:bottom w:val="none" w:sz="0" w:space="0" w:color="auto"/>
                                    <w:right w:val="none" w:sz="0" w:space="0" w:color="auto"/>
                                  </w:divBdr>
                                </w:div>
                                <w:div w:id="1363093065">
                                  <w:marLeft w:val="0"/>
                                  <w:marRight w:val="0"/>
                                  <w:marTop w:val="0"/>
                                  <w:marBottom w:val="0"/>
                                  <w:divBdr>
                                    <w:top w:val="none" w:sz="0" w:space="0" w:color="auto"/>
                                    <w:left w:val="none" w:sz="0" w:space="0" w:color="auto"/>
                                    <w:bottom w:val="none" w:sz="0" w:space="0" w:color="auto"/>
                                    <w:right w:val="none" w:sz="0" w:space="0" w:color="auto"/>
                                  </w:divBdr>
                                </w:div>
                                <w:div w:id="1372733062">
                                  <w:marLeft w:val="0"/>
                                  <w:marRight w:val="0"/>
                                  <w:marTop w:val="0"/>
                                  <w:marBottom w:val="0"/>
                                  <w:divBdr>
                                    <w:top w:val="none" w:sz="0" w:space="0" w:color="auto"/>
                                    <w:left w:val="none" w:sz="0" w:space="0" w:color="auto"/>
                                    <w:bottom w:val="none" w:sz="0" w:space="0" w:color="auto"/>
                                    <w:right w:val="none" w:sz="0" w:space="0" w:color="auto"/>
                                  </w:divBdr>
                                </w:div>
                                <w:div w:id="1381901985">
                                  <w:marLeft w:val="0"/>
                                  <w:marRight w:val="0"/>
                                  <w:marTop w:val="0"/>
                                  <w:marBottom w:val="0"/>
                                  <w:divBdr>
                                    <w:top w:val="none" w:sz="0" w:space="0" w:color="auto"/>
                                    <w:left w:val="none" w:sz="0" w:space="0" w:color="auto"/>
                                    <w:bottom w:val="none" w:sz="0" w:space="0" w:color="auto"/>
                                    <w:right w:val="none" w:sz="0" w:space="0" w:color="auto"/>
                                  </w:divBdr>
                                </w:div>
                                <w:div w:id="1396661018">
                                  <w:marLeft w:val="0"/>
                                  <w:marRight w:val="0"/>
                                  <w:marTop w:val="0"/>
                                  <w:marBottom w:val="0"/>
                                  <w:divBdr>
                                    <w:top w:val="none" w:sz="0" w:space="0" w:color="auto"/>
                                    <w:left w:val="none" w:sz="0" w:space="0" w:color="auto"/>
                                    <w:bottom w:val="none" w:sz="0" w:space="0" w:color="auto"/>
                                    <w:right w:val="none" w:sz="0" w:space="0" w:color="auto"/>
                                  </w:divBdr>
                                </w:div>
                                <w:div w:id="1422872690">
                                  <w:marLeft w:val="0"/>
                                  <w:marRight w:val="0"/>
                                  <w:marTop w:val="0"/>
                                  <w:marBottom w:val="0"/>
                                  <w:divBdr>
                                    <w:top w:val="none" w:sz="0" w:space="0" w:color="auto"/>
                                    <w:left w:val="none" w:sz="0" w:space="0" w:color="auto"/>
                                    <w:bottom w:val="none" w:sz="0" w:space="0" w:color="auto"/>
                                    <w:right w:val="none" w:sz="0" w:space="0" w:color="auto"/>
                                  </w:divBdr>
                                </w:div>
                                <w:div w:id="1446267212">
                                  <w:marLeft w:val="0"/>
                                  <w:marRight w:val="0"/>
                                  <w:marTop w:val="0"/>
                                  <w:marBottom w:val="0"/>
                                  <w:divBdr>
                                    <w:top w:val="none" w:sz="0" w:space="0" w:color="auto"/>
                                    <w:left w:val="none" w:sz="0" w:space="0" w:color="auto"/>
                                    <w:bottom w:val="none" w:sz="0" w:space="0" w:color="auto"/>
                                    <w:right w:val="none" w:sz="0" w:space="0" w:color="auto"/>
                                  </w:divBdr>
                                </w:div>
                                <w:div w:id="1506553483">
                                  <w:marLeft w:val="0"/>
                                  <w:marRight w:val="0"/>
                                  <w:marTop w:val="0"/>
                                  <w:marBottom w:val="0"/>
                                  <w:divBdr>
                                    <w:top w:val="none" w:sz="0" w:space="0" w:color="auto"/>
                                    <w:left w:val="none" w:sz="0" w:space="0" w:color="auto"/>
                                    <w:bottom w:val="none" w:sz="0" w:space="0" w:color="auto"/>
                                    <w:right w:val="none" w:sz="0" w:space="0" w:color="auto"/>
                                  </w:divBdr>
                                  <w:divsChild>
                                    <w:div w:id="1203203532">
                                      <w:marLeft w:val="0"/>
                                      <w:marRight w:val="0"/>
                                      <w:marTop w:val="0"/>
                                      <w:marBottom w:val="0"/>
                                      <w:divBdr>
                                        <w:top w:val="none" w:sz="0" w:space="0" w:color="auto"/>
                                        <w:left w:val="none" w:sz="0" w:space="0" w:color="auto"/>
                                        <w:bottom w:val="none" w:sz="0" w:space="0" w:color="auto"/>
                                        <w:right w:val="none" w:sz="0" w:space="0" w:color="auto"/>
                                      </w:divBdr>
                                    </w:div>
                                    <w:div w:id="1979262824">
                                      <w:marLeft w:val="0"/>
                                      <w:marRight w:val="0"/>
                                      <w:marTop w:val="0"/>
                                      <w:marBottom w:val="0"/>
                                      <w:divBdr>
                                        <w:top w:val="none" w:sz="0" w:space="0" w:color="auto"/>
                                        <w:left w:val="none" w:sz="0" w:space="0" w:color="auto"/>
                                        <w:bottom w:val="none" w:sz="0" w:space="0" w:color="auto"/>
                                        <w:right w:val="none" w:sz="0" w:space="0" w:color="auto"/>
                                      </w:divBdr>
                                    </w:div>
                                  </w:divsChild>
                                </w:div>
                                <w:div w:id="1512797024">
                                  <w:marLeft w:val="0"/>
                                  <w:marRight w:val="0"/>
                                  <w:marTop w:val="0"/>
                                  <w:marBottom w:val="0"/>
                                  <w:divBdr>
                                    <w:top w:val="none" w:sz="0" w:space="0" w:color="auto"/>
                                    <w:left w:val="none" w:sz="0" w:space="0" w:color="auto"/>
                                    <w:bottom w:val="none" w:sz="0" w:space="0" w:color="auto"/>
                                    <w:right w:val="none" w:sz="0" w:space="0" w:color="auto"/>
                                  </w:divBdr>
                                </w:div>
                                <w:div w:id="1528332222">
                                  <w:marLeft w:val="0"/>
                                  <w:marRight w:val="0"/>
                                  <w:marTop w:val="0"/>
                                  <w:marBottom w:val="0"/>
                                  <w:divBdr>
                                    <w:top w:val="none" w:sz="0" w:space="0" w:color="auto"/>
                                    <w:left w:val="none" w:sz="0" w:space="0" w:color="auto"/>
                                    <w:bottom w:val="none" w:sz="0" w:space="0" w:color="auto"/>
                                    <w:right w:val="none" w:sz="0" w:space="0" w:color="auto"/>
                                  </w:divBdr>
                                </w:div>
                                <w:div w:id="1541897183">
                                  <w:marLeft w:val="0"/>
                                  <w:marRight w:val="0"/>
                                  <w:marTop w:val="0"/>
                                  <w:marBottom w:val="0"/>
                                  <w:divBdr>
                                    <w:top w:val="none" w:sz="0" w:space="0" w:color="auto"/>
                                    <w:left w:val="none" w:sz="0" w:space="0" w:color="auto"/>
                                    <w:bottom w:val="none" w:sz="0" w:space="0" w:color="auto"/>
                                    <w:right w:val="none" w:sz="0" w:space="0" w:color="auto"/>
                                  </w:divBdr>
                                  <w:divsChild>
                                    <w:div w:id="667635242">
                                      <w:marLeft w:val="0"/>
                                      <w:marRight w:val="0"/>
                                      <w:marTop w:val="0"/>
                                      <w:marBottom w:val="0"/>
                                      <w:divBdr>
                                        <w:top w:val="none" w:sz="0" w:space="0" w:color="auto"/>
                                        <w:left w:val="none" w:sz="0" w:space="0" w:color="auto"/>
                                        <w:bottom w:val="none" w:sz="0" w:space="0" w:color="auto"/>
                                        <w:right w:val="none" w:sz="0" w:space="0" w:color="auto"/>
                                      </w:divBdr>
                                      <w:divsChild>
                                        <w:div w:id="1424035308">
                                          <w:marLeft w:val="0"/>
                                          <w:marRight w:val="0"/>
                                          <w:marTop w:val="0"/>
                                          <w:marBottom w:val="0"/>
                                          <w:divBdr>
                                            <w:top w:val="none" w:sz="0" w:space="0" w:color="auto"/>
                                            <w:left w:val="none" w:sz="0" w:space="0" w:color="auto"/>
                                            <w:bottom w:val="none" w:sz="0" w:space="0" w:color="auto"/>
                                            <w:right w:val="none" w:sz="0" w:space="0" w:color="auto"/>
                                          </w:divBdr>
                                        </w:div>
                                      </w:divsChild>
                                    </w:div>
                                    <w:div w:id="968434483">
                                      <w:marLeft w:val="0"/>
                                      <w:marRight w:val="0"/>
                                      <w:marTop w:val="0"/>
                                      <w:marBottom w:val="0"/>
                                      <w:divBdr>
                                        <w:top w:val="none" w:sz="0" w:space="0" w:color="auto"/>
                                        <w:left w:val="none" w:sz="0" w:space="0" w:color="auto"/>
                                        <w:bottom w:val="none" w:sz="0" w:space="0" w:color="auto"/>
                                        <w:right w:val="none" w:sz="0" w:space="0" w:color="auto"/>
                                      </w:divBdr>
                                    </w:div>
                                  </w:divsChild>
                                </w:div>
                                <w:div w:id="1546717627">
                                  <w:marLeft w:val="0"/>
                                  <w:marRight w:val="0"/>
                                  <w:marTop w:val="0"/>
                                  <w:marBottom w:val="0"/>
                                  <w:divBdr>
                                    <w:top w:val="none" w:sz="0" w:space="0" w:color="auto"/>
                                    <w:left w:val="none" w:sz="0" w:space="0" w:color="auto"/>
                                    <w:bottom w:val="none" w:sz="0" w:space="0" w:color="auto"/>
                                    <w:right w:val="none" w:sz="0" w:space="0" w:color="auto"/>
                                  </w:divBdr>
                                </w:div>
                                <w:div w:id="1572305639">
                                  <w:marLeft w:val="0"/>
                                  <w:marRight w:val="0"/>
                                  <w:marTop w:val="0"/>
                                  <w:marBottom w:val="0"/>
                                  <w:divBdr>
                                    <w:top w:val="none" w:sz="0" w:space="0" w:color="auto"/>
                                    <w:left w:val="none" w:sz="0" w:space="0" w:color="auto"/>
                                    <w:bottom w:val="none" w:sz="0" w:space="0" w:color="auto"/>
                                    <w:right w:val="none" w:sz="0" w:space="0" w:color="auto"/>
                                  </w:divBdr>
                                </w:div>
                                <w:div w:id="1582986454">
                                  <w:marLeft w:val="0"/>
                                  <w:marRight w:val="0"/>
                                  <w:marTop w:val="0"/>
                                  <w:marBottom w:val="0"/>
                                  <w:divBdr>
                                    <w:top w:val="none" w:sz="0" w:space="0" w:color="auto"/>
                                    <w:left w:val="none" w:sz="0" w:space="0" w:color="auto"/>
                                    <w:bottom w:val="none" w:sz="0" w:space="0" w:color="auto"/>
                                    <w:right w:val="none" w:sz="0" w:space="0" w:color="auto"/>
                                  </w:divBdr>
                                </w:div>
                                <w:div w:id="1609267610">
                                  <w:marLeft w:val="0"/>
                                  <w:marRight w:val="0"/>
                                  <w:marTop w:val="0"/>
                                  <w:marBottom w:val="0"/>
                                  <w:divBdr>
                                    <w:top w:val="none" w:sz="0" w:space="0" w:color="auto"/>
                                    <w:left w:val="none" w:sz="0" w:space="0" w:color="auto"/>
                                    <w:bottom w:val="none" w:sz="0" w:space="0" w:color="auto"/>
                                    <w:right w:val="none" w:sz="0" w:space="0" w:color="auto"/>
                                  </w:divBdr>
                                </w:div>
                                <w:div w:id="1640725086">
                                  <w:marLeft w:val="0"/>
                                  <w:marRight w:val="0"/>
                                  <w:marTop w:val="0"/>
                                  <w:marBottom w:val="0"/>
                                  <w:divBdr>
                                    <w:top w:val="none" w:sz="0" w:space="0" w:color="auto"/>
                                    <w:left w:val="none" w:sz="0" w:space="0" w:color="auto"/>
                                    <w:bottom w:val="none" w:sz="0" w:space="0" w:color="auto"/>
                                    <w:right w:val="none" w:sz="0" w:space="0" w:color="auto"/>
                                  </w:divBdr>
                                </w:div>
                                <w:div w:id="1647123726">
                                  <w:marLeft w:val="0"/>
                                  <w:marRight w:val="0"/>
                                  <w:marTop w:val="0"/>
                                  <w:marBottom w:val="0"/>
                                  <w:divBdr>
                                    <w:top w:val="none" w:sz="0" w:space="0" w:color="auto"/>
                                    <w:left w:val="none" w:sz="0" w:space="0" w:color="auto"/>
                                    <w:bottom w:val="none" w:sz="0" w:space="0" w:color="auto"/>
                                    <w:right w:val="none" w:sz="0" w:space="0" w:color="auto"/>
                                  </w:divBdr>
                                  <w:divsChild>
                                    <w:div w:id="1752309808">
                                      <w:marLeft w:val="0"/>
                                      <w:marRight w:val="0"/>
                                      <w:marTop w:val="0"/>
                                      <w:marBottom w:val="0"/>
                                      <w:divBdr>
                                        <w:top w:val="none" w:sz="0" w:space="0" w:color="auto"/>
                                        <w:left w:val="none" w:sz="0" w:space="0" w:color="auto"/>
                                        <w:bottom w:val="none" w:sz="0" w:space="0" w:color="auto"/>
                                        <w:right w:val="none" w:sz="0" w:space="0" w:color="auto"/>
                                      </w:divBdr>
                                      <w:divsChild>
                                        <w:div w:id="998507916">
                                          <w:marLeft w:val="0"/>
                                          <w:marRight w:val="0"/>
                                          <w:marTop w:val="0"/>
                                          <w:marBottom w:val="0"/>
                                          <w:divBdr>
                                            <w:top w:val="none" w:sz="0" w:space="0" w:color="auto"/>
                                            <w:left w:val="none" w:sz="0" w:space="0" w:color="auto"/>
                                            <w:bottom w:val="none" w:sz="0" w:space="0" w:color="auto"/>
                                            <w:right w:val="none" w:sz="0" w:space="0" w:color="auto"/>
                                          </w:divBdr>
                                        </w:div>
                                      </w:divsChild>
                                    </w:div>
                                    <w:div w:id="1906645743">
                                      <w:marLeft w:val="0"/>
                                      <w:marRight w:val="0"/>
                                      <w:marTop w:val="0"/>
                                      <w:marBottom w:val="0"/>
                                      <w:divBdr>
                                        <w:top w:val="none" w:sz="0" w:space="0" w:color="auto"/>
                                        <w:left w:val="none" w:sz="0" w:space="0" w:color="auto"/>
                                        <w:bottom w:val="none" w:sz="0" w:space="0" w:color="auto"/>
                                        <w:right w:val="none" w:sz="0" w:space="0" w:color="auto"/>
                                      </w:divBdr>
                                    </w:div>
                                  </w:divsChild>
                                </w:div>
                                <w:div w:id="1659722768">
                                  <w:marLeft w:val="0"/>
                                  <w:marRight w:val="0"/>
                                  <w:marTop w:val="0"/>
                                  <w:marBottom w:val="0"/>
                                  <w:divBdr>
                                    <w:top w:val="none" w:sz="0" w:space="0" w:color="auto"/>
                                    <w:left w:val="none" w:sz="0" w:space="0" w:color="auto"/>
                                    <w:bottom w:val="none" w:sz="0" w:space="0" w:color="auto"/>
                                    <w:right w:val="none" w:sz="0" w:space="0" w:color="auto"/>
                                  </w:divBdr>
                                </w:div>
                                <w:div w:id="1672414502">
                                  <w:marLeft w:val="0"/>
                                  <w:marRight w:val="0"/>
                                  <w:marTop w:val="0"/>
                                  <w:marBottom w:val="0"/>
                                  <w:divBdr>
                                    <w:top w:val="none" w:sz="0" w:space="0" w:color="auto"/>
                                    <w:left w:val="none" w:sz="0" w:space="0" w:color="auto"/>
                                    <w:bottom w:val="none" w:sz="0" w:space="0" w:color="auto"/>
                                    <w:right w:val="none" w:sz="0" w:space="0" w:color="auto"/>
                                  </w:divBdr>
                                </w:div>
                                <w:div w:id="1689134681">
                                  <w:marLeft w:val="0"/>
                                  <w:marRight w:val="0"/>
                                  <w:marTop w:val="0"/>
                                  <w:marBottom w:val="0"/>
                                  <w:divBdr>
                                    <w:top w:val="none" w:sz="0" w:space="0" w:color="auto"/>
                                    <w:left w:val="none" w:sz="0" w:space="0" w:color="auto"/>
                                    <w:bottom w:val="none" w:sz="0" w:space="0" w:color="auto"/>
                                    <w:right w:val="none" w:sz="0" w:space="0" w:color="auto"/>
                                  </w:divBdr>
                                </w:div>
                                <w:div w:id="1699627139">
                                  <w:marLeft w:val="0"/>
                                  <w:marRight w:val="0"/>
                                  <w:marTop w:val="0"/>
                                  <w:marBottom w:val="0"/>
                                  <w:divBdr>
                                    <w:top w:val="none" w:sz="0" w:space="0" w:color="auto"/>
                                    <w:left w:val="none" w:sz="0" w:space="0" w:color="auto"/>
                                    <w:bottom w:val="none" w:sz="0" w:space="0" w:color="auto"/>
                                    <w:right w:val="none" w:sz="0" w:space="0" w:color="auto"/>
                                  </w:divBdr>
                                  <w:divsChild>
                                    <w:div w:id="479419264">
                                      <w:marLeft w:val="0"/>
                                      <w:marRight w:val="0"/>
                                      <w:marTop w:val="0"/>
                                      <w:marBottom w:val="0"/>
                                      <w:divBdr>
                                        <w:top w:val="none" w:sz="0" w:space="0" w:color="auto"/>
                                        <w:left w:val="none" w:sz="0" w:space="0" w:color="auto"/>
                                        <w:bottom w:val="none" w:sz="0" w:space="0" w:color="auto"/>
                                        <w:right w:val="none" w:sz="0" w:space="0" w:color="auto"/>
                                      </w:divBdr>
                                    </w:div>
                                    <w:div w:id="1374696060">
                                      <w:marLeft w:val="0"/>
                                      <w:marRight w:val="0"/>
                                      <w:marTop w:val="0"/>
                                      <w:marBottom w:val="0"/>
                                      <w:divBdr>
                                        <w:top w:val="none" w:sz="0" w:space="0" w:color="auto"/>
                                        <w:left w:val="none" w:sz="0" w:space="0" w:color="auto"/>
                                        <w:bottom w:val="none" w:sz="0" w:space="0" w:color="auto"/>
                                        <w:right w:val="none" w:sz="0" w:space="0" w:color="auto"/>
                                      </w:divBdr>
                                    </w:div>
                                    <w:div w:id="1555576326">
                                      <w:marLeft w:val="0"/>
                                      <w:marRight w:val="0"/>
                                      <w:marTop w:val="0"/>
                                      <w:marBottom w:val="0"/>
                                      <w:divBdr>
                                        <w:top w:val="none" w:sz="0" w:space="0" w:color="auto"/>
                                        <w:left w:val="none" w:sz="0" w:space="0" w:color="auto"/>
                                        <w:bottom w:val="none" w:sz="0" w:space="0" w:color="auto"/>
                                        <w:right w:val="none" w:sz="0" w:space="0" w:color="auto"/>
                                      </w:divBdr>
                                    </w:div>
                                  </w:divsChild>
                                </w:div>
                                <w:div w:id="1723598550">
                                  <w:marLeft w:val="0"/>
                                  <w:marRight w:val="0"/>
                                  <w:marTop w:val="0"/>
                                  <w:marBottom w:val="0"/>
                                  <w:divBdr>
                                    <w:top w:val="none" w:sz="0" w:space="0" w:color="auto"/>
                                    <w:left w:val="none" w:sz="0" w:space="0" w:color="auto"/>
                                    <w:bottom w:val="none" w:sz="0" w:space="0" w:color="auto"/>
                                    <w:right w:val="none" w:sz="0" w:space="0" w:color="auto"/>
                                  </w:divBdr>
                                </w:div>
                                <w:div w:id="1748378120">
                                  <w:marLeft w:val="0"/>
                                  <w:marRight w:val="0"/>
                                  <w:marTop w:val="0"/>
                                  <w:marBottom w:val="0"/>
                                  <w:divBdr>
                                    <w:top w:val="none" w:sz="0" w:space="0" w:color="auto"/>
                                    <w:left w:val="none" w:sz="0" w:space="0" w:color="auto"/>
                                    <w:bottom w:val="none" w:sz="0" w:space="0" w:color="auto"/>
                                    <w:right w:val="none" w:sz="0" w:space="0" w:color="auto"/>
                                  </w:divBdr>
                                </w:div>
                                <w:div w:id="1760252822">
                                  <w:marLeft w:val="0"/>
                                  <w:marRight w:val="0"/>
                                  <w:marTop w:val="0"/>
                                  <w:marBottom w:val="0"/>
                                  <w:divBdr>
                                    <w:top w:val="none" w:sz="0" w:space="0" w:color="auto"/>
                                    <w:left w:val="none" w:sz="0" w:space="0" w:color="auto"/>
                                    <w:bottom w:val="none" w:sz="0" w:space="0" w:color="auto"/>
                                    <w:right w:val="none" w:sz="0" w:space="0" w:color="auto"/>
                                  </w:divBdr>
                                </w:div>
                                <w:div w:id="1814369784">
                                  <w:marLeft w:val="0"/>
                                  <w:marRight w:val="0"/>
                                  <w:marTop w:val="0"/>
                                  <w:marBottom w:val="0"/>
                                  <w:divBdr>
                                    <w:top w:val="none" w:sz="0" w:space="0" w:color="auto"/>
                                    <w:left w:val="none" w:sz="0" w:space="0" w:color="auto"/>
                                    <w:bottom w:val="none" w:sz="0" w:space="0" w:color="auto"/>
                                    <w:right w:val="none" w:sz="0" w:space="0" w:color="auto"/>
                                  </w:divBdr>
                                  <w:divsChild>
                                    <w:div w:id="1032612804">
                                      <w:marLeft w:val="0"/>
                                      <w:marRight w:val="0"/>
                                      <w:marTop w:val="0"/>
                                      <w:marBottom w:val="0"/>
                                      <w:divBdr>
                                        <w:top w:val="none" w:sz="0" w:space="0" w:color="auto"/>
                                        <w:left w:val="none" w:sz="0" w:space="0" w:color="auto"/>
                                        <w:bottom w:val="none" w:sz="0" w:space="0" w:color="auto"/>
                                        <w:right w:val="none" w:sz="0" w:space="0" w:color="auto"/>
                                      </w:divBdr>
                                      <w:divsChild>
                                        <w:div w:id="1892619467">
                                          <w:marLeft w:val="0"/>
                                          <w:marRight w:val="0"/>
                                          <w:marTop w:val="0"/>
                                          <w:marBottom w:val="0"/>
                                          <w:divBdr>
                                            <w:top w:val="none" w:sz="0" w:space="0" w:color="auto"/>
                                            <w:left w:val="none" w:sz="0" w:space="0" w:color="auto"/>
                                            <w:bottom w:val="none" w:sz="0" w:space="0" w:color="auto"/>
                                            <w:right w:val="none" w:sz="0" w:space="0" w:color="auto"/>
                                          </w:divBdr>
                                        </w:div>
                                      </w:divsChild>
                                    </w:div>
                                    <w:div w:id="1929145865">
                                      <w:marLeft w:val="0"/>
                                      <w:marRight w:val="0"/>
                                      <w:marTop w:val="0"/>
                                      <w:marBottom w:val="0"/>
                                      <w:divBdr>
                                        <w:top w:val="none" w:sz="0" w:space="0" w:color="auto"/>
                                        <w:left w:val="none" w:sz="0" w:space="0" w:color="auto"/>
                                        <w:bottom w:val="none" w:sz="0" w:space="0" w:color="auto"/>
                                        <w:right w:val="none" w:sz="0" w:space="0" w:color="auto"/>
                                      </w:divBdr>
                                    </w:div>
                                  </w:divsChild>
                                </w:div>
                                <w:div w:id="1854875009">
                                  <w:marLeft w:val="0"/>
                                  <w:marRight w:val="0"/>
                                  <w:marTop w:val="0"/>
                                  <w:marBottom w:val="0"/>
                                  <w:divBdr>
                                    <w:top w:val="none" w:sz="0" w:space="0" w:color="auto"/>
                                    <w:left w:val="none" w:sz="0" w:space="0" w:color="auto"/>
                                    <w:bottom w:val="none" w:sz="0" w:space="0" w:color="auto"/>
                                    <w:right w:val="none" w:sz="0" w:space="0" w:color="auto"/>
                                  </w:divBdr>
                                </w:div>
                                <w:div w:id="1943490731">
                                  <w:marLeft w:val="0"/>
                                  <w:marRight w:val="0"/>
                                  <w:marTop w:val="0"/>
                                  <w:marBottom w:val="0"/>
                                  <w:divBdr>
                                    <w:top w:val="none" w:sz="0" w:space="0" w:color="auto"/>
                                    <w:left w:val="none" w:sz="0" w:space="0" w:color="auto"/>
                                    <w:bottom w:val="none" w:sz="0" w:space="0" w:color="auto"/>
                                    <w:right w:val="none" w:sz="0" w:space="0" w:color="auto"/>
                                  </w:divBdr>
                                  <w:divsChild>
                                    <w:div w:id="240911960">
                                      <w:marLeft w:val="0"/>
                                      <w:marRight w:val="0"/>
                                      <w:marTop w:val="0"/>
                                      <w:marBottom w:val="0"/>
                                      <w:divBdr>
                                        <w:top w:val="none" w:sz="0" w:space="0" w:color="auto"/>
                                        <w:left w:val="none" w:sz="0" w:space="0" w:color="auto"/>
                                        <w:bottom w:val="none" w:sz="0" w:space="0" w:color="auto"/>
                                        <w:right w:val="none" w:sz="0" w:space="0" w:color="auto"/>
                                      </w:divBdr>
                                      <w:divsChild>
                                        <w:div w:id="977496422">
                                          <w:marLeft w:val="0"/>
                                          <w:marRight w:val="0"/>
                                          <w:marTop w:val="0"/>
                                          <w:marBottom w:val="0"/>
                                          <w:divBdr>
                                            <w:top w:val="none" w:sz="0" w:space="0" w:color="auto"/>
                                            <w:left w:val="none" w:sz="0" w:space="0" w:color="auto"/>
                                            <w:bottom w:val="none" w:sz="0" w:space="0" w:color="auto"/>
                                            <w:right w:val="none" w:sz="0" w:space="0" w:color="auto"/>
                                          </w:divBdr>
                                          <w:divsChild>
                                            <w:div w:id="1810786066">
                                              <w:marLeft w:val="0"/>
                                              <w:marRight w:val="0"/>
                                              <w:marTop w:val="0"/>
                                              <w:marBottom w:val="0"/>
                                              <w:divBdr>
                                                <w:top w:val="none" w:sz="0" w:space="0" w:color="auto"/>
                                                <w:left w:val="none" w:sz="0" w:space="0" w:color="auto"/>
                                                <w:bottom w:val="none" w:sz="0" w:space="0" w:color="auto"/>
                                                <w:right w:val="none" w:sz="0" w:space="0" w:color="auto"/>
                                              </w:divBdr>
                                              <w:divsChild>
                                                <w:div w:id="1486126639">
                                                  <w:marLeft w:val="12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59331060">
                                  <w:marLeft w:val="0"/>
                                  <w:marRight w:val="0"/>
                                  <w:marTop w:val="0"/>
                                  <w:marBottom w:val="0"/>
                                  <w:divBdr>
                                    <w:top w:val="none" w:sz="0" w:space="0" w:color="auto"/>
                                    <w:left w:val="none" w:sz="0" w:space="0" w:color="auto"/>
                                    <w:bottom w:val="none" w:sz="0" w:space="0" w:color="auto"/>
                                    <w:right w:val="none" w:sz="0" w:space="0" w:color="auto"/>
                                  </w:divBdr>
                                </w:div>
                                <w:div w:id="1960528932">
                                  <w:marLeft w:val="0"/>
                                  <w:marRight w:val="0"/>
                                  <w:marTop w:val="0"/>
                                  <w:marBottom w:val="0"/>
                                  <w:divBdr>
                                    <w:top w:val="none" w:sz="0" w:space="0" w:color="auto"/>
                                    <w:left w:val="none" w:sz="0" w:space="0" w:color="auto"/>
                                    <w:bottom w:val="none" w:sz="0" w:space="0" w:color="auto"/>
                                    <w:right w:val="none" w:sz="0" w:space="0" w:color="auto"/>
                                  </w:divBdr>
                                  <w:divsChild>
                                    <w:div w:id="854151594">
                                      <w:marLeft w:val="0"/>
                                      <w:marRight w:val="0"/>
                                      <w:marTop w:val="0"/>
                                      <w:marBottom w:val="0"/>
                                      <w:divBdr>
                                        <w:top w:val="none" w:sz="0" w:space="0" w:color="auto"/>
                                        <w:left w:val="none" w:sz="0" w:space="0" w:color="auto"/>
                                        <w:bottom w:val="none" w:sz="0" w:space="0" w:color="auto"/>
                                        <w:right w:val="none" w:sz="0" w:space="0" w:color="auto"/>
                                      </w:divBdr>
                                      <w:divsChild>
                                        <w:div w:id="504246193">
                                          <w:marLeft w:val="0"/>
                                          <w:marRight w:val="0"/>
                                          <w:marTop w:val="0"/>
                                          <w:marBottom w:val="0"/>
                                          <w:divBdr>
                                            <w:top w:val="none" w:sz="0" w:space="0" w:color="auto"/>
                                            <w:left w:val="none" w:sz="0" w:space="0" w:color="auto"/>
                                            <w:bottom w:val="none" w:sz="0" w:space="0" w:color="auto"/>
                                            <w:right w:val="none" w:sz="0" w:space="0" w:color="auto"/>
                                          </w:divBdr>
                                        </w:div>
                                      </w:divsChild>
                                    </w:div>
                                    <w:div w:id="2082409012">
                                      <w:marLeft w:val="0"/>
                                      <w:marRight w:val="0"/>
                                      <w:marTop w:val="0"/>
                                      <w:marBottom w:val="0"/>
                                      <w:divBdr>
                                        <w:top w:val="none" w:sz="0" w:space="0" w:color="auto"/>
                                        <w:left w:val="none" w:sz="0" w:space="0" w:color="auto"/>
                                        <w:bottom w:val="none" w:sz="0" w:space="0" w:color="auto"/>
                                        <w:right w:val="none" w:sz="0" w:space="0" w:color="auto"/>
                                      </w:divBdr>
                                    </w:div>
                                  </w:divsChild>
                                </w:div>
                                <w:div w:id="1970238543">
                                  <w:marLeft w:val="0"/>
                                  <w:marRight w:val="0"/>
                                  <w:marTop w:val="0"/>
                                  <w:marBottom w:val="0"/>
                                  <w:divBdr>
                                    <w:top w:val="none" w:sz="0" w:space="0" w:color="auto"/>
                                    <w:left w:val="none" w:sz="0" w:space="0" w:color="auto"/>
                                    <w:bottom w:val="none" w:sz="0" w:space="0" w:color="auto"/>
                                    <w:right w:val="none" w:sz="0" w:space="0" w:color="auto"/>
                                  </w:divBdr>
                                </w:div>
                                <w:div w:id="2051492022">
                                  <w:marLeft w:val="0"/>
                                  <w:marRight w:val="0"/>
                                  <w:marTop w:val="0"/>
                                  <w:marBottom w:val="0"/>
                                  <w:divBdr>
                                    <w:top w:val="none" w:sz="0" w:space="0" w:color="auto"/>
                                    <w:left w:val="none" w:sz="0" w:space="0" w:color="auto"/>
                                    <w:bottom w:val="none" w:sz="0" w:space="0" w:color="auto"/>
                                    <w:right w:val="none" w:sz="0" w:space="0" w:color="auto"/>
                                  </w:divBdr>
                                </w:div>
                                <w:div w:id="2054578442">
                                  <w:marLeft w:val="0"/>
                                  <w:marRight w:val="0"/>
                                  <w:marTop w:val="0"/>
                                  <w:marBottom w:val="0"/>
                                  <w:divBdr>
                                    <w:top w:val="none" w:sz="0" w:space="0" w:color="auto"/>
                                    <w:left w:val="none" w:sz="0" w:space="0" w:color="auto"/>
                                    <w:bottom w:val="none" w:sz="0" w:space="0" w:color="auto"/>
                                    <w:right w:val="none" w:sz="0" w:space="0" w:color="auto"/>
                                  </w:divBdr>
                                  <w:divsChild>
                                    <w:div w:id="372389764">
                                      <w:marLeft w:val="0"/>
                                      <w:marRight w:val="0"/>
                                      <w:marTop w:val="0"/>
                                      <w:marBottom w:val="0"/>
                                      <w:divBdr>
                                        <w:top w:val="none" w:sz="0" w:space="0" w:color="auto"/>
                                        <w:left w:val="none" w:sz="0" w:space="0" w:color="auto"/>
                                        <w:bottom w:val="none" w:sz="0" w:space="0" w:color="auto"/>
                                        <w:right w:val="none" w:sz="0" w:space="0" w:color="auto"/>
                                      </w:divBdr>
                                    </w:div>
                                    <w:div w:id="954824562">
                                      <w:marLeft w:val="0"/>
                                      <w:marRight w:val="0"/>
                                      <w:marTop w:val="0"/>
                                      <w:marBottom w:val="0"/>
                                      <w:divBdr>
                                        <w:top w:val="none" w:sz="0" w:space="0" w:color="auto"/>
                                        <w:left w:val="none" w:sz="0" w:space="0" w:color="auto"/>
                                        <w:bottom w:val="none" w:sz="0" w:space="0" w:color="auto"/>
                                        <w:right w:val="none" w:sz="0" w:space="0" w:color="auto"/>
                                      </w:divBdr>
                                    </w:div>
                                    <w:div w:id="1232933217">
                                      <w:marLeft w:val="0"/>
                                      <w:marRight w:val="0"/>
                                      <w:marTop w:val="0"/>
                                      <w:marBottom w:val="0"/>
                                      <w:divBdr>
                                        <w:top w:val="none" w:sz="0" w:space="0" w:color="auto"/>
                                        <w:left w:val="none" w:sz="0" w:space="0" w:color="auto"/>
                                        <w:bottom w:val="none" w:sz="0" w:space="0" w:color="auto"/>
                                        <w:right w:val="none" w:sz="0" w:space="0" w:color="auto"/>
                                      </w:divBdr>
                                    </w:div>
                                  </w:divsChild>
                                </w:div>
                                <w:div w:id="2090039002">
                                  <w:marLeft w:val="0"/>
                                  <w:marRight w:val="0"/>
                                  <w:marTop w:val="0"/>
                                  <w:marBottom w:val="0"/>
                                  <w:divBdr>
                                    <w:top w:val="none" w:sz="0" w:space="0" w:color="auto"/>
                                    <w:left w:val="none" w:sz="0" w:space="0" w:color="auto"/>
                                    <w:bottom w:val="none" w:sz="0" w:space="0" w:color="auto"/>
                                    <w:right w:val="none" w:sz="0" w:space="0" w:color="auto"/>
                                  </w:divBdr>
                                </w:div>
                                <w:div w:id="21287419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https://www.medicare.gov" TargetMode="External"/><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C5F3B68-55CC-42E3-B742-F95AF409771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3697</TotalTime>
  <Pages>8</Pages>
  <Words>1752</Words>
  <Characters>9220</Characters>
  <Application>Microsoft Office Word</Application>
  <DocSecurity>0</DocSecurity>
  <Lines>768</Lines>
  <Paragraphs>457</Paragraphs>
  <ScaleCrop>false</ScaleCrop>
  <HeadingPairs>
    <vt:vector size="2" baseType="variant">
      <vt:variant>
        <vt:lpstr>Title</vt:lpstr>
      </vt:variant>
      <vt:variant>
        <vt:i4>1</vt:i4>
      </vt:variant>
    </vt:vector>
  </HeadingPairs>
  <TitlesOfParts>
    <vt:vector size="1" baseType="lpstr">
      <vt:lpstr>Medicare Advantage plans</vt:lpstr>
    </vt:vector>
  </TitlesOfParts>
  <Company>Managed Health Care</Company>
  <LinksUpToDate>false</LinksUpToDate>
  <CharactersWithSpaces>10515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Medicare Advantage plans</dc:title>
  <dc:creator>Jim Richmond</dc:creator>
  <cp:lastModifiedBy>Amy Edgar</cp:lastModifiedBy>
  <cp:revision>460</cp:revision>
  <cp:lastPrinted>2025-10-23T13:34:00Z</cp:lastPrinted>
  <dcterms:created xsi:type="dcterms:W3CDTF">2023-08-14T12:51:00Z</dcterms:created>
  <dcterms:modified xsi:type="dcterms:W3CDTF">2026-10-09T14:28:00Z</dcterms:modified>
</cp:coreProperties>
</file>